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255D8" w14:textId="77777777" w:rsidR="00354B38" w:rsidRPr="00354B38" w:rsidRDefault="00354B38" w:rsidP="00354B38">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GB"/>
          <w14:ligatures w14:val="none"/>
        </w:rPr>
      </w:pPr>
      <w:r w:rsidRPr="00354B38">
        <w:rPr>
          <w:rFonts w:ascii="Segoe UI" w:eastAsia="Times New Roman" w:hAnsi="Segoe UI" w:cs="Segoe UI"/>
          <w:b/>
          <w:bCs/>
          <w:color w:val="242424"/>
          <w:kern w:val="0"/>
          <w:sz w:val="27"/>
          <w:szCs w:val="27"/>
          <w:lang w:eastAsia="en-GB"/>
          <w14:ligatures w14:val="none"/>
        </w:rPr>
        <w:t>Hackathon Categories</w:t>
      </w:r>
    </w:p>
    <w:p w14:paraId="15042107" w14:textId="77777777" w:rsidR="00354B38" w:rsidRPr="00354B38" w:rsidRDefault="00354B38" w:rsidP="00354B38">
      <w:pPr>
        <w:numPr>
          <w:ilvl w:val="0"/>
          <w:numId w:val="1"/>
        </w:numPr>
        <w:shd w:val="clear" w:color="auto" w:fill="FAFAFA"/>
        <w:spacing w:before="100" w:beforeAutospacing="1" w:after="100" w:afterAutospacing="1" w:line="240" w:lineRule="auto"/>
        <w:ind w:left="96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Code Re-use</w:t>
      </w:r>
      <w:r w:rsidRPr="00354B38">
        <w:rPr>
          <w:rFonts w:ascii="Segoe UI" w:eastAsia="Times New Roman" w:hAnsi="Segoe UI" w:cs="Segoe UI"/>
          <w:color w:val="242424"/>
          <w:kern w:val="0"/>
          <w:sz w:val="21"/>
          <w:szCs w:val="21"/>
          <w:lang w:eastAsia="en-GB"/>
          <w14:ligatures w14:val="none"/>
        </w:rPr>
        <w:t>:</w:t>
      </w:r>
    </w:p>
    <w:p w14:paraId="5A73D00D" w14:textId="77777777" w:rsidR="00354B38" w:rsidRPr="00354B38" w:rsidRDefault="00354B38" w:rsidP="00354B38">
      <w:pPr>
        <w:numPr>
          <w:ilvl w:val="1"/>
          <w:numId w:val="2"/>
        </w:numPr>
        <w:shd w:val="clear" w:color="auto" w:fill="FAFAFA"/>
        <w:spacing w:before="100" w:beforeAutospacing="1" w:after="100" w:afterAutospacing="1" w:line="240" w:lineRule="auto"/>
        <w:ind w:left="198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color w:val="242424"/>
          <w:kern w:val="0"/>
          <w:sz w:val="21"/>
          <w:szCs w:val="21"/>
          <w:lang w:eastAsia="en-GB"/>
          <w14:ligatures w14:val="none"/>
        </w:rPr>
        <w:t>Innovate faster, reduce waste, and create new products by reusing code, microservices, and solutions.</w:t>
      </w:r>
    </w:p>
    <w:p w14:paraId="280159A4" w14:textId="77777777" w:rsidR="00354B38" w:rsidRPr="00354B38" w:rsidRDefault="00354B38" w:rsidP="00354B38">
      <w:pPr>
        <w:numPr>
          <w:ilvl w:val="0"/>
          <w:numId w:val="1"/>
        </w:numPr>
        <w:shd w:val="clear" w:color="auto" w:fill="FAFAFA"/>
        <w:spacing w:before="100" w:beforeAutospacing="1" w:after="100" w:afterAutospacing="1" w:line="240" w:lineRule="auto"/>
        <w:ind w:left="96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Engineering Excellence</w:t>
      </w:r>
      <w:r w:rsidRPr="00354B38">
        <w:rPr>
          <w:rFonts w:ascii="Segoe UI" w:eastAsia="Times New Roman" w:hAnsi="Segoe UI" w:cs="Segoe UI"/>
          <w:color w:val="242424"/>
          <w:kern w:val="0"/>
          <w:sz w:val="21"/>
          <w:szCs w:val="21"/>
          <w:lang w:eastAsia="en-GB"/>
          <w14:ligatures w14:val="none"/>
        </w:rPr>
        <w:t>:</w:t>
      </w:r>
    </w:p>
    <w:p w14:paraId="56D8B707" w14:textId="77777777" w:rsidR="00354B38" w:rsidRPr="00354B38" w:rsidRDefault="00354B38" w:rsidP="00354B38">
      <w:pPr>
        <w:numPr>
          <w:ilvl w:val="1"/>
          <w:numId w:val="3"/>
        </w:numPr>
        <w:shd w:val="clear" w:color="auto" w:fill="FAFAFA"/>
        <w:spacing w:before="100" w:beforeAutospacing="1" w:after="100" w:afterAutospacing="1" w:line="240" w:lineRule="auto"/>
        <w:ind w:left="198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color w:val="242424"/>
          <w:kern w:val="0"/>
          <w:sz w:val="21"/>
          <w:szCs w:val="21"/>
          <w:lang w:eastAsia="en-GB"/>
          <w14:ligatures w14:val="none"/>
        </w:rPr>
        <w:t>Automate development processes and improve developer experience by reusing standard engineering tools and solutions.</w:t>
      </w:r>
    </w:p>
    <w:p w14:paraId="52F26833" w14:textId="77777777" w:rsidR="00354B38" w:rsidRPr="00354B38" w:rsidRDefault="00354B38" w:rsidP="00354B38">
      <w:pPr>
        <w:numPr>
          <w:ilvl w:val="0"/>
          <w:numId w:val="1"/>
        </w:numPr>
        <w:shd w:val="clear" w:color="auto" w:fill="FAFAFA"/>
        <w:spacing w:before="100" w:beforeAutospacing="1" w:after="100" w:afterAutospacing="1" w:line="240" w:lineRule="auto"/>
        <w:ind w:left="96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Operational Excellence</w:t>
      </w:r>
      <w:r w:rsidRPr="00354B38">
        <w:rPr>
          <w:rFonts w:ascii="Segoe UI" w:eastAsia="Times New Roman" w:hAnsi="Segoe UI" w:cs="Segoe UI"/>
          <w:color w:val="242424"/>
          <w:kern w:val="0"/>
          <w:sz w:val="21"/>
          <w:szCs w:val="21"/>
          <w:lang w:eastAsia="en-GB"/>
          <w14:ligatures w14:val="none"/>
        </w:rPr>
        <w:t>:</w:t>
      </w:r>
    </w:p>
    <w:p w14:paraId="38945281" w14:textId="77777777" w:rsidR="00354B38" w:rsidRPr="00354B38" w:rsidRDefault="00354B38" w:rsidP="00354B38">
      <w:pPr>
        <w:numPr>
          <w:ilvl w:val="1"/>
          <w:numId w:val="4"/>
        </w:numPr>
        <w:shd w:val="clear" w:color="auto" w:fill="FAFAFA"/>
        <w:spacing w:before="100" w:beforeAutospacing="1" w:after="100" w:afterAutospacing="1" w:line="240" w:lineRule="auto"/>
        <w:ind w:left="198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color w:val="242424"/>
          <w:kern w:val="0"/>
          <w:sz w:val="21"/>
          <w:szCs w:val="21"/>
          <w:lang w:eastAsia="en-GB"/>
          <w14:ligatures w14:val="none"/>
        </w:rPr>
        <w:t>Detect incidents faster and reduce recovery time through automation by reusing operational tools, services, and solutions.</w:t>
      </w:r>
    </w:p>
    <w:p w14:paraId="2D2E00DF" w14:textId="77777777" w:rsidR="00354B38" w:rsidRPr="00354B38" w:rsidRDefault="00354B38" w:rsidP="00354B38">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GB"/>
          <w14:ligatures w14:val="none"/>
        </w:rPr>
      </w:pPr>
      <w:r w:rsidRPr="00354B38">
        <w:rPr>
          <w:rFonts w:ascii="Segoe UI" w:eastAsia="Times New Roman" w:hAnsi="Segoe UI" w:cs="Segoe UI"/>
          <w:b/>
          <w:bCs/>
          <w:color w:val="242424"/>
          <w:kern w:val="0"/>
          <w:sz w:val="27"/>
          <w:szCs w:val="27"/>
          <w:lang w:eastAsia="en-GB"/>
          <w14:ligatures w14:val="none"/>
        </w:rPr>
        <w:t>Key Technologies</w:t>
      </w:r>
    </w:p>
    <w:p w14:paraId="58E434F7" w14:textId="0ED2EA98" w:rsidR="00354B38" w:rsidRPr="00354B38" w:rsidRDefault="00354B38" w:rsidP="00354B38">
      <w:pPr>
        <w:numPr>
          <w:ilvl w:val="0"/>
          <w:numId w:val="5"/>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GenAI</w:t>
      </w:r>
      <w:r>
        <w:rPr>
          <w:rFonts w:ascii="Segoe UI" w:eastAsia="Times New Roman" w:hAnsi="Segoe UI" w:cs="Segoe UI"/>
          <w:b/>
          <w:bCs/>
          <w:color w:val="242424"/>
          <w:kern w:val="0"/>
          <w:sz w:val="21"/>
          <w:szCs w:val="21"/>
          <w:lang w:eastAsia="en-GB"/>
          <w14:ligatures w14:val="none"/>
        </w:rPr>
        <w:t xml:space="preserve"> </w:t>
      </w:r>
    </w:p>
    <w:p w14:paraId="45D0CC49" w14:textId="0EAFF190" w:rsidR="00354B38" w:rsidRPr="00354B38" w:rsidRDefault="00354B38" w:rsidP="00354B38">
      <w:pPr>
        <w:numPr>
          <w:ilvl w:val="0"/>
          <w:numId w:val="5"/>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proofErr w:type="spellStart"/>
      <w:r w:rsidRPr="00354B38">
        <w:rPr>
          <w:rFonts w:ascii="Segoe UI" w:eastAsia="Times New Roman" w:hAnsi="Segoe UI" w:cs="Segoe UI"/>
          <w:b/>
          <w:bCs/>
          <w:color w:val="242424"/>
          <w:kern w:val="0"/>
          <w:sz w:val="21"/>
          <w:szCs w:val="21"/>
          <w:lang w:eastAsia="en-GB"/>
          <w14:ligatures w14:val="none"/>
        </w:rPr>
        <w:t>InnerSource</w:t>
      </w:r>
      <w:proofErr w:type="spellEnd"/>
      <w:r>
        <w:rPr>
          <w:rFonts w:ascii="Segoe UI" w:eastAsia="Times New Roman" w:hAnsi="Segoe UI" w:cs="Segoe UI"/>
          <w:b/>
          <w:bCs/>
          <w:color w:val="242424"/>
          <w:kern w:val="0"/>
          <w:sz w:val="21"/>
          <w:szCs w:val="21"/>
          <w:lang w:eastAsia="en-GB"/>
          <w14:ligatures w14:val="none"/>
        </w:rPr>
        <w:t xml:space="preserve"> – opensource code within </w:t>
      </w:r>
      <w:proofErr w:type="spellStart"/>
      <w:r>
        <w:rPr>
          <w:rFonts w:ascii="Segoe UI" w:eastAsia="Times New Roman" w:hAnsi="Segoe UI" w:cs="Segoe UI"/>
          <w:b/>
          <w:bCs/>
          <w:color w:val="242424"/>
          <w:kern w:val="0"/>
          <w:sz w:val="21"/>
          <w:szCs w:val="21"/>
          <w:lang w:eastAsia="en-GB"/>
          <w14:ligatures w14:val="none"/>
        </w:rPr>
        <w:t>experian</w:t>
      </w:r>
      <w:proofErr w:type="spellEnd"/>
    </w:p>
    <w:p w14:paraId="7639DD37" w14:textId="77777777" w:rsidR="00354B38" w:rsidRPr="00354B38" w:rsidRDefault="00354B38" w:rsidP="00354B38">
      <w:pPr>
        <w:numPr>
          <w:ilvl w:val="0"/>
          <w:numId w:val="5"/>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Common Platforms</w:t>
      </w:r>
      <w:r w:rsidRPr="00354B38">
        <w:rPr>
          <w:rFonts w:ascii="Segoe UI" w:eastAsia="Times New Roman" w:hAnsi="Segoe UI" w:cs="Segoe UI"/>
          <w:color w:val="242424"/>
          <w:kern w:val="0"/>
          <w:sz w:val="21"/>
          <w:szCs w:val="21"/>
          <w:lang w:eastAsia="en-GB"/>
          <w14:ligatures w14:val="none"/>
        </w:rPr>
        <w:t> (such as Ascend)</w:t>
      </w:r>
    </w:p>
    <w:p w14:paraId="24E878E0" w14:textId="77777777" w:rsidR="00354B38" w:rsidRPr="00354B38" w:rsidRDefault="00354B38" w:rsidP="00354B38">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GB"/>
          <w14:ligatures w14:val="none"/>
        </w:rPr>
      </w:pPr>
      <w:r w:rsidRPr="00354B38">
        <w:rPr>
          <w:rFonts w:ascii="Segoe UI" w:eastAsia="Times New Roman" w:hAnsi="Segoe UI" w:cs="Segoe UI"/>
          <w:b/>
          <w:bCs/>
          <w:color w:val="242424"/>
          <w:kern w:val="0"/>
          <w:sz w:val="27"/>
          <w:szCs w:val="27"/>
          <w:lang w:eastAsia="en-GB"/>
          <w14:ligatures w14:val="none"/>
        </w:rPr>
        <w:t>Suggestions for Participants</w:t>
      </w:r>
    </w:p>
    <w:p w14:paraId="0571E074" w14:textId="77777777" w:rsidR="00354B38" w:rsidRPr="00354B38" w:rsidRDefault="00354B38" w:rsidP="00354B38">
      <w:pPr>
        <w:numPr>
          <w:ilvl w:val="0"/>
          <w:numId w:val="6"/>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Show Reusability</w:t>
      </w:r>
      <w:r w:rsidRPr="00354B38">
        <w:rPr>
          <w:rFonts w:ascii="Segoe UI" w:eastAsia="Times New Roman" w:hAnsi="Segoe UI" w:cs="Segoe UI"/>
          <w:color w:val="242424"/>
          <w:kern w:val="0"/>
          <w:sz w:val="21"/>
          <w:szCs w:val="21"/>
          <w:lang w:eastAsia="en-GB"/>
          <w14:ligatures w14:val="none"/>
        </w:rPr>
        <w:t>: Demonstrate what you have reused and/or created that others can now use.</w:t>
      </w:r>
    </w:p>
    <w:p w14:paraId="7CBC62A8" w14:textId="77777777" w:rsidR="00354B38" w:rsidRPr="00354B38" w:rsidRDefault="00354B38" w:rsidP="00354B38">
      <w:pPr>
        <w:numPr>
          <w:ilvl w:val="0"/>
          <w:numId w:val="6"/>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Engage Customers</w:t>
      </w:r>
      <w:r w:rsidRPr="00354B38">
        <w:rPr>
          <w:rFonts w:ascii="Segoe UI" w:eastAsia="Times New Roman" w:hAnsi="Segoe UI" w:cs="Segoe UI"/>
          <w:color w:val="242424"/>
          <w:kern w:val="0"/>
          <w:sz w:val="21"/>
          <w:szCs w:val="21"/>
          <w:lang w:eastAsia="en-GB"/>
          <w14:ligatures w14:val="none"/>
        </w:rPr>
        <w:t>: Use posters to bring your customer to life and show how your solution impacts them.</w:t>
      </w:r>
    </w:p>
    <w:p w14:paraId="6221C0CA" w14:textId="77777777" w:rsidR="00354B38" w:rsidRPr="00354B38" w:rsidRDefault="00354B38" w:rsidP="00354B38">
      <w:pPr>
        <w:numPr>
          <w:ilvl w:val="0"/>
          <w:numId w:val="6"/>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Demo Your Build</w:t>
      </w:r>
      <w:r w:rsidRPr="00354B38">
        <w:rPr>
          <w:rFonts w:ascii="Segoe UI" w:eastAsia="Times New Roman" w:hAnsi="Segoe UI" w:cs="Segoe UI"/>
          <w:color w:val="242424"/>
          <w:kern w:val="0"/>
          <w:sz w:val="21"/>
          <w:szCs w:val="21"/>
          <w:lang w:eastAsia="en-GB"/>
          <w14:ligatures w14:val="none"/>
        </w:rPr>
        <w:t>: Present what you built during the hackathon.</w:t>
      </w:r>
    </w:p>
    <w:p w14:paraId="43EDE5AA" w14:textId="77777777" w:rsidR="00354B38" w:rsidRPr="00354B38" w:rsidRDefault="00354B38" w:rsidP="00354B38">
      <w:pPr>
        <w:numPr>
          <w:ilvl w:val="0"/>
          <w:numId w:val="6"/>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Explain Your Idea</w:t>
      </w:r>
      <w:r w:rsidRPr="00354B38">
        <w:rPr>
          <w:rFonts w:ascii="Segoe UI" w:eastAsia="Times New Roman" w:hAnsi="Segoe UI" w:cs="Segoe UI"/>
          <w:color w:val="242424"/>
          <w:kern w:val="0"/>
          <w:sz w:val="21"/>
          <w:szCs w:val="21"/>
          <w:lang w:eastAsia="en-GB"/>
          <w14:ligatures w14:val="none"/>
        </w:rPr>
        <w:t>: Clarify what you were able to prove or how you will use your idea.</w:t>
      </w:r>
    </w:p>
    <w:p w14:paraId="18909442" w14:textId="77777777" w:rsidR="00354B38" w:rsidRPr="00354B38" w:rsidRDefault="00354B38" w:rsidP="00354B38">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GB"/>
          <w14:ligatures w14:val="none"/>
        </w:rPr>
      </w:pPr>
      <w:r w:rsidRPr="00354B38">
        <w:rPr>
          <w:rFonts w:ascii="Segoe UI" w:eastAsia="Times New Roman" w:hAnsi="Segoe UI" w:cs="Segoe UI"/>
          <w:b/>
          <w:bCs/>
          <w:color w:val="242424"/>
          <w:kern w:val="0"/>
          <w:sz w:val="27"/>
          <w:szCs w:val="27"/>
          <w:lang w:eastAsia="en-GB"/>
          <w14:ligatures w14:val="none"/>
        </w:rPr>
        <w:t>Video Requirements</w:t>
      </w:r>
    </w:p>
    <w:p w14:paraId="7D947839" w14:textId="77777777" w:rsidR="00354B38" w:rsidRPr="00354B38" w:rsidRDefault="00354B38" w:rsidP="00354B38">
      <w:pPr>
        <w:numPr>
          <w:ilvl w:val="0"/>
          <w:numId w:val="7"/>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Length</w:t>
      </w:r>
      <w:r w:rsidRPr="00354B38">
        <w:rPr>
          <w:rFonts w:ascii="Segoe UI" w:eastAsia="Times New Roman" w:hAnsi="Segoe UI" w:cs="Segoe UI"/>
          <w:color w:val="242424"/>
          <w:kern w:val="0"/>
          <w:sz w:val="21"/>
          <w:szCs w:val="21"/>
          <w:lang w:eastAsia="en-GB"/>
          <w14:ligatures w14:val="none"/>
        </w:rPr>
        <w:t>: Maximum 5 minutes</w:t>
      </w:r>
    </w:p>
    <w:p w14:paraId="43D51127" w14:textId="77777777" w:rsidR="00354B38" w:rsidRPr="00354B38" w:rsidRDefault="00354B38" w:rsidP="00354B38">
      <w:pPr>
        <w:numPr>
          <w:ilvl w:val="0"/>
          <w:numId w:val="7"/>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Content</w:t>
      </w:r>
      <w:r w:rsidRPr="00354B38">
        <w:rPr>
          <w:rFonts w:ascii="Segoe UI" w:eastAsia="Times New Roman" w:hAnsi="Segoe UI" w:cs="Segoe UI"/>
          <w:color w:val="242424"/>
          <w:kern w:val="0"/>
          <w:sz w:val="21"/>
          <w:szCs w:val="21"/>
          <w:lang w:eastAsia="en-GB"/>
          <w14:ligatures w14:val="none"/>
        </w:rPr>
        <w:t>: Teams will submit a pitch video explaining their idea and demonstrating their build.</w:t>
      </w:r>
    </w:p>
    <w:p w14:paraId="5FFFD4F7" w14:textId="77777777" w:rsidR="00354B38" w:rsidRPr="00354B38" w:rsidRDefault="00354B38" w:rsidP="00354B38">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GB"/>
          <w14:ligatures w14:val="none"/>
        </w:rPr>
      </w:pPr>
      <w:r w:rsidRPr="00354B38">
        <w:rPr>
          <w:rFonts w:ascii="Segoe UI" w:eastAsia="Times New Roman" w:hAnsi="Segoe UI" w:cs="Segoe UI"/>
          <w:b/>
          <w:bCs/>
          <w:color w:val="242424"/>
          <w:kern w:val="0"/>
          <w:sz w:val="27"/>
          <w:szCs w:val="27"/>
          <w:lang w:eastAsia="en-GB"/>
          <w14:ligatures w14:val="none"/>
        </w:rPr>
        <w:t>Submission Process</w:t>
      </w:r>
    </w:p>
    <w:p w14:paraId="7499F2BA" w14:textId="77777777" w:rsidR="00354B38" w:rsidRPr="00354B38" w:rsidRDefault="00354B38" w:rsidP="00354B38">
      <w:pPr>
        <w:numPr>
          <w:ilvl w:val="0"/>
          <w:numId w:val="8"/>
        </w:numPr>
        <w:shd w:val="clear" w:color="auto" w:fill="FAFAFA"/>
        <w:spacing w:before="100" w:beforeAutospacing="1" w:after="100" w:afterAutospacing="1" w:line="240" w:lineRule="auto"/>
        <w:ind w:left="96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Submit Idea</w:t>
      </w:r>
      <w:r w:rsidRPr="00354B38">
        <w:rPr>
          <w:rFonts w:ascii="Segoe UI" w:eastAsia="Times New Roman" w:hAnsi="Segoe UI" w:cs="Segoe UI"/>
          <w:color w:val="242424"/>
          <w:kern w:val="0"/>
          <w:sz w:val="21"/>
          <w:szCs w:val="21"/>
          <w:lang w:eastAsia="en-GB"/>
          <w14:ligatures w14:val="none"/>
        </w:rPr>
        <w:t>: Teams will explain their idea through the submission page.</w:t>
      </w:r>
    </w:p>
    <w:p w14:paraId="5101B218" w14:textId="77777777" w:rsidR="00354B38" w:rsidRPr="00354B38" w:rsidRDefault="00354B38" w:rsidP="00354B38">
      <w:pPr>
        <w:numPr>
          <w:ilvl w:val="0"/>
          <w:numId w:val="8"/>
        </w:numPr>
        <w:shd w:val="clear" w:color="auto" w:fill="FAFAFA"/>
        <w:spacing w:before="100" w:beforeAutospacing="1" w:after="100" w:afterAutospacing="1" w:line="240" w:lineRule="auto"/>
        <w:ind w:left="96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Build It</w:t>
      </w:r>
      <w:r w:rsidRPr="00354B38">
        <w:rPr>
          <w:rFonts w:ascii="Segoe UI" w:eastAsia="Times New Roman" w:hAnsi="Segoe UI" w:cs="Segoe UI"/>
          <w:color w:val="242424"/>
          <w:kern w:val="0"/>
          <w:sz w:val="21"/>
          <w:szCs w:val="21"/>
          <w:lang w:eastAsia="en-GB"/>
          <w14:ligatures w14:val="none"/>
        </w:rPr>
        <w:t>: Teams will share their build via Bitbucket (code, visual prototype, experiment, etc.).</w:t>
      </w:r>
    </w:p>
    <w:p w14:paraId="491A2B8B" w14:textId="77777777" w:rsidR="00354B38" w:rsidRPr="00354B38" w:rsidRDefault="00354B38" w:rsidP="00354B38">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GB"/>
          <w14:ligatures w14:val="none"/>
        </w:rPr>
      </w:pPr>
      <w:r w:rsidRPr="00354B38">
        <w:rPr>
          <w:rFonts w:ascii="Segoe UI" w:eastAsia="Times New Roman" w:hAnsi="Segoe UI" w:cs="Segoe UI"/>
          <w:b/>
          <w:bCs/>
          <w:color w:val="242424"/>
          <w:kern w:val="0"/>
          <w:sz w:val="27"/>
          <w:szCs w:val="27"/>
          <w:lang w:eastAsia="en-GB"/>
          <w14:ligatures w14:val="none"/>
        </w:rPr>
        <w:t>Example Projects</w:t>
      </w:r>
    </w:p>
    <w:p w14:paraId="0C0551C2" w14:textId="77777777" w:rsidR="00354B38" w:rsidRPr="00354B38" w:rsidRDefault="00354B38" w:rsidP="00354B38">
      <w:pPr>
        <w:numPr>
          <w:ilvl w:val="0"/>
          <w:numId w:val="9"/>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Code Re-use</w:t>
      </w:r>
      <w:r w:rsidRPr="00354B38">
        <w:rPr>
          <w:rFonts w:ascii="Segoe UI" w:eastAsia="Times New Roman" w:hAnsi="Segoe UI" w:cs="Segoe UI"/>
          <w:color w:val="242424"/>
          <w:kern w:val="0"/>
          <w:sz w:val="21"/>
          <w:szCs w:val="21"/>
          <w:lang w:eastAsia="en-GB"/>
          <w14:ligatures w14:val="none"/>
        </w:rPr>
        <w:t>:</w:t>
      </w:r>
    </w:p>
    <w:p w14:paraId="431E4649" w14:textId="77777777" w:rsidR="00354B38" w:rsidRPr="00354B38" w:rsidRDefault="00354B38" w:rsidP="00354B38">
      <w:pPr>
        <w:numPr>
          <w:ilvl w:val="1"/>
          <w:numId w:val="10"/>
        </w:numPr>
        <w:shd w:val="clear" w:color="auto" w:fill="FAFAFA"/>
        <w:spacing w:before="100" w:beforeAutospacing="1" w:after="100" w:afterAutospacing="1" w:line="240" w:lineRule="auto"/>
        <w:ind w:left="204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Ascend Ops, Activate &amp; Feature Eng</w:t>
      </w:r>
      <w:r w:rsidRPr="00354B38">
        <w:rPr>
          <w:rFonts w:ascii="Segoe UI" w:eastAsia="Times New Roman" w:hAnsi="Segoe UI" w:cs="Segoe UI"/>
          <w:color w:val="242424"/>
          <w:kern w:val="0"/>
          <w:sz w:val="21"/>
          <w:szCs w:val="21"/>
          <w:lang w:eastAsia="en-GB"/>
          <w14:ligatures w14:val="none"/>
        </w:rPr>
        <w:t>: Reusing microservices to extend Ascend Ops globally.</w:t>
      </w:r>
    </w:p>
    <w:p w14:paraId="7B7B2AF1" w14:textId="77777777" w:rsidR="00354B38" w:rsidRPr="00354B38" w:rsidRDefault="00354B38" w:rsidP="00354B38">
      <w:pPr>
        <w:numPr>
          <w:ilvl w:val="1"/>
          <w:numId w:val="11"/>
        </w:numPr>
        <w:shd w:val="clear" w:color="auto" w:fill="FAFAFA"/>
        <w:spacing w:before="100" w:beforeAutospacing="1" w:after="100" w:afterAutospacing="1" w:line="240" w:lineRule="auto"/>
        <w:ind w:left="204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Data Hub</w:t>
      </w:r>
      <w:r w:rsidRPr="00354B38">
        <w:rPr>
          <w:rFonts w:ascii="Segoe UI" w:eastAsia="Times New Roman" w:hAnsi="Segoe UI" w:cs="Segoe UI"/>
          <w:color w:val="242424"/>
          <w:kern w:val="0"/>
          <w:sz w:val="21"/>
          <w:szCs w:val="21"/>
          <w:lang w:eastAsia="en-GB"/>
          <w14:ligatures w14:val="none"/>
        </w:rPr>
        <w:t xml:space="preserve">: Extending </w:t>
      </w:r>
      <w:proofErr w:type="spellStart"/>
      <w:r w:rsidRPr="00354B38">
        <w:rPr>
          <w:rFonts w:ascii="Segoe UI" w:eastAsia="Times New Roman" w:hAnsi="Segoe UI" w:cs="Segoe UI"/>
          <w:color w:val="242424"/>
          <w:kern w:val="0"/>
          <w:sz w:val="21"/>
          <w:szCs w:val="21"/>
          <w:lang w:eastAsia="en-GB"/>
          <w14:ligatures w14:val="none"/>
        </w:rPr>
        <w:t>DataHub</w:t>
      </w:r>
      <w:proofErr w:type="spellEnd"/>
      <w:r w:rsidRPr="00354B38">
        <w:rPr>
          <w:rFonts w:ascii="Segoe UI" w:eastAsia="Times New Roman" w:hAnsi="Segoe UI" w:cs="Segoe UI"/>
          <w:color w:val="242424"/>
          <w:kern w:val="0"/>
          <w:sz w:val="21"/>
          <w:szCs w:val="21"/>
          <w:lang w:eastAsia="en-GB"/>
          <w14:ligatures w14:val="none"/>
        </w:rPr>
        <w:t xml:space="preserve"> capabilities to add new data sources to the Ascend Tech Platform.</w:t>
      </w:r>
    </w:p>
    <w:p w14:paraId="3F2B6A3E" w14:textId="77777777" w:rsidR="00354B38" w:rsidRPr="00354B38" w:rsidRDefault="00354B38" w:rsidP="00354B38">
      <w:pPr>
        <w:numPr>
          <w:ilvl w:val="0"/>
          <w:numId w:val="9"/>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Engineering Excellence</w:t>
      </w:r>
      <w:r w:rsidRPr="00354B38">
        <w:rPr>
          <w:rFonts w:ascii="Segoe UI" w:eastAsia="Times New Roman" w:hAnsi="Segoe UI" w:cs="Segoe UI"/>
          <w:color w:val="242424"/>
          <w:kern w:val="0"/>
          <w:sz w:val="21"/>
          <w:szCs w:val="21"/>
          <w:lang w:eastAsia="en-GB"/>
          <w14:ligatures w14:val="none"/>
        </w:rPr>
        <w:t>:</w:t>
      </w:r>
    </w:p>
    <w:p w14:paraId="7F97AEC0" w14:textId="77777777" w:rsidR="00354B38" w:rsidRPr="00354B38" w:rsidRDefault="00354B38" w:rsidP="00354B38">
      <w:pPr>
        <w:numPr>
          <w:ilvl w:val="1"/>
          <w:numId w:val="12"/>
        </w:numPr>
        <w:shd w:val="clear" w:color="auto" w:fill="FAFAFA"/>
        <w:spacing w:before="100" w:beforeAutospacing="1" w:after="100" w:afterAutospacing="1" w:line="240" w:lineRule="auto"/>
        <w:ind w:left="2040"/>
        <w:rPr>
          <w:rFonts w:ascii="Segoe UI" w:eastAsia="Times New Roman" w:hAnsi="Segoe UI" w:cs="Segoe UI"/>
          <w:color w:val="242424"/>
          <w:kern w:val="0"/>
          <w:sz w:val="21"/>
          <w:szCs w:val="21"/>
          <w:lang w:eastAsia="en-GB"/>
          <w14:ligatures w14:val="none"/>
        </w:rPr>
      </w:pPr>
      <w:proofErr w:type="spellStart"/>
      <w:r w:rsidRPr="00354B38">
        <w:rPr>
          <w:rFonts w:ascii="Segoe UI" w:eastAsia="Times New Roman" w:hAnsi="Segoe UI" w:cs="Segoe UI"/>
          <w:b/>
          <w:bCs/>
          <w:color w:val="242424"/>
          <w:kern w:val="0"/>
          <w:sz w:val="21"/>
          <w:szCs w:val="21"/>
          <w:lang w:eastAsia="en-GB"/>
          <w14:ligatures w14:val="none"/>
        </w:rPr>
        <w:lastRenderedPageBreak/>
        <w:t>DevMate</w:t>
      </w:r>
      <w:proofErr w:type="spellEnd"/>
      <w:r w:rsidRPr="00354B38">
        <w:rPr>
          <w:rFonts w:ascii="Segoe UI" w:eastAsia="Times New Roman" w:hAnsi="Segoe UI" w:cs="Segoe UI"/>
          <w:color w:val="242424"/>
          <w:kern w:val="0"/>
          <w:sz w:val="21"/>
          <w:szCs w:val="21"/>
          <w:lang w:eastAsia="en-GB"/>
          <w14:ligatures w14:val="none"/>
        </w:rPr>
        <w:t>: A GenAI-powered tool designed to revolutionize the developer lifecycle by automating key tasks.</w:t>
      </w:r>
    </w:p>
    <w:p w14:paraId="791800F8" w14:textId="77777777" w:rsidR="00354B38" w:rsidRPr="00354B38" w:rsidRDefault="00354B38" w:rsidP="00354B38">
      <w:pPr>
        <w:numPr>
          <w:ilvl w:val="1"/>
          <w:numId w:val="13"/>
        </w:numPr>
        <w:shd w:val="clear" w:color="auto" w:fill="FAFAFA"/>
        <w:spacing w:before="100" w:beforeAutospacing="1" w:after="100" w:afterAutospacing="1" w:line="240" w:lineRule="auto"/>
        <w:ind w:left="204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Apollo 11</w:t>
      </w:r>
      <w:r w:rsidRPr="00354B38">
        <w:rPr>
          <w:rFonts w:ascii="Segoe UI" w:eastAsia="Times New Roman" w:hAnsi="Segoe UI" w:cs="Segoe UI"/>
          <w:color w:val="242424"/>
          <w:kern w:val="0"/>
          <w:sz w:val="21"/>
          <w:szCs w:val="21"/>
          <w:lang w:eastAsia="en-GB"/>
          <w14:ligatures w14:val="none"/>
        </w:rPr>
        <w:t>: An integrated set of tools combining CI/CD pipeline, infrastructure, and standards.</w:t>
      </w:r>
    </w:p>
    <w:p w14:paraId="28EA28A6" w14:textId="77777777" w:rsidR="00354B38" w:rsidRPr="00354B38" w:rsidRDefault="00354B38" w:rsidP="00354B38">
      <w:pPr>
        <w:numPr>
          <w:ilvl w:val="0"/>
          <w:numId w:val="9"/>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Operational Excellence</w:t>
      </w:r>
      <w:r w:rsidRPr="00354B38">
        <w:rPr>
          <w:rFonts w:ascii="Segoe UI" w:eastAsia="Times New Roman" w:hAnsi="Segoe UI" w:cs="Segoe UI"/>
          <w:color w:val="242424"/>
          <w:kern w:val="0"/>
          <w:sz w:val="21"/>
          <w:szCs w:val="21"/>
          <w:lang w:eastAsia="en-GB"/>
          <w14:ligatures w14:val="none"/>
        </w:rPr>
        <w:t>:</w:t>
      </w:r>
    </w:p>
    <w:p w14:paraId="3A263A34" w14:textId="77777777" w:rsidR="00354B38" w:rsidRPr="00354B38" w:rsidRDefault="00354B38" w:rsidP="00354B38">
      <w:pPr>
        <w:numPr>
          <w:ilvl w:val="1"/>
          <w:numId w:val="14"/>
        </w:numPr>
        <w:shd w:val="clear" w:color="auto" w:fill="FAFAFA"/>
        <w:spacing w:before="100" w:beforeAutospacing="1" w:after="100" w:afterAutospacing="1" w:line="240" w:lineRule="auto"/>
        <w:ind w:left="204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AIOps</w:t>
      </w:r>
      <w:r w:rsidRPr="00354B38">
        <w:rPr>
          <w:rFonts w:ascii="Segoe UI" w:eastAsia="Times New Roman" w:hAnsi="Segoe UI" w:cs="Segoe UI"/>
          <w:color w:val="242424"/>
          <w:kern w:val="0"/>
          <w:sz w:val="21"/>
          <w:szCs w:val="21"/>
          <w:lang w:eastAsia="en-GB"/>
          <w14:ligatures w14:val="none"/>
        </w:rPr>
        <w:t>: Using advanced ML and reusable prompts to find root causes faster and prevent future incidents.</w:t>
      </w:r>
    </w:p>
    <w:p w14:paraId="6793A4D2" w14:textId="77777777" w:rsidR="00354B38" w:rsidRPr="00354B38" w:rsidRDefault="00354B38" w:rsidP="00354B38">
      <w:pPr>
        <w:numPr>
          <w:ilvl w:val="1"/>
          <w:numId w:val="15"/>
        </w:numPr>
        <w:shd w:val="clear" w:color="auto" w:fill="FAFAFA"/>
        <w:spacing w:before="100" w:beforeAutospacing="1" w:after="100" w:afterAutospacing="1" w:line="240" w:lineRule="auto"/>
        <w:ind w:left="204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Observability</w:t>
      </w:r>
      <w:r w:rsidRPr="00354B38">
        <w:rPr>
          <w:rFonts w:ascii="Segoe UI" w:eastAsia="Times New Roman" w:hAnsi="Segoe UI" w:cs="Segoe UI"/>
          <w:color w:val="242424"/>
          <w:kern w:val="0"/>
          <w:sz w:val="21"/>
          <w:szCs w:val="21"/>
          <w:lang w:eastAsia="en-GB"/>
          <w14:ligatures w14:val="none"/>
        </w:rPr>
        <w:t>: Building a single pane of glass to measure and alert on business, application, and system metrics.</w:t>
      </w:r>
    </w:p>
    <w:p w14:paraId="2626F484" w14:textId="77777777" w:rsidR="00354B38" w:rsidRPr="00354B38" w:rsidRDefault="00354B38" w:rsidP="00354B38">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GB"/>
          <w14:ligatures w14:val="none"/>
        </w:rPr>
      </w:pPr>
      <w:r w:rsidRPr="00354B38">
        <w:rPr>
          <w:rFonts w:ascii="Segoe UI" w:eastAsia="Times New Roman" w:hAnsi="Segoe UI" w:cs="Segoe UI"/>
          <w:b/>
          <w:bCs/>
          <w:color w:val="242424"/>
          <w:kern w:val="0"/>
          <w:sz w:val="27"/>
          <w:szCs w:val="27"/>
          <w:lang w:eastAsia="en-GB"/>
          <w14:ligatures w14:val="none"/>
        </w:rPr>
        <w:t>Important Points</w:t>
      </w:r>
    </w:p>
    <w:p w14:paraId="3F7F38D4" w14:textId="77777777" w:rsidR="00354B38" w:rsidRPr="00354B38" w:rsidRDefault="00354B38" w:rsidP="00354B38">
      <w:pPr>
        <w:numPr>
          <w:ilvl w:val="0"/>
          <w:numId w:val="16"/>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Engage with Learning Sessions</w:t>
      </w:r>
      <w:r w:rsidRPr="00354B38">
        <w:rPr>
          <w:rFonts w:ascii="Segoe UI" w:eastAsia="Times New Roman" w:hAnsi="Segoe UI" w:cs="Segoe UI"/>
          <w:color w:val="242424"/>
          <w:kern w:val="0"/>
          <w:sz w:val="21"/>
          <w:szCs w:val="21"/>
          <w:lang w:eastAsia="en-GB"/>
          <w14:ligatures w14:val="none"/>
        </w:rPr>
        <w:t>: Gain insights on best practices and strategies for reusing technology assets.</w:t>
      </w:r>
    </w:p>
    <w:p w14:paraId="0EB404CB" w14:textId="77777777" w:rsidR="00354B38" w:rsidRPr="00354B38" w:rsidRDefault="00354B38" w:rsidP="00354B38">
      <w:pPr>
        <w:numPr>
          <w:ilvl w:val="0"/>
          <w:numId w:val="16"/>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Focus on Reusability</w:t>
      </w:r>
      <w:r w:rsidRPr="00354B38">
        <w:rPr>
          <w:rFonts w:ascii="Segoe UI" w:eastAsia="Times New Roman" w:hAnsi="Segoe UI" w:cs="Segoe UI"/>
          <w:color w:val="242424"/>
          <w:kern w:val="0"/>
          <w:sz w:val="21"/>
          <w:szCs w:val="21"/>
          <w:lang w:eastAsia="en-GB"/>
          <w14:ligatures w14:val="none"/>
        </w:rPr>
        <w:t>: Highlight how your solution reuses existing assets to create value.</w:t>
      </w:r>
    </w:p>
    <w:p w14:paraId="2B28A92D" w14:textId="77777777" w:rsidR="00354B38" w:rsidRPr="00354B38" w:rsidRDefault="00354B38" w:rsidP="00354B38">
      <w:pPr>
        <w:numPr>
          <w:ilvl w:val="0"/>
          <w:numId w:val="16"/>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Prepare a Clear Pitch</w:t>
      </w:r>
      <w:r w:rsidRPr="00354B38">
        <w:rPr>
          <w:rFonts w:ascii="Segoe UI" w:eastAsia="Times New Roman" w:hAnsi="Segoe UI" w:cs="Segoe UI"/>
          <w:color w:val="242424"/>
          <w:kern w:val="0"/>
          <w:sz w:val="21"/>
          <w:szCs w:val="21"/>
          <w:lang w:eastAsia="en-GB"/>
          <w14:ligatures w14:val="none"/>
        </w:rPr>
        <w:t>: Ensure your pitch video is concise, engaging, and clearly demonstrates your solution.</w:t>
      </w:r>
    </w:p>
    <w:p w14:paraId="51EEFD7C" w14:textId="77777777" w:rsidR="00354B38" w:rsidRPr="00354B38" w:rsidRDefault="00354B38" w:rsidP="00354B38">
      <w:pPr>
        <w:numPr>
          <w:ilvl w:val="0"/>
          <w:numId w:val="16"/>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Meet Deadlines</w:t>
      </w:r>
      <w:r w:rsidRPr="00354B38">
        <w:rPr>
          <w:rFonts w:ascii="Segoe UI" w:eastAsia="Times New Roman" w:hAnsi="Segoe UI" w:cs="Segoe UI"/>
          <w:color w:val="242424"/>
          <w:kern w:val="0"/>
          <w:sz w:val="21"/>
          <w:szCs w:val="21"/>
          <w:lang w:eastAsia="en-GB"/>
          <w14:ligatures w14:val="none"/>
        </w:rPr>
        <w:t>: Submit your idea and pitch video on time to be considered for judging.</w:t>
      </w:r>
    </w:p>
    <w:p w14:paraId="587F6B97" w14:textId="77777777" w:rsidR="00354B38" w:rsidRPr="00354B38" w:rsidRDefault="00354B38" w:rsidP="00354B38">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GB"/>
          <w14:ligatures w14:val="none"/>
        </w:rPr>
      </w:pPr>
      <w:r w:rsidRPr="00354B38">
        <w:rPr>
          <w:rFonts w:ascii="Segoe UI" w:eastAsia="Times New Roman" w:hAnsi="Segoe UI" w:cs="Segoe UI"/>
          <w:b/>
          <w:bCs/>
          <w:color w:val="242424"/>
          <w:kern w:val="0"/>
          <w:sz w:val="27"/>
          <w:szCs w:val="27"/>
          <w:lang w:eastAsia="en-GB"/>
          <w14:ligatures w14:val="none"/>
        </w:rPr>
        <w:t>Judging Criteria</w:t>
      </w:r>
    </w:p>
    <w:p w14:paraId="2B4F6F20" w14:textId="77777777" w:rsidR="00354B38" w:rsidRPr="00354B38" w:rsidRDefault="00354B38" w:rsidP="00354B38">
      <w:pPr>
        <w:numPr>
          <w:ilvl w:val="0"/>
          <w:numId w:val="17"/>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Problem</w:t>
      </w:r>
      <w:r w:rsidRPr="00354B38">
        <w:rPr>
          <w:rFonts w:ascii="Segoe UI" w:eastAsia="Times New Roman" w:hAnsi="Segoe UI" w:cs="Segoe UI"/>
          <w:color w:val="242424"/>
          <w:kern w:val="0"/>
          <w:sz w:val="21"/>
          <w:szCs w:val="21"/>
          <w:lang w:eastAsia="en-GB"/>
          <w14:ligatures w14:val="none"/>
        </w:rPr>
        <w:t>: Did your team identify an important, relevant problem to solve?</w:t>
      </w:r>
    </w:p>
    <w:p w14:paraId="2166EE5A" w14:textId="77777777" w:rsidR="00354B38" w:rsidRPr="00354B38" w:rsidRDefault="00354B38" w:rsidP="00354B38">
      <w:pPr>
        <w:numPr>
          <w:ilvl w:val="0"/>
          <w:numId w:val="17"/>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Build</w:t>
      </w:r>
      <w:r w:rsidRPr="00354B38">
        <w:rPr>
          <w:rFonts w:ascii="Segoe UI" w:eastAsia="Times New Roman" w:hAnsi="Segoe UI" w:cs="Segoe UI"/>
          <w:color w:val="242424"/>
          <w:kern w:val="0"/>
          <w:sz w:val="21"/>
          <w:szCs w:val="21"/>
          <w:lang w:eastAsia="en-GB"/>
          <w14:ligatures w14:val="none"/>
        </w:rPr>
        <w:t>: Did your team envision a solution and build it?</w:t>
      </w:r>
    </w:p>
    <w:p w14:paraId="04D2B05E" w14:textId="77777777" w:rsidR="00354B38" w:rsidRPr="00354B38" w:rsidRDefault="00354B38" w:rsidP="00354B38">
      <w:pPr>
        <w:numPr>
          <w:ilvl w:val="0"/>
          <w:numId w:val="17"/>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Reusability</w:t>
      </w:r>
      <w:r w:rsidRPr="00354B38">
        <w:rPr>
          <w:rFonts w:ascii="Segoe UI" w:eastAsia="Times New Roman" w:hAnsi="Segoe UI" w:cs="Segoe UI"/>
          <w:color w:val="242424"/>
          <w:kern w:val="0"/>
          <w:sz w:val="21"/>
          <w:szCs w:val="21"/>
          <w:lang w:eastAsia="en-GB"/>
          <w14:ligatures w14:val="none"/>
        </w:rPr>
        <w:t>: Did your team effectively reuse existing work to build and contribute for potential reuse?</w:t>
      </w:r>
    </w:p>
    <w:p w14:paraId="21C4A612" w14:textId="77777777" w:rsidR="00354B38" w:rsidRPr="00354B38" w:rsidRDefault="00354B38" w:rsidP="00354B38">
      <w:pPr>
        <w:numPr>
          <w:ilvl w:val="0"/>
          <w:numId w:val="17"/>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Demo</w:t>
      </w:r>
      <w:r w:rsidRPr="00354B38">
        <w:rPr>
          <w:rFonts w:ascii="Segoe UI" w:eastAsia="Times New Roman" w:hAnsi="Segoe UI" w:cs="Segoe UI"/>
          <w:color w:val="242424"/>
          <w:kern w:val="0"/>
          <w:sz w:val="21"/>
          <w:szCs w:val="21"/>
          <w:lang w:eastAsia="en-GB"/>
          <w14:ligatures w14:val="none"/>
        </w:rPr>
        <w:t>: Did your team create interest and excitement about your idea?</w:t>
      </w:r>
    </w:p>
    <w:p w14:paraId="1023C28E" w14:textId="77777777" w:rsidR="00354B38" w:rsidRPr="00354B38" w:rsidRDefault="00354B38" w:rsidP="00354B38">
      <w:pPr>
        <w:numPr>
          <w:ilvl w:val="0"/>
          <w:numId w:val="17"/>
        </w:numPr>
        <w:shd w:val="clear" w:color="auto" w:fill="FAFAFA"/>
        <w:spacing w:before="100" w:beforeAutospacing="1" w:after="100" w:afterAutospacing="1" w:line="240" w:lineRule="auto"/>
        <w:ind w:left="1020"/>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b/>
          <w:bCs/>
          <w:color w:val="242424"/>
          <w:kern w:val="0"/>
          <w:sz w:val="21"/>
          <w:szCs w:val="21"/>
          <w:lang w:eastAsia="en-GB"/>
          <w14:ligatures w14:val="none"/>
        </w:rPr>
        <w:t>GenAI</w:t>
      </w:r>
      <w:r w:rsidRPr="00354B38">
        <w:rPr>
          <w:rFonts w:ascii="Segoe UI" w:eastAsia="Times New Roman" w:hAnsi="Segoe UI" w:cs="Segoe UI"/>
          <w:color w:val="242424"/>
          <w:kern w:val="0"/>
          <w:sz w:val="21"/>
          <w:szCs w:val="21"/>
          <w:lang w:eastAsia="en-GB"/>
          <w14:ligatures w14:val="none"/>
        </w:rPr>
        <w:t>: Did your team intelligently and innovatively leverage GenAI technologies in your project?</w:t>
      </w:r>
    </w:p>
    <w:p w14:paraId="46EB7609" w14:textId="77777777" w:rsidR="00354B38" w:rsidRPr="00354B38" w:rsidRDefault="00354B38" w:rsidP="00354B38">
      <w:pPr>
        <w:shd w:val="clear" w:color="auto" w:fill="FAFAFA"/>
        <w:spacing w:after="240" w:line="240" w:lineRule="auto"/>
        <w:rPr>
          <w:rFonts w:ascii="Segoe UI" w:eastAsia="Times New Roman" w:hAnsi="Segoe UI" w:cs="Segoe UI"/>
          <w:color w:val="242424"/>
          <w:kern w:val="0"/>
          <w:sz w:val="21"/>
          <w:szCs w:val="21"/>
          <w:lang w:eastAsia="en-GB"/>
          <w14:ligatures w14:val="none"/>
        </w:rPr>
      </w:pPr>
      <w:r w:rsidRPr="00354B38">
        <w:rPr>
          <w:rFonts w:ascii="Segoe UI" w:eastAsia="Times New Roman" w:hAnsi="Segoe UI" w:cs="Segoe UI"/>
          <w:color w:val="242424"/>
          <w:kern w:val="0"/>
          <w:sz w:val="21"/>
          <w:szCs w:val="21"/>
          <w:lang w:eastAsia="en-GB"/>
          <w14:ligatures w14:val="none"/>
        </w:rPr>
        <w:t>Each criterion carries a 20% weight.</w:t>
      </w:r>
    </w:p>
    <w:p w14:paraId="0C7A69CB" w14:textId="77777777" w:rsidR="00354B38" w:rsidRDefault="00354B38"/>
    <w:p w14:paraId="6DD1EC0E" w14:textId="77777777" w:rsidR="008A4926" w:rsidRDefault="008A4926"/>
    <w:p w14:paraId="724A983D" w14:textId="77777777" w:rsidR="008A4926" w:rsidRDefault="008A4926"/>
    <w:p w14:paraId="21A7F111" w14:textId="77777777" w:rsidR="008A4926" w:rsidRPr="008A4926" w:rsidRDefault="008A4926" w:rsidP="008A4926">
      <w:pPr>
        <w:spacing w:before="100" w:beforeAutospacing="1" w:after="100" w:afterAutospacing="1" w:line="300" w:lineRule="atLeast"/>
        <w:outlineLvl w:val="2"/>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Enhanced Script with Focus on GenAI, Reusability, and Workflow Automation</w:t>
      </w:r>
    </w:p>
    <w:p w14:paraId="42D7E959" w14:textId="77777777" w:rsidR="008A4926" w:rsidRPr="008A4926" w:rsidRDefault="003A07EB" w:rsidP="008A4926">
      <w:pPr>
        <w:spacing w:after="0" w:line="300" w:lineRule="atLeast"/>
        <w:rPr>
          <w:rFonts w:ascii="Segoe UI" w:eastAsia="Times New Roman" w:hAnsi="Segoe UI" w:cs="Segoe UI"/>
          <w:kern w:val="0"/>
          <w:sz w:val="21"/>
          <w:szCs w:val="21"/>
          <w:lang w:eastAsia="en-GB"/>
          <w14:ligatures w14:val="none"/>
        </w:rPr>
      </w:pPr>
      <w:r>
        <w:rPr>
          <w:rFonts w:ascii="Segoe UI" w:eastAsia="Times New Roman" w:hAnsi="Segoe UI" w:cs="Segoe UI"/>
          <w:noProof/>
          <w:kern w:val="0"/>
          <w:sz w:val="21"/>
          <w:szCs w:val="21"/>
          <w:lang w:eastAsia="en-GB"/>
        </w:rPr>
        <w:pict w14:anchorId="01E85BAF">
          <v:rect id="_x0000_i1027" alt="" style="width:451.3pt;height:.05pt;mso-width-percent:0;mso-height-percent:0;mso-width-percent:0;mso-height-percent:0" o:hralign="center" o:hrstd="t" o:hr="t" fillcolor="#a0a0a0" stroked="f"/>
        </w:pict>
      </w:r>
    </w:p>
    <w:p w14:paraId="701FE2CE" w14:textId="77777777" w:rsidR="008A4926" w:rsidRPr="008A4926" w:rsidRDefault="008A4926" w:rsidP="008A4926">
      <w:pPr>
        <w:spacing w:before="100" w:beforeAutospacing="1" w:after="100" w:afterAutospacing="1" w:line="300" w:lineRule="atLeast"/>
        <w:outlineLvl w:val="2"/>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Introduction (30 seconds)</w:t>
      </w:r>
    </w:p>
    <w:p w14:paraId="124CF31F" w14:textId="2E917F3A"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lastRenderedPageBreak/>
        <w:t>[Start with a Hook]</w:t>
      </w:r>
      <w:r w:rsidRPr="008A4926">
        <w:rPr>
          <w:rFonts w:ascii="Segoe UI" w:eastAsia="Times New Roman" w:hAnsi="Segoe UI" w:cs="Segoe UI"/>
          <w:kern w:val="0"/>
          <w:sz w:val="21"/>
          <w:szCs w:val="21"/>
          <w:lang w:eastAsia="en-GB"/>
          <w14:ligatures w14:val="none"/>
        </w:rPr>
        <w:t xml:space="preserve"> "</w:t>
      </w:r>
      <w:r w:rsidR="00921071" w:rsidRPr="00921071">
        <w:rPr>
          <w:rFonts w:ascii="Segoe UI" w:hAnsi="Segoe UI" w:cs="Segoe UI"/>
          <w:color w:val="242424"/>
          <w:sz w:val="21"/>
          <w:szCs w:val="21"/>
          <w:shd w:val="clear" w:color="auto" w:fill="FAFAFA"/>
        </w:rPr>
        <w:t xml:space="preserve"> </w:t>
      </w:r>
      <w:r w:rsidR="00921071" w:rsidRPr="002874F4">
        <w:rPr>
          <w:rFonts w:ascii="Segoe UI" w:hAnsi="Segoe UI" w:cs="Segoe UI"/>
          <w:color w:val="242424"/>
          <w:sz w:val="21"/>
          <w:szCs w:val="21"/>
          <w:highlight w:val="yellow"/>
          <w:shd w:val="clear" w:color="auto" w:fill="FAFAFA"/>
        </w:rPr>
        <w:t>Companies like Experian, banks, and financial institutions can now save countless hours and resources by automating the processing of cover letters. Today, I'm excited to introduce you to a solution that makes this possible.</w:t>
      </w:r>
      <w:r w:rsidR="00921071" w:rsidRPr="002874F4">
        <w:rPr>
          <w:rFonts w:ascii="Segoe UI" w:hAnsi="Segoe UI" w:cs="Segoe UI"/>
          <w:color w:val="242424"/>
          <w:sz w:val="21"/>
          <w:szCs w:val="21"/>
          <w:highlight w:val="yellow"/>
          <w:shd w:val="clear" w:color="auto" w:fill="FAFAFA"/>
        </w:rPr>
        <w:t xml:space="preserve"> “</w:t>
      </w:r>
    </w:p>
    <w:p w14:paraId="2D17B086" w14:textId="0E7ED3BF"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[Problem Statement]</w:t>
      </w:r>
      <w:r w:rsidRPr="008A4926">
        <w:rPr>
          <w:rFonts w:ascii="Segoe UI" w:eastAsia="Times New Roman" w:hAnsi="Segoe UI" w:cs="Segoe UI"/>
          <w:kern w:val="0"/>
          <w:sz w:val="21"/>
          <w:szCs w:val="21"/>
          <w:lang w:eastAsia="en-GB"/>
          <w14:ligatures w14:val="none"/>
        </w:rPr>
        <w:t xml:space="preserve"> </w:t>
      </w:r>
      <w:r w:rsidRPr="007127DC">
        <w:rPr>
          <w:rFonts w:ascii="Segoe UI" w:eastAsia="Times New Roman" w:hAnsi="Segoe UI" w:cs="Segoe UI"/>
          <w:kern w:val="0"/>
          <w:sz w:val="21"/>
          <w:szCs w:val="21"/>
          <w:highlight w:val="yellow"/>
          <w:lang w:eastAsia="en-GB"/>
          <w14:ligatures w14:val="none"/>
        </w:rPr>
        <w:t>"</w:t>
      </w:r>
      <w:r w:rsidR="007127DC" w:rsidRPr="007127DC">
        <w:rPr>
          <w:rFonts w:ascii="Segoe UI" w:hAnsi="Segoe UI" w:cs="Segoe UI"/>
          <w:color w:val="242424"/>
          <w:sz w:val="21"/>
          <w:szCs w:val="21"/>
          <w:highlight w:val="yellow"/>
          <w:shd w:val="clear" w:color="auto" w:fill="FAFAFA"/>
        </w:rPr>
        <w:t xml:space="preserve"> </w:t>
      </w:r>
      <w:r w:rsidR="007127DC" w:rsidRPr="007127DC">
        <w:rPr>
          <w:rFonts w:ascii="Segoe UI" w:hAnsi="Segoe UI" w:cs="Segoe UI"/>
          <w:color w:val="242424"/>
          <w:sz w:val="21"/>
          <w:szCs w:val="21"/>
          <w:highlight w:val="yellow"/>
          <w:shd w:val="clear" w:color="auto" w:fill="FAFAFA"/>
        </w:rPr>
        <w:t>Currently, BAs and the ADO team manually review client cover letters, validate requirements, and input data into products. This process is time-consuming, error-prone, and dependent on the availability of BAs and tools.</w:t>
      </w:r>
      <w:r w:rsidR="007127DC" w:rsidRPr="007127DC">
        <w:rPr>
          <w:rFonts w:ascii="Segoe UI" w:hAnsi="Segoe UI" w:cs="Segoe UI"/>
          <w:color w:val="242424"/>
          <w:sz w:val="21"/>
          <w:szCs w:val="21"/>
          <w:highlight w:val="yellow"/>
          <w:shd w:val="clear" w:color="auto" w:fill="FAFAFA"/>
        </w:rPr>
        <w:t>”</w:t>
      </w:r>
    </w:p>
    <w:p w14:paraId="00DBCA5E" w14:textId="77777777" w:rsidR="008A4926" w:rsidRPr="008A4926" w:rsidRDefault="008A4926" w:rsidP="008A4926">
      <w:pPr>
        <w:spacing w:before="100" w:beforeAutospacing="1" w:after="100" w:afterAutospacing="1" w:line="300" w:lineRule="atLeast"/>
        <w:outlineLvl w:val="2"/>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Problem Definition (1 minute)</w:t>
      </w:r>
    </w:p>
    <w:p w14:paraId="13FC2FB7" w14:textId="095F92E5" w:rsidR="008A4926" w:rsidRDefault="008A4926" w:rsidP="008A4926">
      <w:pPr>
        <w:spacing w:before="100" w:beforeAutospacing="1" w:after="100" w:afterAutospacing="1" w:line="300" w:lineRule="atLeast"/>
        <w:rPr>
          <w:rFonts w:ascii="Segoe UI" w:hAnsi="Segoe UI" w:cs="Segoe UI"/>
          <w:color w:val="242424"/>
          <w:sz w:val="21"/>
          <w:szCs w:val="21"/>
          <w:shd w:val="clear" w:color="auto" w:fill="FAFAFA"/>
        </w:rPr>
      </w:pPr>
      <w:r w:rsidRPr="008A4926">
        <w:rPr>
          <w:rFonts w:ascii="Segoe UI" w:eastAsia="Times New Roman" w:hAnsi="Segoe UI" w:cs="Segoe UI"/>
          <w:b/>
          <w:bCs/>
          <w:kern w:val="0"/>
          <w:sz w:val="21"/>
          <w:szCs w:val="21"/>
          <w:lang w:eastAsia="en-GB"/>
          <w14:ligatures w14:val="none"/>
        </w:rPr>
        <w:t>[Current Process]</w:t>
      </w:r>
      <w:r w:rsidRPr="008A4926">
        <w:rPr>
          <w:rFonts w:ascii="Segoe UI" w:eastAsia="Times New Roman" w:hAnsi="Segoe UI" w:cs="Segoe UI"/>
          <w:kern w:val="0"/>
          <w:sz w:val="21"/>
          <w:szCs w:val="21"/>
          <w:lang w:eastAsia="en-GB"/>
          <w14:ligatures w14:val="none"/>
        </w:rPr>
        <w:t xml:space="preserve"> </w:t>
      </w:r>
      <w:r w:rsidR="002874F4">
        <w:rPr>
          <w:rFonts w:ascii="Segoe UI" w:hAnsi="Segoe UI" w:cs="Segoe UI"/>
          <w:color w:val="242424"/>
          <w:sz w:val="21"/>
          <w:szCs w:val="21"/>
          <w:shd w:val="clear" w:color="auto" w:fill="FAFAFA"/>
        </w:rPr>
        <w:t>Let's take a closer look at the current process and how the Ascend access platform works. When a client submits a cover letter, a Business Analyst (BA) manually reviews it, collects the requirements, and uses different tools to key in the inputs. The BA then logs into specific products (like sandbox, quest, etc.). Afterward, the user submits the program, which needs to be monitored and validated. If there are any issues, the BA must correct them and resubmit. This dependency on BAs and tool availability often results in bottlenecks, making it difficult to meet tight deadlines and increasing the overall turnaround time.</w:t>
      </w:r>
    </w:p>
    <w:p w14:paraId="1E15ECCF" w14:textId="1F993166" w:rsidR="00C56DDF" w:rsidRPr="00C56DDF" w:rsidRDefault="00C56DDF" w:rsidP="00C56DDF">
      <w:pPr>
        <w:pStyle w:val="NormalWeb"/>
        <w:shd w:val="clear" w:color="auto" w:fill="FAFAFA"/>
        <w:spacing w:before="0" w:beforeAutospacing="0" w:after="240" w:afterAutospacing="0"/>
        <w:rPr>
          <w:rFonts w:ascii="Segoe UI" w:hAnsi="Segoe UI" w:cs="Segoe UI"/>
          <w:color w:val="242424"/>
          <w:sz w:val="21"/>
          <w:szCs w:val="21"/>
          <w:highlight w:val="yellow"/>
        </w:rPr>
      </w:pPr>
      <w:r w:rsidRPr="00C56DDF">
        <w:rPr>
          <w:rFonts w:ascii="Segoe UI" w:hAnsi="Segoe UI" w:cs="Segoe UI"/>
          <w:color w:val="242424"/>
          <w:sz w:val="21"/>
          <w:szCs w:val="21"/>
          <w:highlight w:val="yellow"/>
        </w:rPr>
        <w:t>Let's take a closer look at the current process and how the Ascend access platform</w:t>
      </w:r>
      <w:r w:rsidR="007127DC">
        <w:rPr>
          <w:rFonts w:ascii="Segoe UI" w:hAnsi="Segoe UI" w:cs="Segoe UI"/>
          <w:color w:val="242424"/>
          <w:sz w:val="21"/>
          <w:szCs w:val="21"/>
          <w:highlight w:val="yellow"/>
        </w:rPr>
        <w:t xml:space="preserve"> (AAP)</w:t>
      </w:r>
      <w:r w:rsidRPr="00C56DDF">
        <w:rPr>
          <w:rFonts w:ascii="Segoe UI" w:hAnsi="Segoe UI" w:cs="Segoe UI"/>
          <w:color w:val="242424"/>
          <w:sz w:val="21"/>
          <w:szCs w:val="21"/>
          <w:highlight w:val="yellow"/>
        </w:rPr>
        <w:t xml:space="preserve"> works. The platform includes onboarded products for data ingestion such as GVAP, Sandbox, ADS Analytics, and Marketing, as well as self-service products like Quest and </w:t>
      </w:r>
      <w:proofErr w:type="spellStart"/>
      <w:r w:rsidRPr="00C56DDF">
        <w:rPr>
          <w:rFonts w:ascii="Segoe UI" w:hAnsi="Segoe UI" w:cs="Segoe UI"/>
          <w:color w:val="242424"/>
          <w:sz w:val="21"/>
          <w:szCs w:val="21"/>
          <w:highlight w:val="yellow"/>
        </w:rPr>
        <w:t>Prescreen</w:t>
      </w:r>
      <w:proofErr w:type="spellEnd"/>
      <w:r w:rsidRPr="00C56DDF">
        <w:rPr>
          <w:rFonts w:ascii="Segoe UI" w:hAnsi="Segoe UI" w:cs="Segoe UI"/>
          <w:color w:val="242424"/>
          <w:sz w:val="21"/>
          <w:szCs w:val="21"/>
          <w:highlight w:val="yellow"/>
        </w:rPr>
        <w:t xml:space="preserve"> Archives.</w:t>
      </w:r>
    </w:p>
    <w:p w14:paraId="4A2A90D9" w14:textId="0698D82B" w:rsidR="00C56DDF" w:rsidRDefault="00C56DDF" w:rsidP="00C56DDF">
      <w:pPr>
        <w:pStyle w:val="NormalWeb"/>
        <w:shd w:val="clear" w:color="auto" w:fill="FAFAFA"/>
        <w:spacing w:before="0" w:beforeAutospacing="0" w:after="240" w:afterAutospacing="0"/>
        <w:rPr>
          <w:rFonts w:ascii="Segoe UI" w:hAnsi="Segoe UI" w:cs="Segoe UI"/>
          <w:color w:val="242424"/>
          <w:sz w:val="21"/>
          <w:szCs w:val="21"/>
        </w:rPr>
      </w:pPr>
      <w:r w:rsidRPr="00C56DDF">
        <w:rPr>
          <w:rFonts w:ascii="Segoe UI" w:hAnsi="Segoe UI" w:cs="Segoe UI"/>
          <w:color w:val="242424"/>
          <w:sz w:val="21"/>
          <w:szCs w:val="21"/>
          <w:highlight w:val="yellow"/>
        </w:rPr>
        <w:t xml:space="preserve">When a client submits a cover letter, a Business Analyst (BA) manually reviews it, collects the requirements, and uses different tools to key in the inputs. The BA then logs into specific products (like sandbox, quest, etc.). Afterward, the </w:t>
      </w:r>
      <w:r w:rsidR="00803D41">
        <w:rPr>
          <w:rFonts w:ascii="Segoe UI" w:hAnsi="Segoe UI" w:cs="Segoe UI"/>
          <w:color w:val="242424"/>
          <w:sz w:val="21"/>
          <w:szCs w:val="21"/>
          <w:highlight w:val="yellow"/>
        </w:rPr>
        <w:t>BA</w:t>
      </w:r>
      <w:r w:rsidRPr="00C56DDF">
        <w:rPr>
          <w:rFonts w:ascii="Segoe UI" w:hAnsi="Segoe UI" w:cs="Segoe UI"/>
          <w:color w:val="242424"/>
          <w:sz w:val="21"/>
          <w:szCs w:val="21"/>
          <w:highlight w:val="yellow"/>
        </w:rPr>
        <w:t xml:space="preserve"> submits the program, which needs to be monitored and validated. If there are any issues, the BA must correct them and resubmit. This dependency on BAs and tool availability often results in bottlenecks, making it difficult to meet tight deadlines and increasing the overall turnaround time.</w:t>
      </w:r>
    </w:p>
    <w:p w14:paraId="067DFBAB" w14:textId="77777777" w:rsidR="00C56DDF" w:rsidRPr="008A4926" w:rsidRDefault="00C56DDF"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p>
    <w:p w14:paraId="4CBF4128" w14:textId="77777777" w:rsidR="008A4926" w:rsidRPr="008A4926" w:rsidRDefault="008A4926" w:rsidP="008A4926">
      <w:pPr>
        <w:spacing w:before="100" w:beforeAutospacing="1" w:after="100" w:afterAutospacing="1" w:line="300" w:lineRule="atLeast"/>
        <w:outlineLvl w:val="2"/>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Solution Overview (1 minute)</w:t>
      </w:r>
    </w:p>
    <w:p w14:paraId="60336A2B" w14:textId="6E080055"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[Ascend Robo Platform]</w:t>
      </w:r>
      <w:r w:rsidRPr="008A4926">
        <w:rPr>
          <w:rFonts w:ascii="Segoe UI" w:eastAsia="Times New Roman" w:hAnsi="Segoe UI" w:cs="Segoe UI"/>
          <w:kern w:val="0"/>
          <w:sz w:val="21"/>
          <w:szCs w:val="21"/>
          <w:lang w:eastAsia="en-GB"/>
          <w14:ligatures w14:val="none"/>
        </w:rPr>
        <w:t xml:space="preserve"> "</w:t>
      </w:r>
      <w:r w:rsidRPr="00C56DDF">
        <w:rPr>
          <w:rFonts w:ascii="Segoe UI" w:eastAsia="Times New Roman" w:hAnsi="Segoe UI" w:cs="Segoe UI"/>
          <w:kern w:val="0"/>
          <w:sz w:val="21"/>
          <w:szCs w:val="21"/>
          <w:highlight w:val="yellow"/>
          <w:lang w:eastAsia="en-GB"/>
          <w14:ligatures w14:val="none"/>
        </w:rPr>
        <w:t>Introducing the Ascend Robo Platform – an innovative solution that automates the entire process. By stitching various tasks into a pipeline based on the cover letter</w:t>
      </w:r>
      <w:r w:rsidR="00803D41">
        <w:rPr>
          <w:rFonts w:ascii="Segoe UI" w:eastAsia="Times New Roman" w:hAnsi="Segoe UI" w:cs="Segoe UI"/>
          <w:kern w:val="0"/>
          <w:sz w:val="21"/>
          <w:szCs w:val="21"/>
          <w:lang w:eastAsia="en-GB"/>
          <w14:ligatures w14:val="none"/>
        </w:rPr>
        <w:t>.</w:t>
      </w:r>
    </w:p>
    <w:p w14:paraId="2F7CD28E" w14:textId="3D1A8191"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[Automation Capabilities]</w:t>
      </w:r>
      <w:r w:rsidRPr="008A4926">
        <w:rPr>
          <w:rFonts w:ascii="Segoe UI" w:eastAsia="Times New Roman" w:hAnsi="Segoe UI" w:cs="Segoe UI"/>
          <w:kern w:val="0"/>
          <w:sz w:val="21"/>
          <w:szCs w:val="21"/>
          <w:lang w:eastAsia="en-GB"/>
          <w14:ligatures w14:val="none"/>
        </w:rPr>
        <w:t xml:space="preserve"> </w:t>
      </w:r>
      <w:r w:rsidRPr="00C56DDF">
        <w:rPr>
          <w:rFonts w:ascii="Segoe UI" w:eastAsia="Times New Roman" w:hAnsi="Segoe UI" w:cs="Segoe UI"/>
          <w:kern w:val="0"/>
          <w:sz w:val="21"/>
          <w:szCs w:val="21"/>
          <w:highlight w:val="yellow"/>
          <w:lang w:eastAsia="en-GB"/>
          <w14:ligatures w14:val="none"/>
        </w:rPr>
        <w:t>" Once the user inputs the cover letter, it automatically triggers the entire workflow from submission to validation to completion</w:t>
      </w:r>
      <w:r w:rsidR="00C56DDF" w:rsidRPr="00C56DDF">
        <w:rPr>
          <w:rFonts w:ascii="Segoe UI" w:eastAsia="Times New Roman" w:hAnsi="Segoe UI" w:cs="Segoe UI"/>
          <w:kern w:val="0"/>
          <w:sz w:val="21"/>
          <w:szCs w:val="21"/>
          <w:highlight w:val="yellow"/>
          <w:lang w:eastAsia="en-GB"/>
          <w14:ligatures w14:val="none"/>
        </w:rPr>
        <w:t xml:space="preserve"> by creating executable JSON script</w:t>
      </w:r>
      <w:r w:rsidR="00803D41">
        <w:rPr>
          <w:rFonts w:ascii="Segoe UI" w:eastAsia="Times New Roman" w:hAnsi="Segoe UI" w:cs="Segoe UI"/>
          <w:kern w:val="0"/>
          <w:sz w:val="21"/>
          <w:szCs w:val="21"/>
          <w:highlight w:val="yellow"/>
          <w:lang w:eastAsia="en-GB"/>
          <w14:ligatures w14:val="none"/>
        </w:rPr>
        <w:t>.</w:t>
      </w:r>
      <w:r w:rsidR="00C56DDF" w:rsidRPr="00C56DDF">
        <w:rPr>
          <w:rFonts w:ascii="Segoe UI" w:eastAsia="Times New Roman" w:hAnsi="Segoe UI" w:cs="Segoe UI"/>
          <w:kern w:val="0"/>
          <w:sz w:val="21"/>
          <w:szCs w:val="21"/>
          <w:highlight w:val="yellow"/>
          <w:lang w:eastAsia="en-GB"/>
          <w14:ligatures w14:val="none"/>
        </w:rPr>
        <w:t xml:space="preserve"> </w:t>
      </w:r>
      <w:r w:rsidRPr="00C56DDF">
        <w:rPr>
          <w:rFonts w:ascii="Segoe UI" w:eastAsia="Times New Roman" w:hAnsi="Segoe UI" w:cs="Segoe UI"/>
          <w:kern w:val="0"/>
          <w:sz w:val="21"/>
          <w:szCs w:val="21"/>
          <w:highlight w:val="yellow"/>
          <w:lang w:eastAsia="en-GB"/>
          <w14:ligatures w14:val="none"/>
        </w:rPr>
        <w:t>The platform then notifies the user via email, indicating whether the process has completed successfully or if specific user attention is required."</w:t>
      </w:r>
    </w:p>
    <w:p w14:paraId="62A670BE" w14:textId="77777777" w:rsidR="008A4926" w:rsidRPr="008A4926" w:rsidRDefault="008A4926" w:rsidP="008A4926">
      <w:pPr>
        <w:spacing w:before="100" w:beforeAutospacing="1" w:after="100" w:afterAutospacing="1" w:line="300" w:lineRule="atLeast"/>
        <w:outlineLvl w:val="2"/>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Technology Demonstration (1 minute)</w:t>
      </w:r>
    </w:p>
    <w:p w14:paraId="26401D17"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[Live Demo/Video]</w:t>
      </w:r>
      <w:r w:rsidRPr="008A4926">
        <w:rPr>
          <w:rFonts w:ascii="Segoe UI" w:eastAsia="Times New Roman" w:hAnsi="Segoe UI" w:cs="Segoe UI"/>
          <w:kern w:val="0"/>
          <w:sz w:val="21"/>
          <w:szCs w:val="21"/>
          <w:lang w:eastAsia="en-GB"/>
          <w14:ligatures w14:val="none"/>
        </w:rPr>
        <w:t xml:space="preserve"> "Now, let's see the Ascend Robo Platform in action. [Show demo or video] As you can see, the platform automates the entire process, from extracting information to executing tasks."</w:t>
      </w:r>
    </w:p>
    <w:p w14:paraId="1F5773C9" w14:textId="7901BA50" w:rsidR="007127DC" w:rsidRDefault="008A4926" w:rsidP="007127DC">
      <w:pPr>
        <w:spacing w:before="100" w:beforeAutospacing="1" w:after="100" w:afterAutospacing="1" w:line="300" w:lineRule="atLeast"/>
        <w:rPr>
          <w:rFonts w:ascii="Segoe UI" w:hAnsi="Segoe UI" w:cs="Segoe UI"/>
          <w:color w:val="242424"/>
          <w:sz w:val="21"/>
          <w:szCs w:val="21"/>
          <w:shd w:val="clear" w:color="auto" w:fill="FAFAFA"/>
        </w:rPr>
      </w:pPr>
      <w:r w:rsidRPr="008A4926">
        <w:rPr>
          <w:rFonts w:ascii="Segoe UI" w:eastAsia="Times New Roman" w:hAnsi="Segoe UI" w:cs="Segoe UI"/>
          <w:b/>
          <w:bCs/>
          <w:kern w:val="0"/>
          <w:sz w:val="21"/>
          <w:szCs w:val="21"/>
          <w:lang w:eastAsia="en-GB"/>
          <w14:ligatures w14:val="none"/>
        </w:rPr>
        <w:lastRenderedPageBreak/>
        <w:t>[Reused Components]</w:t>
      </w:r>
      <w:r w:rsidRPr="008A4926">
        <w:rPr>
          <w:rFonts w:ascii="Segoe UI" w:eastAsia="Times New Roman" w:hAnsi="Segoe UI" w:cs="Segoe UI"/>
          <w:kern w:val="0"/>
          <w:sz w:val="21"/>
          <w:szCs w:val="21"/>
          <w:lang w:eastAsia="en-GB"/>
          <w14:ligatures w14:val="none"/>
        </w:rPr>
        <w:t xml:space="preserve"> </w:t>
      </w:r>
      <w:r w:rsidRPr="007127DC">
        <w:rPr>
          <w:rFonts w:ascii="Segoe UI" w:eastAsia="Times New Roman" w:hAnsi="Segoe UI" w:cs="Segoe UI"/>
          <w:kern w:val="0"/>
          <w:sz w:val="21"/>
          <w:szCs w:val="21"/>
          <w:highlight w:val="yellow"/>
          <w:lang w:eastAsia="en-GB"/>
          <w14:ligatures w14:val="none"/>
        </w:rPr>
        <w:t>"</w:t>
      </w:r>
      <w:r w:rsidR="007127DC" w:rsidRPr="007127DC">
        <w:rPr>
          <w:rFonts w:ascii="Segoe UI" w:hAnsi="Segoe UI" w:cs="Segoe UI"/>
          <w:color w:val="242424"/>
          <w:sz w:val="21"/>
          <w:szCs w:val="21"/>
          <w:highlight w:val="yellow"/>
          <w:shd w:val="clear" w:color="auto" w:fill="FAFAFA"/>
        </w:rPr>
        <w:t xml:space="preserve"> </w:t>
      </w:r>
      <w:r w:rsidR="007127DC" w:rsidRPr="007127DC">
        <w:rPr>
          <w:rFonts w:ascii="Segoe UI" w:hAnsi="Segoe UI" w:cs="Segoe UI"/>
          <w:color w:val="242424"/>
          <w:sz w:val="21"/>
          <w:szCs w:val="21"/>
          <w:highlight w:val="yellow"/>
          <w:shd w:val="clear" w:color="auto" w:fill="FAFAFA"/>
        </w:rPr>
        <w:t>We've leveraged existing components from AAP, including UI components, DAGs, File Tracker, REST APIs, AWS infrastructure, PII Detection, and more."</w:t>
      </w:r>
    </w:p>
    <w:p w14:paraId="585BBB20" w14:textId="718F3E57" w:rsidR="008A4926" w:rsidRPr="008A4926" w:rsidRDefault="008A4926" w:rsidP="007127DC">
      <w:pPr>
        <w:spacing w:before="100" w:beforeAutospacing="1" w:after="100" w:afterAutospacing="1" w:line="300" w:lineRule="atLeast"/>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GenAI Integration (1 minute)</w:t>
      </w:r>
    </w:p>
    <w:p w14:paraId="522698E2" w14:textId="48C8D16E"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[GenAI and RAG Model]</w:t>
      </w:r>
      <w:r w:rsidRPr="008A4926">
        <w:rPr>
          <w:rFonts w:ascii="Segoe UI" w:eastAsia="Times New Roman" w:hAnsi="Segoe UI" w:cs="Segoe UI"/>
          <w:kern w:val="0"/>
          <w:sz w:val="21"/>
          <w:szCs w:val="21"/>
          <w:lang w:eastAsia="en-GB"/>
          <w14:ligatures w14:val="none"/>
        </w:rPr>
        <w:t xml:space="preserve"> "</w:t>
      </w:r>
      <w:r w:rsidRPr="00C56DDF">
        <w:rPr>
          <w:rFonts w:ascii="Segoe UI" w:eastAsia="Times New Roman" w:hAnsi="Segoe UI" w:cs="Segoe UI"/>
          <w:kern w:val="0"/>
          <w:sz w:val="21"/>
          <w:szCs w:val="21"/>
          <w:highlight w:val="yellow"/>
          <w:lang w:eastAsia="en-GB"/>
          <w14:ligatures w14:val="none"/>
        </w:rPr>
        <w:t>One of the most exciting aspects of our solution is the integration of GenAI. We use a Retrieval-Augmented Generation  model to automate the conversion of cover letters into JSON format</w:t>
      </w:r>
      <w:r w:rsidRPr="00803D41">
        <w:rPr>
          <w:rFonts w:ascii="Segoe UI" w:eastAsia="Times New Roman" w:hAnsi="Segoe UI" w:cs="Segoe UI"/>
          <w:kern w:val="0"/>
          <w:sz w:val="21"/>
          <w:szCs w:val="21"/>
          <w:highlight w:val="yellow"/>
          <w:lang w:eastAsia="en-GB"/>
          <w14:ligatures w14:val="none"/>
        </w:rPr>
        <w:t>. Here's how it works:</w:t>
      </w:r>
    </w:p>
    <w:p w14:paraId="2DC40346" w14:textId="77777777" w:rsidR="008A4926" w:rsidRPr="008A4926" w:rsidRDefault="008A4926" w:rsidP="008A4926">
      <w:pPr>
        <w:numPr>
          <w:ilvl w:val="0"/>
          <w:numId w:val="18"/>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Input</w:t>
      </w:r>
      <w:r w:rsidRPr="008A4926">
        <w:rPr>
          <w:rFonts w:ascii="Segoe UI" w:eastAsia="Times New Roman" w:hAnsi="Segoe UI" w:cs="Segoe UI"/>
          <w:kern w:val="0"/>
          <w:sz w:val="21"/>
          <w:szCs w:val="21"/>
          <w:lang w:eastAsia="en-GB"/>
          <w14:ligatures w14:val="none"/>
        </w:rPr>
        <w:t>: The input is a cover letter in various formats (Excel, JSON, PDF, XML).</w:t>
      </w:r>
    </w:p>
    <w:p w14:paraId="53BE60DB" w14:textId="77777777" w:rsidR="008A4926" w:rsidRPr="008A4926" w:rsidRDefault="008A4926" w:rsidP="008A4926">
      <w:pPr>
        <w:numPr>
          <w:ilvl w:val="0"/>
          <w:numId w:val="18"/>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RAG Model</w:t>
      </w:r>
      <w:r w:rsidRPr="008A4926">
        <w:rPr>
          <w:rFonts w:ascii="Segoe UI" w:eastAsia="Times New Roman" w:hAnsi="Segoe UI" w:cs="Segoe UI"/>
          <w:kern w:val="0"/>
          <w:sz w:val="21"/>
          <w:szCs w:val="21"/>
          <w:lang w:eastAsia="en-GB"/>
          <w14:ligatures w14:val="none"/>
        </w:rPr>
        <w:t>: The cover letter is fed into our RAG model, which has been trained on a dataset of cover letters and their corresponding JSON outputs.</w:t>
      </w:r>
    </w:p>
    <w:p w14:paraId="499695E3" w14:textId="77777777" w:rsidR="008A4926" w:rsidRPr="008A4926" w:rsidRDefault="008A4926" w:rsidP="008A4926">
      <w:pPr>
        <w:numPr>
          <w:ilvl w:val="0"/>
          <w:numId w:val="18"/>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Training</w:t>
      </w:r>
      <w:r w:rsidRPr="008A4926">
        <w:rPr>
          <w:rFonts w:ascii="Segoe UI" w:eastAsia="Times New Roman" w:hAnsi="Segoe UI" w:cs="Segoe UI"/>
          <w:kern w:val="0"/>
          <w:sz w:val="21"/>
          <w:szCs w:val="21"/>
          <w:lang w:eastAsia="en-GB"/>
          <w14:ligatures w14:val="none"/>
        </w:rPr>
        <w:t>: The model is fine-tuned to recognize patterns and extract relevant information, converting it into the required JSON format.</w:t>
      </w:r>
    </w:p>
    <w:p w14:paraId="3101079F" w14:textId="77777777" w:rsidR="008A4926" w:rsidRPr="008A4926" w:rsidRDefault="008A4926" w:rsidP="008A4926">
      <w:pPr>
        <w:numPr>
          <w:ilvl w:val="0"/>
          <w:numId w:val="18"/>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Output</w:t>
      </w:r>
      <w:r w:rsidRPr="008A4926">
        <w:rPr>
          <w:rFonts w:ascii="Segoe UI" w:eastAsia="Times New Roman" w:hAnsi="Segoe UI" w:cs="Segoe UI"/>
          <w:kern w:val="0"/>
          <w:sz w:val="21"/>
          <w:szCs w:val="21"/>
          <w:lang w:eastAsia="en-GB"/>
          <w14:ligatures w14:val="none"/>
        </w:rPr>
        <w:t>: The JSON output is then used to trigger REST APIs, automating the entire workflow.</w:t>
      </w:r>
    </w:p>
    <w:p w14:paraId="0F8E36A8"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This model is highly efficient and can handle different types of cover letters, ensuring accuracy and consistency."</w:t>
      </w:r>
    </w:p>
    <w:p w14:paraId="5DD380FA"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[Efficiency and Usefulness]</w:t>
      </w:r>
      <w:r w:rsidRPr="008A4926">
        <w:rPr>
          <w:rFonts w:ascii="Segoe UI" w:eastAsia="Times New Roman" w:hAnsi="Segoe UI" w:cs="Segoe UI"/>
          <w:kern w:val="0"/>
          <w:sz w:val="21"/>
          <w:szCs w:val="21"/>
          <w:lang w:eastAsia="en-GB"/>
          <w14:ligatures w14:val="none"/>
        </w:rPr>
        <w:t xml:space="preserve"> "The RAG model significantly reduces the time and effort required to process cover letters. It ensures that the data is accurately extracted and formatted, making the entire process seamless and error-free."</w:t>
      </w:r>
    </w:p>
    <w:p w14:paraId="1607EEA2" w14:textId="77777777" w:rsidR="008A4926" w:rsidRPr="008A4926" w:rsidRDefault="008A4926" w:rsidP="008A4926">
      <w:pPr>
        <w:spacing w:before="100" w:beforeAutospacing="1" w:after="100" w:afterAutospacing="1" w:line="300" w:lineRule="atLeast"/>
        <w:outlineLvl w:val="2"/>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Reusability and Innovation (1 minute)</w:t>
      </w:r>
    </w:p>
    <w:p w14:paraId="495A8156"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[Reusability Focus]</w:t>
      </w:r>
      <w:r w:rsidRPr="008A4926">
        <w:rPr>
          <w:rFonts w:ascii="Segoe UI" w:eastAsia="Times New Roman" w:hAnsi="Segoe UI" w:cs="Segoe UI"/>
          <w:kern w:val="0"/>
          <w:sz w:val="21"/>
          <w:szCs w:val="21"/>
          <w:lang w:eastAsia="en-GB"/>
          <w14:ligatures w14:val="none"/>
        </w:rPr>
        <w:t xml:space="preserve"> "Based on the concept of this hackathon, which is reusability, the only new solution we built is extracting JSON from cover letters using the RAG model. The rest of the components are reusable. The entire DAG API, Airflow, pre-processing validation, ML detection code, regex patterns, file tracker, and all existing components are reused."</w:t>
      </w:r>
    </w:p>
    <w:p w14:paraId="30209AD5"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[Reused Elements]</w:t>
      </w:r>
      <w:r w:rsidRPr="008A4926">
        <w:rPr>
          <w:rFonts w:ascii="Segoe UI" w:eastAsia="Times New Roman" w:hAnsi="Segoe UI" w:cs="Segoe UI"/>
          <w:kern w:val="0"/>
          <w:sz w:val="21"/>
          <w:szCs w:val="21"/>
          <w:lang w:eastAsia="en-GB"/>
          <w14:ligatures w14:val="none"/>
        </w:rPr>
        <w:t xml:space="preserve"> "Below elements are reused as part of this initiative:</w:t>
      </w:r>
    </w:p>
    <w:p w14:paraId="6DE0A801" w14:textId="77777777" w:rsidR="008A4926" w:rsidRPr="008A4926" w:rsidRDefault="008A4926" w:rsidP="008A4926">
      <w:pPr>
        <w:numPr>
          <w:ilvl w:val="0"/>
          <w:numId w:val="19"/>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Ascend Access UI components (Analytics - Charts, Audit trail - Events, Reports, Views)</w:t>
      </w:r>
    </w:p>
    <w:p w14:paraId="5E9A2B44" w14:textId="77777777" w:rsidR="008A4926" w:rsidRPr="008A4926" w:rsidRDefault="008A4926" w:rsidP="008A4926">
      <w:pPr>
        <w:numPr>
          <w:ilvl w:val="0"/>
          <w:numId w:val="19"/>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Data Ingestion DAGs</w:t>
      </w:r>
    </w:p>
    <w:p w14:paraId="5B7AC81D" w14:textId="77777777" w:rsidR="008A4926" w:rsidRPr="008A4926" w:rsidRDefault="008A4926" w:rsidP="008A4926">
      <w:pPr>
        <w:numPr>
          <w:ilvl w:val="0"/>
          <w:numId w:val="19"/>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File Tracker Service</w:t>
      </w:r>
    </w:p>
    <w:p w14:paraId="105BD668" w14:textId="77777777" w:rsidR="008A4926" w:rsidRPr="008A4926" w:rsidRDefault="008A4926" w:rsidP="008A4926">
      <w:pPr>
        <w:numPr>
          <w:ilvl w:val="0"/>
          <w:numId w:val="19"/>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Self Service DAGs</w:t>
      </w:r>
    </w:p>
    <w:p w14:paraId="2E3D0D67" w14:textId="77777777" w:rsidR="008A4926" w:rsidRPr="008A4926" w:rsidRDefault="008A4926" w:rsidP="008A4926">
      <w:pPr>
        <w:numPr>
          <w:ilvl w:val="0"/>
          <w:numId w:val="19"/>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Platform REST APIs</w:t>
      </w:r>
    </w:p>
    <w:p w14:paraId="7737F60A" w14:textId="77777777" w:rsidR="008A4926" w:rsidRPr="008A4926" w:rsidRDefault="008A4926" w:rsidP="008A4926">
      <w:pPr>
        <w:numPr>
          <w:ilvl w:val="0"/>
          <w:numId w:val="19"/>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AWS infrastructure</w:t>
      </w:r>
    </w:p>
    <w:p w14:paraId="38E6E4BB" w14:textId="77777777" w:rsidR="008A4926" w:rsidRPr="008A4926" w:rsidRDefault="008A4926" w:rsidP="008A4926">
      <w:pPr>
        <w:numPr>
          <w:ilvl w:val="0"/>
          <w:numId w:val="19"/>
        </w:num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PII Detection &amp; Uniqueness using Deep Learning &amp; Regex patterns</w:t>
      </w:r>
    </w:p>
    <w:p w14:paraId="0CE1A098"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kern w:val="0"/>
          <w:sz w:val="21"/>
          <w:szCs w:val="21"/>
          <w:lang w:eastAsia="en-GB"/>
          <w14:ligatures w14:val="none"/>
        </w:rPr>
        <w:t>Reusability Contributions include REST APIs, Airflow DAG operators, sensors, and artifacts."</w:t>
      </w:r>
    </w:p>
    <w:p w14:paraId="46DAA5B5"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[Re-use Percentage]</w:t>
      </w:r>
      <w:r w:rsidRPr="008A4926">
        <w:rPr>
          <w:rFonts w:ascii="Segoe UI" w:eastAsia="Times New Roman" w:hAnsi="Segoe UI" w:cs="Segoe UI"/>
          <w:kern w:val="0"/>
          <w:sz w:val="21"/>
          <w:szCs w:val="21"/>
          <w:lang w:eastAsia="en-GB"/>
          <w14:ligatures w14:val="none"/>
        </w:rPr>
        <w:t xml:space="preserve"> "Our solution achieves a re-use percentage of 91% - 100%."</w:t>
      </w:r>
    </w:p>
    <w:p w14:paraId="4D13FD53"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lastRenderedPageBreak/>
        <w:t>[Time and Cost Savings]</w:t>
      </w:r>
      <w:r w:rsidRPr="008A4926">
        <w:rPr>
          <w:rFonts w:ascii="Segoe UI" w:eastAsia="Times New Roman" w:hAnsi="Segoe UI" w:cs="Segoe UI"/>
          <w:kern w:val="0"/>
          <w:sz w:val="21"/>
          <w:szCs w:val="21"/>
          <w:lang w:eastAsia="en-GB"/>
          <w14:ligatures w14:val="none"/>
        </w:rPr>
        <w:t xml:space="preserve"> "We estimate time savings of 91% - 100% and significant cost savings for Experian and our clients."</w:t>
      </w:r>
    </w:p>
    <w:p w14:paraId="12EA3A90" w14:textId="77777777" w:rsidR="008A4926" w:rsidRPr="008A4926" w:rsidRDefault="008A4926" w:rsidP="008A4926">
      <w:pPr>
        <w:spacing w:before="100" w:beforeAutospacing="1" w:after="100" w:afterAutospacing="1" w:line="300" w:lineRule="atLeast"/>
        <w:outlineLvl w:val="2"/>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Impact and Benefits (1 minute)</w:t>
      </w:r>
    </w:p>
    <w:p w14:paraId="3ED55EE2"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[Time and Cost Savings]</w:t>
      </w:r>
      <w:r w:rsidRPr="008A4926">
        <w:rPr>
          <w:rFonts w:ascii="Segoe UI" w:eastAsia="Times New Roman" w:hAnsi="Segoe UI" w:cs="Segoe UI"/>
          <w:kern w:val="0"/>
          <w:sz w:val="21"/>
          <w:szCs w:val="21"/>
          <w:lang w:eastAsia="en-GB"/>
          <w14:ligatures w14:val="none"/>
        </w:rPr>
        <w:t xml:space="preserve"> "By automating the process, we achieve significant time and cost savings for both Experian and our clients. The platform's efficiency and scalability ensure that we can handle large volumes of cover letters without delays."</w:t>
      </w:r>
    </w:p>
    <w:p w14:paraId="1AA5E343"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[Enhanced Experience]</w:t>
      </w:r>
      <w:r w:rsidRPr="008A4926">
        <w:rPr>
          <w:rFonts w:ascii="Segoe UI" w:eastAsia="Times New Roman" w:hAnsi="Segoe UI" w:cs="Segoe UI"/>
          <w:kern w:val="0"/>
          <w:sz w:val="21"/>
          <w:szCs w:val="21"/>
          <w:lang w:eastAsia="en-GB"/>
          <w14:ligatures w14:val="none"/>
        </w:rPr>
        <w:t xml:space="preserve"> "Moreover, the platform enhances the customer and developer experience by reducing manual intervention and minimizing errors, leading to faster and more reliable outcomes."</w:t>
      </w:r>
    </w:p>
    <w:p w14:paraId="690C4F0A" w14:textId="77777777" w:rsidR="008A4926" w:rsidRPr="008A4926" w:rsidRDefault="008A4926" w:rsidP="008A4926">
      <w:pPr>
        <w:spacing w:before="100" w:beforeAutospacing="1" w:after="100" w:afterAutospacing="1" w:line="300" w:lineRule="atLeast"/>
        <w:outlineLvl w:val="2"/>
        <w:rPr>
          <w:rFonts w:ascii="Segoe UI" w:eastAsia="Times New Roman" w:hAnsi="Segoe UI" w:cs="Segoe UI"/>
          <w:b/>
          <w:bCs/>
          <w:kern w:val="0"/>
          <w:sz w:val="27"/>
          <w:szCs w:val="27"/>
          <w:lang w:eastAsia="en-GB"/>
          <w14:ligatures w14:val="none"/>
        </w:rPr>
      </w:pPr>
      <w:r w:rsidRPr="008A4926">
        <w:rPr>
          <w:rFonts w:ascii="Segoe UI" w:eastAsia="Times New Roman" w:hAnsi="Segoe UI" w:cs="Segoe UI"/>
          <w:b/>
          <w:bCs/>
          <w:kern w:val="0"/>
          <w:sz w:val="27"/>
          <w:szCs w:val="27"/>
          <w:lang w:eastAsia="en-GB"/>
          <w14:ligatures w14:val="none"/>
        </w:rPr>
        <w:t>Conclusion (30 seconds)</w:t>
      </w:r>
    </w:p>
    <w:p w14:paraId="18411A56"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[Summary]</w:t>
      </w:r>
      <w:r w:rsidRPr="008A4926">
        <w:rPr>
          <w:rFonts w:ascii="Segoe UI" w:eastAsia="Times New Roman" w:hAnsi="Segoe UI" w:cs="Segoe UI"/>
          <w:kern w:val="0"/>
          <w:sz w:val="21"/>
          <w:szCs w:val="21"/>
          <w:lang w:eastAsia="en-GB"/>
          <w14:ligatures w14:val="none"/>
        </w:rPr>
        <w:t xml:space="preserve"> "In summary, the Ascend Robo Platform automates the manual processing of cover letters, saving time and costs, enhancing efficiency, and improving the overall experience."</w:t>
      </w:r>
    </w:p>
    <w:p w14:paraId="149C17B5"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r w:rsidRPr="008A4926">
        <w:rPr>
          <w:rFonts w:ascii="Segoe UI" w:eastAsia="Times New Roman" w:hAnsi="Segoe UI" w:cs="Segoe UI"/>
          <w:b/>
          <w:bCs/>
          <w:kern w:val="0"/>
          <w:sz w:val="21"/>
          <w:szCs w:val="21"/>
          <w:lang w:eastAsia="en-GB"/>
          <w14:ligatures w14:val="none"/>
        </w:rPr>
        <w:t>[Memorable Takeaway]</w:t>
      </w:r>
      <w:r w:rsidRPr="008A4926">
        <w:rPr>
          <w:rFonts w:ascii="Segoe UI" w:eastAsia="Times New Roman" w:hAnsi="Segoe UI" w:cs="Segoe UI"/>
          <w:kern w:val="0"/>
          <w:sz w:val="21"/>
          <w:szCs w:val="21"/>
          <w:lang w:eastAsia="en-GB"/>
          <w14:ligatures w14:val="none"/>
        </w:rPr>
        <w:t xml:space="preserve"> "Imagine the impact of this solution on the industry – a future where manual processes are a thing of the past, and automation drives success. Thank you for your time, and I look forward to your questions."</w:t>
      </w:r>
    </w:p>
    <w:p w14:paraId="434632A7" w14:textId="77777777" w:rsidR="008A4926" w:rsidRPr="008A4926" w:rsidRDefault="003A07EB" w:rsidP="008A4926">
      <w:pPr>
        <w:spacing w:after="0" w:line="300" w:lineRule="atLeast"/>
        <w:rPr>
          <w:rFonts w:ascii="Segoe UI" w:eastAsia="Times New Roman" w:hAnsi="Segoe UI" w:cs="Segoe UI"/>
          <w:kern w:val="0"/>
          <w:sz w:val="21"/>
          <w:szCs w:val="21"/>
          <w:lang w:eastAsia="en-GB"/>
          <w14:ligatures w14:val="none"/>
        </w:rPr>
      </w:pPr>
      <w:r>
        <w:rPr>
          <w:rFonts w:ascii="Segoe UI" w:eastAsia="Times New Roman" w:hAnsi="Segoe UI" w:cs="Segoe UI"/>
          <w:noProof/>
          <w:kern w:val="0"/>
          <w:sz w:val="21"/>
          <w:szCs w:val="21"/>
          <w:lang w:eastAsia="en-GB"/>
        </w:rPr>
        <w:pict w14:anchorId="4A11F694">
          <v:rect id="_x0000_i1026" alt="" style="width:451.3pt;height:.05pt;mso-width-percent:0;mso-height-percent:0;mso-width-percent:0;mso-height-percent:0" o:hralign="center" o:hrstd="t" o:hr="t" fillcolor="#a0a0a0" stroked="f"/>
        </w:pict>
      </w:r>
    </w:p>
    <w:p w14:paraId="3271D3F4" w14:textId="77777777" w:rsidR="00085F9E" w:rsidRPr="00085F9E" w:rsidRDefault="00085F9E" w:rsidP="00085F9E">
      <w:p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highlight w:val="yellow"/>
          <w:lang w:eastAsia="en-GB"/>
          <w14:ligatures w14:val="none"/>
        </w:rPr>
      </w:pPr>
      <w:r w:rsidRPr="00085F9E">
        <w:rPr>
          <w:rFonts w:ascii="Segoe UI" w:eastAsia="Times New Roman" w:hAnsi="Segoe UI" w:cs="Segoe UI"/>
          <w:b/>
          <w:bCs/>
          <w:color w:val="242424"/>
          <w:kern w:val="0"/>
          <w:sz w:val="27"/>
          <w:szCs w:val="27"/>
          <w:highlight w:val="yellow"/>
          <w:lang w:eastAsia="en-GB"/>
          <w14:ligatures w14:val="none"/>
        </w:rPr>
        <w:t>Automated Cover Letter Processing</w:t>
      </w:r>
    </w:p>
    <w:p w14:paraId="460AE060" w14:textId="1EDB800E" w:rsidR="00921071" w:rsidRPr="004E09B3" w:rsidRDefault="00921071" w:rsidP="00921071">
      <w:pPr>
        <w:spacing w:after="0" w:line="300" w:lineRule="atLeast"/>
        <w:rPr>
          <w:rFonts w:ascii="Segoe UI" w:eastAsia="Times New Roman" w:hAnsi="Segoe UI" w:cs="Segoe UI"/>
          <w:b/>
          <w:bCs/>
          <w:kern w:val="0"/>
          <w:sz w:val="21"/>
          <w:szCs w:val="21"/>
          <w:highlight w:val="yellow"/>
          <w:lang w:eastAsia="en-GB"/>
          <w14:ligatures w14:val="none"/>
        </w:rPr>
      </w:pPr>
      <w:r w:rsidRPr="004E09B3">
        <w:rPr>
          <w:rFonts w:ascii="Segoe UI" w:eastAsia="Times New Roman" w:hAnsi="Segoe UI" w:cs="Segoe UI"/>
          <w:b/>
          <w:bCs/>
          <w:kern w:val="0"/>
          <w:sz w:val="21"/>
          <w:szCs w:val="21"/>
          <w:highlight w:val="yellow"/>
          <w:lang w:eastAsia="en-GB"/>
          <w14:ligatures w14:val="none"/>
        </w:rPr>
        <w:t xml:space="preserve">The process starts with the user uploading a cover letter in any format through the AAP UI. The system then uses the Retrieval-Augmented Generation  model, enhanced by a Large Language Model , to gather relevant content from both internal and external sources. Once the content is retrieved, it's cleaned, normalized, and prepared . The system identifies patterns and structures within the data and extracts the necessary </w:t>
      </w:r>
      <w:proofErr w:type="spellStart"/>
      <w:r w:rsidRPr="004E09B3">
        <w:rPr>
          <w:rFonts w:ascii="Segoe UI" w:eastAsia="Times New Roman" w:hAnsi="Segoe UI" w:cs="Segoe UI"/>
          <w:b/>
          <w:bCs/>
          <w:kern w:val="0"/>
          <w:sz w:val="21"/>
          <w:szCs w:val="21"/>
          <w:highlight w:val="yellow"/>
          <w:lang w:eastAsia="en-GB"/>
          <w14:ligatures w14:val="none"/>
        </w:rPr>
        <w:t>information</w:t>
      </w:r>
      <w:r w:rsidR="004E09B3" w:rsidRPr="004E09B3">
        <w:rPr>
          <w:rFonts w:ascii="Segoe UI" w:hAnsi="Segoe UI" w:cs="Segoe UI"/>
          <w:color w:val="242424"/>
          <w:sz w:val="21"/>
          <w:szCs w:val="21"/>
          <w:highlight w:val="yellow"/>
          <w:shd w:val="clear" w:color="auto" w:fill="FAFAFA"/>
        </w:rPr>
        <w:t>This</w:t>
      </w:r>
      <w:proofErr w:type="spellEnd"/>
      <w:r w:rsidR="004E09B3" w:rsidRPr="004E09B3">
        <w:rPr>
          <w:rFonts w:ascii="Segoe UI" w:hAnsi="Segoe UI" w:cs="Segoe UI"/>
          <w:color w:val="242424"/>
          <w:sz w:val="21"/>
          <w:szCs w:val="21"/>
          <w:highlight w:val="yellow"/>
          <w:shd w:val="clear" w:color="auto" w:fill="FAFAFA"/>
        </w:rPr>
        <w:t xml:space="preserve"> extracted information is used to create a JSON script. This functionality can be exposed as a REST API or Artifact, enabling reuse and integration with other systems or applications for seamless processing and further execution.</w:t>
      </w:r>
    </w:p>
    <w:p w14:paraId="2A4E8D95" w14:textId="77777777" w:rsidR="00921071" w:rsidRPr="004E09B3" w:rsidRDefault="00921071" w:rsidP="00921071">
      <w:pPr>
        <w:spacing w:after="0" w:line="300" w:lineRule="atLeast"/>
        <w:rPr>
          <w:rFonts w:ascii="Segoe UI" w:eastAsia="Times New Roman" w:hAnsi="Segoe UI" w:cs="Segoe UI"/>
          <w:b/>
          <w:bCs/>
          <w:kern w:val="0"/>
          <w:sz w:val="21"/>
          <w:szCs w:val="21"/>
          <w:highlight w:val="yellow"/>
          <w:lang w:eastAsia="en-GB"/>
          <w14:ligatures w14:val="none"/>
        </w:rPr>
      </w:pPr>
    </w:p>
    <w:p w14:paraId="6755FE92" w14:textId="229A4447" w:rsidR="008A4926" w:rsidRPr="008A4926" w:rsidRDefault="00921071" w:rsidP="00921071">
      <w:pPr>
        <w:spacing w:after="0" w:line="300" w:lineRule="atLeast"/>
        <w:rPr>
          <w:rFonts w:ascii="Segoe UI" w:eastAsia="Times New Roman" w:hAnsi="Segoe UI" w:cs="Segoe UI"/>
          <w:kern w:val="0"/>
          <w:sz w:val="21"/>
          <w:szCs w:val="21"/>
          <w:lang w:eastAsia="en-GB"/>
          <w14:ligatures w14:val="none"/>
        </w:rPr>
      </w:pPr>
      <w:r w:rsidRPr="004E09B3">
        <w:rPr>
          <w:rFonts w:ascii="Segoe UI" w:eastAsia="Times New Roman" w:hAnsi="Segoe UI" w:cs="Segoe UI"/>
          <w:b/>
          <w:bCs/>
          <w:kern w:val="0"/>
          <w:sz w:val="21"/>
          <w:szCs w:val="21"/>
          <w:highlight w:val="yellow"/>
          <w:lang w:eastAsia="en-GB"/>
          <w14:ligatures w14:val="none"/>
        </w:rPr>
        <w:t>To ensure accuracy, we train the RAG model using sample cover letters and expected output formats. This training involves data augmentation and fine-tuning to improve the model's performance. The training results are stored in a database and used to continually enhance the system's efficiency and accuracy in processing cover letters.</w:t>
      </w:r>
      <w:r w:rsidR="003A07EB">
        <w:rPr>
          <w:rFonts w:ascii="Segoe UI" w:eastAsia="Times New Roman" w:hAnsi="Segoe UI" w:cs="Segoe UI"/>
          <w:noProof/>
          <w:kern w:val="0"/>
          <w:sz w:val="21"/>
          <w:szCs w:val="21"/>
          <w:lang w:eastAsia="en-GB"/>
        </w:rPr>
        <w:pict w14:anchorId="2E2D79D7">
          <v:rect id="_x0000_i1025" alt="" style="width:451.3pt;height:.05pt;mso-width-percent:0;mso-height-percent:0;mso-width-percent:0;mso-height-percent:0" o:hralign="center" o:hrstd="t" o:hr="t" fillcolor="#a0a0a0" stroked="f"/>
        </w:pict>
      </w:r>
    </w:p>
    <w:p w14:paraId="6914267D" w14:textId="1E326E5B" w:rsidR="008A4926" w:rsidRDefault="008A4926" w:rsidP="008A4926">
      <w:pPr>
        <w:spacing w:before="100" w:beforeAutospacing="1" w:after="100" w:afterAutospacing="1" w:line="300" w:lineRule="atLeast"/>
        <w:rPr>
          <w:rFonts w:ascii="Segoe UI" w:eastAsia="Times New Roman" w:hAnsi="Segoe UI" w:cs="Segoe UI"/>
          <w:b/>
          <w:bCs/>
          <w:kern w:val="0"/>
          <w:sz w:val="28"/>
          <w:szCs w:val="28"/>
          <w:lang w:eastAsia="en-GB"/>
          <w14:ligatures w14:val="none"/>
        </w:rPr>
      </w:pPr>
      <w:r w:rsidRPr="008A4926">
        <w:rPr>
          <w:rFonts w:ascii="Segoe UI" w:eastAsia="Times New Roman" w:hAnsi="Segoe UI" w:cs="Segoe UI"/>
          <w:kern w:val="0"/>
          <w:sz w:val="21"/>
          <w:szCs w:val="21"/>
          <w:lang w:eastAsia="en-GB"/>
          <w14:ligatures w14:val="none"/>
        </w:rPr>
        <w:t>Feel free to adjust the script and slide content to better fit your style and the specific details of your project. Good luck with your presentation! If you need any more help, just let me know.</w:t>
      </w:r>
      <w:r>
        <w:rPr>
          <w:rFonts w:ascii="Segoe UI" w:eastAsia="Times New Roman" w:hAnsi="Segoe UI" w:cs="Segoe UI"/>
          <w:kern w:val="0"/>
          <w:sz w:val="21"/>
          <w:szCs w:val="21"/>
          <w:lang w:eastAsia="en-GB"/>
          <w14:ligatures w14:val="none"/>
        </w:rPr>
        <w:br/>
      </w:r>
      <w:r>
        <w:rPr>
          <w:rFonts w:ascii="Segoe UI" w:eastAsia="Times New Roman" w:hAnsi="Segoe UI" w:cs="Segoe UI"/>
          <w:kern w:val="0"/>
          <w:sz w:val="21"/>
          <w:szCs w:val="21"/>
          <w:lang w:eastAsia="en-GB"/>
          <w14:ligatures w14:val="none"/>
        </w:rPr>
        <w:br/>
      </w:r>
      <w:r>
        <w:rPr>
          <w:rFonts w:ascii="Segoe UI" w:eastAsia="Times New Roman" w:hAnsi="Segoe UI" w:cs="Segoe UI"/>
          <w:kern w:val="0"/>
          <w:sz w:val="21"/>
          <w:szCs w:val="21"/>
          <w:lang w:eastAsia="en-GB"/>
          <w14:ligatures w14:val="none"/>
        </w:rPr>
        <w:br/>
      </w:r>
      <w:r>
        <w:rPr>
          <w:rFonts w:ascii="Segoe UI" w:eastAsia="Times New Roman" w:hAnsi="Segoe UI" w:cs="Segoe UI"/>
          <w:kern w:val="0"/>
          <w:sz w:val="21"/>
          <w:szCs w:val="21"/>
          <w:lang w:eastAsia="en-GB"/>
          <w14:ligatures w14:val="none"/>
        </w:rPr>
        <w:lastRenderedPageBreak/>
        <w:br/>
      </w:r>
      <w:r w:rsidRPr="008A4926">
        <w:rPr>
          <w:rFonts w:ascii="Segoe UI" w:eastAsia="Times New Roman" w:hAnsi="Segoe UI" w:cs="Segoe UI"/>
          <w:b/>
          <w:bCs/>
          <w:kern w:val="0"/>
          <w:sz w:val="28"/>
          <w:szCs w:val="28"/>
          <w:lang w:eastAsia="en-GB"/>
          <w14:ligatures w14:val="none"/>
        </w:rPr>
        <w:t>comments</w:t>
      </w:r>
      <w:r>
        <w:rPr>
          <w:rFonts w:ascii="Segoe UI" w:eastAsia="Times New Roman" w:hAnsi="Segoe UI" w:cs="Segoe UI"/>
          <w:b/>
          <w:bCs/>
          <w:kern w:val="0"/>
          <w:sz w:val="28"/>
          <w:szCs w:val="28"/>
          <w:lang w:eastAsia="en-GB"/>
          <w14:ligatures w14:val="none"/>
        </w:rPr>
        <w:t>:</w:t>
      </w:r>
    </w:p>
    <w:p w14:paraId="7521E977" w14:textId="77777777" w:rsidR="004E09B3" w:rsidRDefault="004E09B3" w:rsidP="008A4926">
      <w:pPr>
        <w:spacing w:before="100" w:beforeAutospacing="1" w:after="100" w:afterAutospacing="1" w:line="300" w:lineRule="atLeast"/>
        <w:rPr>
          <w:rFonts w:ascii="Segoe UI" w:eastAsia="Times New Roman" w:hAnsi="Segoe UI" w:cs="Segoe UI"/>
          <w:b/>
          <w:bCs/>
          <w:kern w:val="0"/>
          <w:sz w:val="28"/>
          <w:szCs w:val="28"/>
          <w:lang w:eastAsia="en-GB"/>
          <w14:ligatures w14:val="none"/>
        </w:rPr>
      </w:pPr>
    </w:p>
    <w:p w14:paraId="13483E98" w14:textId="49AF92D5" w:rsidR="004E09B3" w:rsidRDefault="004E09B3" w:rsidP="008A4926">
      <w:pPr>
        <w:spacing w:before="100" w:beforeAutospacing="1" w:after="100" w:afterAutospacing="1" w:line="300" w:lineRule="atLeast"/>
        <w:rPr>
          <w:rFonts w:ascii="Segoe UI" w:eastAsia="Times New Roman" w:hAnsi="Segoe UI" w:cs="Segoe UI"/>
          <w:b/>
          <w:bCs/>
          <w:kern w:val="0"/>
          <w:sz w:val="28"/>
          <w:szCs w:val="28"/>
          <w:lang w:eastAsia="en-GB"/>
          <w14:ligatures w14:val="none"/>
        </w:rPr>
      </w:pPr>
      <w:r w:rsidRPr="004E09B3">
        <w:rPr>
          <w:rFonts w:ascii="Segoe UI" w:eastAsia="Times New Roman" w:hAnsi="Segoe UI" w:cs="Segoe UI"/>
          <w:kern w:val="0"/>
          <w:sz w:val="21"/>
          <w:szCs w:val="21"/>
          <w:highlight w:val="yellow"/>
          <w:lang w:eastAsia="en-GB"/>
          <w14:ligatures w14:val="none"/>
        </w:rPr>
        <w:t>"</w:t>
      </w:r>
      <w:r w:rsidR="00803D41">
        <w:rPr>
          <w:rFonts w:ascii="Segoe UI" w:hAnsi="Segoe UI" w:cs="Segoe UI"/>
          <w:color w:val="242424"/>
          <w:sz w:val="21"/>
          <w:szCs w:val="21"/>
          <w:shd w:val="clear" w:color="auto" w:fill="FAFAFA"/>
        </w:rPr>
        <w:t>In conclusion</w:t>
      </w:r>
      <w:r w:rsidR="00803D41">
        <w:rPr>
          <w:rFonts w:ascii="Segoe UI" w:hAnsi="Segoe UI" w:cs="Segoe UI"/>
          <w:color w:val="242424"/>
          <w:sz w:val="21"/>
          <w:szCs w:val="21"/>
          <w:shd w:val="clear" w:color="auto" w:fill="FAFAFA"/>
        </w:rPr>
        <w:t xml:space="preserve">, </w:t>
      </w:r>
      <w:r w:rsidRPr="004E09B3">
        <w:rPr>
          <w:rFonts w:ascii="Segoe UI" w:eastAsia="Times New Roman" w:hAnsi="Segoe UI" w:cs="Segoe UI"/>
          <w:kern w:val="0"/>
          <w:sz w:val="21"/>
          <w:szCs w:val="21"/>
          <w:highlight w:val="yellow"/>
          <w:lang w:eastAsia="en-GB"/>
          <w14:ligatures w14:val="none"/>
        </w:rPr>
        <w:t>By automating the process, we achieve significant time and cost savings</w:t>
      </w:r>
      <w:r>
        <w:rPr>
          <w:rFonts w:ascii="Segoe UI" w:eastAsia="Times New Roman" w:hAnsi="Segoe UI" w:cs="Segoe UI"/>
          <w:kern w:val="0"/>
          <w:sz w:val="21"/>
          <w:szCs w:val="21"/>
          <w:highlight w:val="yellow"/>
          <w:lang w:eastAsia="en-GB"/>
          <w14:ligatures w14:val="none"/>
        </w:rPr>
        <w:t>.</w:t>
      </w:r>
      <w:r w:rsidRPr="004E09B3">
        <w:rPr>
          <w:rFonts w:ascii="Segoe UI" w:eastAsia="Times New Roman" w:hAnsi="Segoe UI" w:cs="Segoe UI"/>
          <w:kern w:val="0"/>
          <w:sz w:val="21"/>
          <w:szCs w:val="21"/>
          <w:highlight w:val="yellow"/>
          <w:lang w:eastAsia="en-GB"/>
          <w14:ligatures w14:val="none"/>
        </w:rPr>
        <w:t>. The platform's efficiency and scalability ensure that we can handle large volumes of cover letters without delays."</w:t>
      </w:r>
    </w:p>
    <w:p w14:paraId="5EAF7C2A" w14:textId="77777777" w:rsidR="008A4926" w:rsidRPr="008A4926" w:rsidRDefault="008A4926" w:rsidP="008A4926">
      <w:pPr>
        <w:spacing w:before="100" w:beforeAutospacing="1" w:after="100" w:afterAutospacing="1" w:line="300" w:lineRule="atLeast"/>
        <w:rPr>
          <w:rFonts w:ascii="Segoe UI" w:eastAsia="Times New Roman" w:hAnsi="Segoe UI" w:cs="Segoe UI"/>
          <w:kern w:val="0"/>
          <w:sz w:val="21"/>
          <w:szCs w:val="21"/>
          <w:lang w:eastAsia="en-GB"/>
          <w14:ligatures w14:val="none"/>
        </w:rPr>
      </w:pPr>
    </w:p>
    <w:p w14:paraId="70F11CD8" w14:textId="77777777" w:rsidR="008A4926" w:rsidRDefault="008A4926"/>
    <w:sectPr w:rsidR="008A4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E297A"/>
    <w:multiLevelType w:val="multilevel"/>
    <w:tmpl w:val="F208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52E51"/>
    <w:multiLevelType w:val="multilevel"/>
    <w:tmpl w:val="2936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F416E"/>
    <w:multiLevelType w:val="multilevel"/>
    <w:tmpl w:val="C566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930D4"/>
    <w:multiLevelType w:val="multilevel"/>
    <w:tmpl w:val="EFFE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26284"/>
    <w:multiLevelType w:val="multilevel"/>
    <w:tmpl w:val="53AA3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61784"/>
    <w:multiLevelType w:val="multilevel"/>
    <w:tmpl w:val="CFEC4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46D97"/>
    <w:multiLevelType w:val="multilevel"/>
    <w:tmpl w:val="0FC07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F4430"/>
    <w:multiLevelType w:val="multilevel"/>
    <w:tmpl w:val="6050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F2F0B"/>
    <w:multiLevelType w:val="multilevel"/>
    <w:tmpl w:val="0F6A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00326"/>
    <w:multiLevelType w:val="multilevel"/>
    <w:tmpl w:val="01C6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F43A5"/>
    <w:multiLevelType w:val="multilevel"/>
    <w:tmpl w:val="C230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063353">
    <w:abstractNumId w:val="6"/>
  </w:num>
  <w:num w:numId="2" w16cid:durableId="1953508808">
    <w:abstractNumId w:val="6"/>
    <w:lvlOverride w:ilvl="1">
      <w:lvl w:ilvl="1">
        <w:numFmt w:val="bullet"/>
        <w:lvlText w:val=""/>
        <w:lvlJc w:val="left"/>
        <w:pPr>
          <w:tabs>
            <w:tab w:val="num" w:pos="1440"/>
          </w:tabs>
          <w:ind w:left="1440" w:hanging="360"/>
        </w:pPr>
        <w:rPr>
          <w:rFonts w:ascii="Symbol" w:hAnsi="Symbol" w:hint="default"/>
          <w:sz w:val="20"/>
        </w:rPr>
      </w:lvl>
    </w:lvlOverride>
  </w:num>
  <w:num w:numId="3" w16cid:durableId="1217426462">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1951428276">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1802117694">
    <w:abstractNumId w:val="9"/>
  </w:num>
  <w:num w:numId="6" w16cid:durableId="667632697">
    <w:abstractNumId w:val="8"/>
  </w:num>
  <w:num w:numId="7" w16cid:durableId="2095978757">
    <w:abstractNumId w:val="2"/>
  </w:num>
  <w:num w:numId="8" w16cid:durableId="713315684">
    <w:abstractNumId w:val="3"/>
  </w:num>
  <w:num w:numId="9" w16cid:durableId="197815562">
    <w:abstractNumId w:val="4"/>
  </w:num>
  <w:num w:numId="10" w16cid:durableId="996349581">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1758749990">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435833744">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1687053644">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530731753">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866220116">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519898772">
    <w:abstractNumId w:val="7"/>
  </w:num>
  <w:num w:numId="17" w16cid:durableId="1384255111">
    <w:abstractNumId w:val="1"/>
  </w:num>
  <w:num w:numId="18" w16cid:durableId="1715108338">
    <w:abstractNumId w:val="10"/>
  </w:num>
  <w:num w:numId="19" w16cid:durableId="1770468055">
    <w:abstractNumId w:val="0"/>
  </w:num>
  <w:num w:numId="20" w16cid:durableId="111169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38"/>
    <w:rsid w:val="00085F9E"/>
    <w:rsid w:val="001B3376"/>
    <w:rsid w:val="002118F6"/>
    <w:rsid w:val="002874F4"/>
    <w:rsid w:val="00354B38"/>
    <w:rsid w:val="003A07EB"/>
    <w:rsid w:val="004E09B3"/>
    <w:rsid w:val="007127DC"/>
    <w:rsid w:val="00803D41"/>
    <w:rsid w:val="008A4926"/>
    <w:rsid w:val="00921071"/>
    <w:rsid w:val="009E60FF"/>
    <w:rsid w:val="00C56DDF"/>
    <w:rsid w:val="00D85078"/>
    <w:rsid w:val="00DB2080"/>
    <w:rsid w:val="00DF4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4216"/>
  <w15:chartTrackingRefBased/>
  <w15:docId w15:val="{94CC1DB0-DAAC-BB4C-8805-BF8E3047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4B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B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B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4B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B38"/>
    <w:rPr>
      <w:rFonts w:eastAsiaTheme="majorEastAsia" w:cstheme="majorBidi"/>
      <w:color w:val="272727" w:themeColor="text1" w:themeTint="D8"/>
    </w:rPr>
  </w:style>
  <w:style w:type="paragraph" w:styleId="Title">
    <w:name w:val="Title"/>
    <w:basedOn w:val="Normal"/>
    <w:next w:val="Normal"/>
    <w:link w:val="TitleChar"/>
    <w:uiPriority w:val="10"/>
    <w:qFormat/>
    <w:rsid w:val="00354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B38"/>
    <w:pPr>
      <w:spacing w:before="160"/>
      <w:jc w:val="center"/>
    </w:pPr>
    <w:rPr>
      <w:i/>
      <w:iCs/>
      <w:color w:val="404040" w:themeColor="text1" w:themeTint="BF"/>
    </w:rPr>
  </w:style>
  <w:style w:type="character" w:customStyle="1" w:styleId="QuoteChar">
    <w:name w:val="Quote Char"/>
    <w:basedOn w:val="DefaultParagraphFont"/>
    <w:link w:val="Quote"/>
    <w:uiPriority w:val="29"/>
    <w:rsid w:val="00354B38"/>
    <w:rPr>
      <w:i/>
      <w:iCs/>
      <w:color w:val="404040" w:themeColor="text1" w:themeTint="BF"/>
    </w:rPr>
  </w:style>
  <w:style w:type="paragraph" w:styleId="ListParagraph">
    <w:name w:val="List Paragraph"/>
    <w:basedOn w:val="Normal"/>
    <w:uiPriority w:val="34"/>
    <w:qFormat/>
    <w:rsid w:val="00354B38"/>
    <w:pPr>
      <w:ind w:left="720"/>
      <w:contextualSpacing/>
    </w:pPr>
  </w:style>
  <w:style w:type="character" w:styleId="IntenseEmphasis">
    <w:name w:val="Intense Emphasis"/>
    <w:basedOn w:val="DefaultParagraphFont"/>
    <w:uiPriority w:val="21"/>
    <w:qFormat/>
    <w:rsid w:val="00354B38"/>
    <w:rPr>
      <w:i/>
      <w:iCs/>
      <w:color w:val="0F4761" w:themeColor="accent1" w:themeShade="BF"/>
    </w:rPr>
  </w:style>
  <w:style w:type="paragraph" w:styleId="IntenseQuote">
    <w:name w:val="Intense Quote"/>
    <w:basedOn w:val="Normal"/>
    <w:next w:val="Normal"/>
    <w:link w:val="IntenseQuoteChar"/>
    <w:uiPriority w:val="30"/>
    <w:qFormat/>
    <w:rsid w:val="00354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B38"/>
    <w:rPr>
      <w:i/>
      <w:iCs/>
      <w:color w:val="0F4761" w:themeColor="accent1" w:themeShade="BF"/>
    </w:rPr>
  </w:style>
  <w:style w:type="character" w:styleId="IntenseReference">
    <w:name w:val="Intense Reference"/>
    <w:basedOn w:val="DefaultParagraphFont"/>
    <w:uiPriority w:val="32"/>
    <w:qFormat/>
    <w:rsid w:val="00354B38"/>
    <w:rPr>
      <w:b/>
      <w:bCs/>
      <w:smallCaps/>
      <w:color w:val="0F4761" w:themeColor="accent1" w:themeShade="BF"/>
      <w:spacing w:val="5"/>
    </w:rPr>
  </w:style>
  <w:style w:type="character" w:styleId="Strong">
    <w:name w:val="Strong"/>
    <w:basedOn w:val="DefaultParagraphFont"/>
    <w:uiPriority w:val="22"/>
    <w:qFormat/>
    <w:rsid w:val="00354B38"/>
    <w:rPr>
      <w:b/>
      <w:bCs/>
    </w:rPr>
  </w:style>
  <w:style w:type="paragraph" w:styleId="NormalWeb">
    <w:name w:val="Normal (Web)"/>
    <w:basedOn w:val="Normal"/>
    <w:uiPriority w:val="99"/>
    <w:semiHidden/>
    <w:unhideWhenUsed/>
    <w:rsid w:val="00354B38"/>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620916">
      <w:bodyDiv w:val="1"/>
      <w:marLeft w:val="0"/>
      <w:marRight w:val="0"/>
      <w:marTop w:val="0"/>
      <w:marBottom w:val="0"/>
      <w:divBdr>
        <w:top w:val="none" w:sz="0" w:space="0" w:color="auto"/>
        <w:left w:val="none" w:sz="0" w:space="0" w:color="auto"/>
        <w:bottom w:val="none" w:sz="0" w:space="0" w:color="auto"/>
        <w:right w:val="none" w:sz="0" w:space="0" w:color="auto"/>
      </w:divBdr>
      <w:divsChild>
        <w:div w:id="364213000">
          <w:marLeft w:val="0"/>
          <w:marRight w:val="0"/>
          <w:marTop w:val="0"/>
          <w:marBottom w:val="0"/>
          <w:divBdr>
            <w:top w:val="none" w:sz="0" w:space="0" w:color="auto"/>
            <w:left w:val="none" w:sz="0" w:space="0" w:color="auto"/>
            <w:bottom w:val="none" w:sz="0" w:space="0" w:color="auto"/>
            <w:right w:val="none" w:sz="0" w:space="0" w:color="auto"/>
          </w:divBdr>
        </w:div>
      </w:divsChild>
    </w:div>
    <w:div w:id="896816542">
      <w:bodyDiv w:val="1"/>
      <w:marLeft w:val="0"/>
      <w:marRight w:val="0"/>
      <w:marTop w:val="0"/>
      <w:marBottom w:val="0"/>
      <w:divBdr>
        <w:top w:val="none" w:sz="0" w:space="0" w:color="auto"/>
        <w:left w:val="none" w:sz="0" w:space="0" w:color="auto"/>
        <w:bottom w:val="none" w:sz="0" w:space="0" w:color="auto"/>
        <w:right w:val="none" w:sz="0" w:space="0" w:color="auto"/>
      </w:divBdr>
    </w:div>
    <w:div w:id="1273786855">
      <w:bodyDiv w:val="1"/>
      <w:marLeft w:val="0"/>
      <w:marRight w:val="0"/>
      <w:marTop w:val="0"/>
      <w:marBottom w:val="0"/>
      <w:divBdr>
        <w:top w:val="none" w:sz="0" w:space="0" w:color="auto"/>
        <w:left w:val="none" w:sz="0" w:space="0" w:color="auto"/>
        <w:bottom w:val="none" w:sz="0" w:space="0" w:color="auto"/>
        <w:right w:val="none" w:sz="0" w:space="0" w:color="auto"/>
      </w:divBdr>
    </w:div>
    <w:div w:id="2001930531">
      <w:bodyDiv w:val="1"/>
      <w:marLeft w:val="0"/>
      <w:marRight w:val="0"/>
      <w:marTop w:val="0"/>
      <w:marBottom w:val="0"/>
      <w:divBdr>
        <w:top w:val="none" w:sz="0" w:space="0" w:color="auto"/>
        <w:left w:val="none" w:sz="0" w:space="0" w:color="auto"/>
        <w:bottom w:val="none" w:sz="0" w:space="0" w:color="auto"/>
        <w:right w:val="none" w:sz="0" w:space="0" w:color="auto"/>
      </w:divBdr>
    </w:div>
    <w:div w:id="214658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Chevula, Bhavani</dc:creator>
  <cp:keywords/>
  <dc:description/>
  <cp:lastModifiedBy>Chevula, Bhavani</cp:lastModifiedBy>
  <cp:revision>3</cp:revision>
  <dcterms:created xsi:type="dcterms:W3CDTF">2025-03-12T09:50:00Z</dcterms:created>
  <dcterms:modified xsi:type="dcterms:W3CDTF">2025-03-16T18:31:00Z</dcterms:modified>
</cp:coreProperties>
</file>