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94C23" w14:textId="1D5D0E77" w:rsidR="00524015" w:rsidRPr="00D97000" w:rsidRDefault="00D97000" w:rsidP="00A81F0D">
      <w:pPr>
        <w:jc w:val="center"/>
        <w:rPr>
          <w:b/>
          <w:bCs/>
        </w:rPr>
      </w:pPr>
      <w:r w:rsidRPr="00D97000">
        <w:rPr>
          <w:rFonts w:hint="eastAsia"/>
          <w:b/>
          <w:bCs/>
        </w:rPr>
        <w:t>introduction</w:t>
      </w:r>
    </w:p>
    <w:p w14:paraId="3478AD86" w14:textId="32714268" w:rsidR="00D97000" w:rsidRDefault="00D97000" w:rsidP="003D1798">
      <w:pPr>
        <w:jc w:val="left"/>
      </w:pPr>
      <w:r>
        <w:rPr>
          <w:rFonts w:hint="eastAsia"/>
        </w:rPr>
        <w:t>在本次实验中，我首先分离了Programme</w:t>
      </w:r>
      <w:r w:rsidR="008F4E24">
        <w:rPr>
          <w:rFonts w:hint="eastAsia"/>
        </w:rPr>
        <w:t>=</w:t>
      </w:r>
      <w:r>
        <w:rPr>
          <w:rFonts w:hint="eastAsia"/>
        </w:rPr>
        <w:t>3</w:t>
      </w:r>
      <w:r w:rsidR="008F4E24">
        <w:rPr>
          <w:rFonts w:hint="eastAsia"/>
        </w:rPr>
        <w:t>的样本</w:t>
      </w:r>
      <w:r>
        <w:rPr>
          <w:rFonts w:hint="eastAsia"/>
        </w:rPr>
        <w:t>，将本次实验的任务从四分类问题转变为三分类问题。接着，按照任务要求</w:t>
      </w:r>
      <w:r w:rsidR="001E7DB1">
        <w:rPr>
          <w:rFonts w:hint="eastAsia"/>
        </w:rPr>
        <w:t>使用SVM，随机森林，朴素贝叶斯和集成分类器对学生Programme进行了分类。在每种分类方法中，我都对输入特征的组合与超参数的选择进行了网格搜索，</w:t>
      </w:r>
      <w:r w:rsidR="00585BDF">
        <w:rPr>
          <w:rFonts w:hint="eastAsia"/>
        </w:rPr>
        <w:t>同时使用交叉验证对性能进行评估，</w:t>
      </w:r>
      <w:r w:rsidR="001E7DB1">
        <w:rPr>
          <w:rFonts w:hint="eastAsia"/>
        </w:rPr>
        <w:t>在确保不会导致过拟合的前提下选择了最优的情况</w:t>
      </w:r>
      <w:r w:rsidR="00585BDF">
        <w:rPr>
          <w:rFonts w:hint="eastAsia"/>
        </w:rPr>
        <w:t>。</w:t>
      </w:r>
      <w:r w:rsidR="008F4E24">
        <w:rPr>
          <w:rFonts w:hint="eastAsia"/>
        </w:rPr>
        <w:t>此外，由于类别不均衡，本实验也尝试使用欠采样和</w:t>
      </w:r>
      <w:r w:rsidR="008F4E24" w:rsidRPr="008F4E24">
        <w:t>Synthetic Minority Over-sampling Technique</w:t>
      </w:r>
      <w:r w:rsidR="008F4E24">
        <w:rPr>
          <w:rFonts w:hint="eastAsia"/>
        </w:rPr>
        <w:t xml:space="preserve"> (SMOTE)提高对Programme=3的样本的分类性能。</w:t>
      </w:r>
      <w:r w:rsidR="00585BDF">
        <w:rPr>
          <w:rFonts w:hint="eastAsia"/>
        </w:rPr>
        <w:t>最后，提出了关于</w:t>
      </w:r>
      <w:r w:rsidR="003D1798">
        <w:rPr>
          <w:rFonts w:hint="eastAsia"/>
        </w:rPr>
        <w:t>超参数与特征组合的选择与分类性能的猜想。为确保实验的可验证性，</w:t>
      </w:r>
      <w:r w:rsidR="001E7DB1">
        <w:rPr>
          <w:rFonts w:hint="eastAsia"/>
        </w:rPr>
        <w:t>相关结果</w:t>
      </w:r>
      <w:r w:rsidR="003D1798">
        <w:rPr>
          <w:rFonts w:hint="eastAsia"/>
        </w:rPr>
        <w:t>与代码</w:t>
      </w:r>
      <w:r w:rsidR="001E7DB1">
        <w:rPr>
          <w:rFonts w:hint="eastAsia"/>
        </w:rPr>
        <w:t>保存在以下仓库中：</w:t>
      </w:r>
      <w:hyperlink r:id="rId6" w:history="1">
        <w:r w:rsidR="003D1798" w:rsidRPr="00F86B1C">
          <w:rPr>
            <w:rStyle w:val="a3"/>
          </w:rPr>
          <w:t>https://github.com/MushihimePepsi/XJTLU_ICS_Y2S2_Course-notes_23-24/tree/main/INT104-%E4%BA%BA%E5%B7%A5%E6%99%BA%E8%83%BD</w:t>
        </w:r>
      </w:hyperlink>
    </w:p>
    <w:p w14:paraId="0755F82D" w14:textId="5C047375" w:rsidR="003D1798" w:rsidRDefault="003D1798" w:rsidP="003D1798">
      <w:pPr>
        <w:jc w:val="left"/>
      </w:pPr>
    </w:p>
    <w:p w14:paraId="58A90A66" w14:textId="5DCF6F8E" w:rsidR="009C0202" w:rsidRDefault="009C0202" w:rsidP="00A81F0D">
      <w:pPr>
        <w:jc w:val="center"/>
        <w:rPr>
          <w:b/>
          <w:bCs/>
        </w:rPr>
      </w:pPr>
      <w:r w:rsidRPr="009C0202">
        <w:rPr>
          <w:rFonts w:hint="eastAsia"/>
          <w:b/>
          <w:bCs/>
        </w:rPr>
        <w:t>关于特征选择</w:t>
      </w:r>
      <w:r w:rsidR="00D74252">
        <w:rPr>
          <w:rFonts w:hint="eastAsia"/>
          <w:b/>
          <w:bCs/>
        </w:rPr>
        <w:t>，</w:t>
      </w:r>
      <w:r w:rsidRPr="009C0202">
        <w:rPr>
          <w:rFonts w:hint="eastAsia"/>
          <w:b/>
          <w:bCs/>
        </w:rPr>
        <w:t>防止过拟合</w:t>
      </w:r>
      <w:r w:rsidR="00D74252">
        <w:rPr>
          <w:rFonts w:hint="eastAsia"/>
          <w:b/>
          <w:bCs/>
        </w:rPr>
        <w:t>和类别不平衡</w:t>
      </w:r>
      <w:r w:rsidRPr="009C0202">
        <w:rPr>
          <w:rFonts w:hint="eastAsia"/>
          <w:b/>
          <w:bCs/>
        </w:rPr>
        <w:t>的申明</w:t>
      </w:r>
    </w:p>
    <w:p w14:paraId="6561A054" w14:textId="4896CEB4" w:rsidR="00D74252" w:rsidRPr="009C0202" w:rsidRDefault="00D74252" w:rsidP="003D1798">
      <w:pPr>
        <w:jc w:val="left"/>
        <w:rPr>
          <w:b/>
          <w:bCs/>
        </w:rPr>
      </w:pPr>
      <w:r>
        <w:rPr>
          <w:rFonts w:hint="eastAsia"/>
          <w:b/>
          <w:bCs/>
        </w:rPr>
        <w:t>-特征选择</w:t>
      </w:r>
    </w:p>
    <w:p w14:paraId="7F91623E" w14:textId="3A3D0235" w:rsidR="009C0202" w:rsidRDefault="009C0202" w:rsidP="003D1798">
      <w:pPr>
        <w:jc w:val="left"/>
      </w:pPr>
      <w:r>
        <w:rPr>
          <w:rFonts w:hint="eastAsia"/>
        </w:rPr>
        <w:t>尽管</w:t>
      </w:r>
      <w:r w:rsidR="00D74252">
        <w:rPr>
          <w:rFonts w:hint="eastAsia"/>
        </w:rPr>
        <w:t>在CW1中使用了PCA方法，通过选取能解释数据集中尽可能大的方差方向（</w:t>
      </w:r>
      <w:proofErr w:type="gramStart"/>
      <w:r w:rsidR="00D74252">
        <w:rPr>
          <w:rFonts w:hint="eastAsia"/>
        </w:rPr>
        <w:t>原特征</w:t>
      </w:r>
      <w:proofErr w:type="gramEnd"/>
      <w:r w:rsidR="00D74252">
        <w:rPr>
          <w:rFonts w:hint="eastAsia"/>
        </w:rPr>
        <w:t>的线性组合）进行降维，从而期待这些新特征的选取可以作为更优秀的分类器输入。但是在实际分类中，这一行为并不会带来更好的分类性能，因此在本报告中，分类器的输入都将会是</w:t>
      </w:r>
      <w:proofErr w:type="gramStart"/>
      <w:r w:rsidR="00D74252">
        <w:rPr>
          <w:rFonts w:hint="eastAsia"/>
        </w:rPr>
        <w:t>原特征</w:t>
      </w:r>
      <w:proofErr w:type="gramEnd"/>
      <w:r w:rsidR="00D74252">
        <w:rPr>
          <w:rFonts w:hint="eastAsia"/>
        </w:rPr>
        <w:t>的组合。</w:t>
      </w:r>
      <w:r w:rsidR="008C0382">
        <w:rPr>
          <w:rFonts w:hint="eastAsia"/>
        </w:rPr>
        <w:t>类似的，尽管可以利用随机森林对特征的重要性进行排列或使用</w:t>
      </w:r>
      <w:r w:rsidR="008C0382">
        <w:t>Recursive Feature Elimination</w:t>
      </w:r>
      <w:r w:rsidR="008C0382">
        <w:rPr>
          <w:rFonts w:hint="eastAsia"/>
        </w:rPr>
        <w:t xml:space="preserve"> (RFE)选择最重要的特征，但在实际训练中不同的</w:t>
      </w:r>
      <w:r w:rsidR="002F0608">
        <w:rPr>
          <w:rFonts w:hint="eastAsia"/>
        </w:rPr>
        <w:t>分类器的最佳特征输入往往不同，因此在本实验中每个分类器都会使用最适合的特征组训练</w:t>
      </w:r>
      <w:r w:rsidR="008C0382">
        <w:rPr>
          <w:rFonts w:hint="eastAsia"/>
        </w:rPr>
        <w:t>。</w:t>
      </w:r>
      <w:r w:rsidR="00D74252">
        <w:rPr>
          <w:rFonts w:hint="eastAsia"/>
        </w:rPr>
        <w:t>对不同分类器最佳输入特征的网格搜索研究已放入仓库中供您参考。</w:t>
      </w:r>
    </w:p>
    <w:p w14:paraId="5A876A4E" w14:textId="53696E74" w:rsidR="009C0202" w:rsidRPr="00343665" w:rsidRDefault="00D74252" w:rsidP="003D1798">
      <w:pPr>
        <w:jc w:val="left"/>
        <w:rPr>
          <w:b/>
          <w:bCs/>
        </w:rPr>
      </w:pPr>
      <w:r w:rsidRPr="00343665">
        <w:rPr>
          <w:rFonts w:hint="eastAsia"/>
          <w:b/>
          <w:bCs/>
        </w:rPr>
        <w:t>-防止过拟合</w:t>
      </w:r>
    </w:p>
    <w:p w14:paraId="3A6FD322" w14:textId="65354B40" w:rsidR="009C0202" w:rsidRDefault="00343665" w:rsidP="003D1798">
      <w:pPr>
        <w:jc w:val="left"/>
      </w:pPr>
      <w:r>
        <w:rPr>
          <w:rFonts w:hint="eastAsia"/>
        </w:rPr>
        <w:t>在本次实验中，由于数据集规模较小，需要特别注意防止模型的过拟合。在训练模型的过程中使用了</w:t>
      </w:r>
      <w:r w:rsidRPr="00343665">
        <w:t>k-fold cross validation</w:t>
      </w:r>
      <w:r>
        <w:rPr>
          <w:rFonts w:hint="eastAsia"/>
        </w:rPr>
        <w:t>的方法，设定k=5，</w:t>
      </w:r>
      <w:r w:rsidR="00AF4341">
        <w:rPr>
          <w:rFonts w:hint="eastAsia"/>
        </w:rPr>
        <w:t>将训练集分为5份，每次使用</w:t>
      </w:r>
      <w:r w:rsidR="00767D8A">
        <w:rPr>
          <w:rFonts w:hint="eastAsia"/>
        </w:rPr>
        <w:t>4</w:t>
      </w:r>
      <w:r w:rsidR="00AF4341">
        <w:rPr>
          <w:rFonts w:hint="eastAsia"/>
        </w:rPr>
        <w:t>份作为模型训练，1份用于验证，</w:t>
      </w:r>
      <w:r w:rsidR="00AF4341">
        <w:t>避免</w:t>
      </w:r>
      <w:r w:rsidR="00AF4341">
        <w:rPr>
          <w:rFonts w:hint="eastAsia"/>
        </w:rPr>
        <w:t>模型</w:t>
      </w:r>
      <w:r w:rsidR="00AF4341">
        <w:t>仅依赖于单一的训练集</w:t>
      </w:r>
      <w:r w:rsidR="00AF4341">
        <w:rPr>
          <w:rFonts w:hint="eastAsia"/>
        </w:rPr>
        <w:t>，增强泛化能力。此外在分类器的超参数设定上，也进行了正则化</w:t>
      </w:r>
      <w:r w:rsidR="00767D8A">
        <w:rPr>
          <w:rFonts w:hint="eastAsia"/>
        </w:rPr>
        <w:t>或向损失函数中添加惩罚项来限制模型的复杂度</w:t>
      </w:r>
      <w:r w:rsidR="00AF4341">
        <w:rPr>
          <w:rFonts w:hint="eastAsia"/>
        </w:rPr>
        <w:t>。</w:t>
      </w:r>
      <w:r w:rsidR="00B57998">
        <w:rPr>
          <w:rFonts w:hint="eastAsia"/>
        </w:rPr>
        <w:t>最后，测试集与训练集的划分比例为3:7，在确保有足够训练样本的情况下尽可能测试更多样化的样例。</w:t>
      </w:r>
    </w:p>
    <w:p w14:paraId="1CD34755" w14:textId="1A57420D" w:rsidR="00343665" w:rsidRPr="00A81F0D" w:rsidRDefault="00767D8A" w:rsidP="003D1798">
      <w:pPr>
        <w:jc w:val="left"/>
        <w:rPr>
          <w:b/>
          <w:bCs/>
        </w:rPr>
      </w:pPr>
      <w:r w:rsidRPr="00A81F0D">
        <w:rPr>
          <w:rFonts w:hint="eastAsia"/>
          <w:b/>
          <w:bCs/>
        </w:rPr>
        <w:t>-类别不平衡</w:t>
      </w:r>
    </w:p>
    <w:p w14:paraId="5405F889" w14:textId="2CAAEB25" w:rsidR="00343665" w:rsidRDefault="00767D8A" w:rsidP="003D1798">
      <w:pPr>
        <w:jc w:val="left"/>
      </w:pPr>
      <w:r>
        <w:rPr>
          <w:rFonts w:hint="eastAsia"/>
        </w:rPr>
        <w:t>本次实验的数据集中的类别分布并不平衡，</w:t>
      </w:r>
      <w:proofErr w:type="gramStart"/>
      <w:r>
        <w:rPr>
          <w:rFonts w:hint="eastAsia"/>
        </w:rPr>
        <w:t>除去占</w:t>
      </w:r>
      <w:proofErr w:type="gramEnd"/>
      <w:r>
        <w:rPr>
          <w:rFonts w:hint="eastAsia"/>
        </w:rPr>
        <w:t>比极少的Programme=3的样本，Programme=2样本的数量约为Programme=1或Programme=4的样本的一半，导致了类别不平衡问题，部分分类器虽然在整体表现较好（Accuracy≈0.7），但却无法有效分类Programme=2的样本</w:t>
      </w:r>
      <w:r w:rsidR="00904CF6">
        <w:rPr>
          <w:rFonts w:hint="eastAsia"/>
        </w:rPr>
        <w:t>。为</w:t>
      </w:r>
      <w:r w:rsidR="00904CF6">
        <w:t>解决这个问题，</w:t>
      </w:r>
      <w:r w:rsidR="00904CF6">
        <w:rPr>
          <w:rFonts w:hint="eastAsia"/>
        </w:rPr>
        <w:t>本实验中</w:t>
      </w:r>
      <w:r w:rsidR="00904CF6">
        <w:t>采取</w:t>
      </w:r>
      <w:r w:rsidR="00904CF6">
        <w:rPr>
          <w:rFonts w:hint="eastAsia"/>
        </w:rPr>
        <w:t>了</w:t>
      </w:r>
      <w:r w:rsidR="00904CF6">
        <w:t>欠采样</w:t>
      </w:r>
      <w:r w:rsidR="00904CF6">
        <w:rPr>
          <w:rFonts w:hint="eastAsia"/>
        </w:rPr>
        <w:t>和</w:t>
      </w:r>
      <w:r w:rsidR="00904CF6">
        <w:t>SMOTE</w:t>
      </w:r>
      <w:r w:rsidR="00904CF6">
        <w:rPr>
          <w:rFonts w:hint="eastAsia"/>
        </w:rPr>
        <w:t>操作，</w:t>
      </w:r>
      <w:r w:rsidR="00904CF6">
        <w:t>降低模型对多数类别的过度依赖</w:t>
      </w:r>
      <w:r w:rsidR="00904CF6">
        <w:rPr>
          <w:rFonts w:hint="eastAsia"/>
        </w:rPr>
        <w:t>，提高泛化能力</w:t>
      </w:r>
      <w:r w:rsidR="00904CF6">
        <w:t>。</w:t>
      </w:r>
    </w:p>
    <w:p w14:paraId="6E030700" w14:textId="77777777" w:rsidR="00343665" w:rsidRDefault="00343665" w:rsidP="003D1798">
      <w:pPr>
        <w:jc w:val="left"/>
      </w:pPr>
    </w:p>
    <w:p w14:paraId="77806553" w14:textId="0699091B" w:rsidR="009C0202" w:rsidRPr="00A81F0D" w:rsidRDefault="00D74252" w:rsidP="003D1798">
      <w:pPr>
        <w:jc w:val="left"/>
        <w:rPr>
          <w:u w:val="single"/>
        </w:rPr>
      </w:pPr>
      <w:r w:rsidRPr="00A81F0D">
        <w:rPr>
          <w:u w:val="single"/>
        </w:rPr>
        <w:t>在多分类问题中为了防止过拟合进行的交叉验证和对分类器的正则化，为解决类别不平衡问题从而对训练集进行欠采样或SMOTE操作。</w:t>
      </w:r>
    </w:p>
    <w:p w14:paraId="6E981D41" w14:textId="77777777" w:rsidR="00A81F0D" w:rsidRDefault="00A81F0D" w:rsidP="003D1798">
      <w:pPr>
        <w:jc w:val="left"/>
      </w:pPr>
    </w:p>
    <w:p w14:paraId="702E3354" w14:textId="77777777" w:rsidR="00A81F0D" w:rsidRPr="009A2946" w:rsidRDefault="00A81F0D" w:rsidP="00A81F0D">
      <w:pPr>
        <w:jc w:val="center"/>
        <w:rPr>
          <w:b/>
          <w:bCs/>
        </w:rPr>
      </w:pPr>
      <w:r w:rsidRPr="009A2946">
        <w:rPr>
          <w:rFonts w:hint="eastAsia"/>
          <w:b/>
          <w:bCs/>
        </w:rPr>
        <w:t>分离Programme=3的样本</w:t>
      </w:r>
    </w:p>
    <w:p w14:paraId="3774152D" w14:textId="77777777" w:rsidR="00A81F0D" w:rsidRDefault="00A81F0D" w:rsidP="00A81F0D">
      <w:pPr>
        <w:jc w:val="left"/>
      </w:pPr>
      <w:r>
        <w:rPr>
          <w:rFonts w:hint="eastAsia"/>
        </w:rPr>
        <w:t>在CW1中，我曾论证由于Programme=3的学生与</w:t>
      </w:r>
      <w:r>
        <w:t>Grade=3</w:t>
      </w:r>
      <w:r>
        <w:rPr>
          <w:rFonts w:hint="eastAsia"/>
        </w:rPr>
        <w:t>的特征的高度相关性，可以利用这一关系预先分离Programme=3的学生，从而降低特征维度和对后续其他Programme分类的复杂度。</w:t>
      </w:r>
    </w:p>
    <w:p w14:paraId="7B5D3C55" w14:textId="77777777" w:rsidR="00A81F0D" w:rsidRPr="009A2946" w:rsidRDefault="00A81F0D" w:rsidP="00A81F0D">
      <w:pPr>
        <w:jc w:val="left"/>
      </w:pPr>
    </w:p>
    <w:p w14:paraId="42E072AE" w14:textId="77777777" w:rsidR="00A81F0D" w:rsidRDefault="00A81F0D" w:rsidP="00A81F0D">
      <w:pPr>
        <w:jc w:val="left"/>
      </w:pPr>
      <w:r>
        <w:rPr>
          <w:rFonts w:hint="eastAsia"/>
        </w:rPr>
        <w:t>这一分类的表现相当好，本文后续的操作将着重对Programme={1,2,3}的其余样本进行分</w:t>
      </w:r>
      <w:r>
        <w:rPr>
          <w:rFonts w:hint="eastAsia"/>
        </w:rPr>
        <w:lastRenderedPageBreak/>
        <w:t>离。由于Programme=3的学生共有35名（5.65%），在这步处理后，总样本数从619降为584，同时特征Grade也被去除。</w:t>
      </w:r>
    </w:p>
    <w:p w14:paraId="379C42F8" w14:textId="77777777" w:rsidR="00A81F0D" w:rsidRDefault="00A81F0D" w:rsidP="00A81F0D">
      <w:pPr>
        <w:jc w:val="left"/>
      </w:pPr>
    </w:p>
    <w:p w14:paraId="1518B6EC" w14:textId="0C0602E9" w:rsidR="00A81F0D" w:rsidRPr="00A81F0D" w:rsidRDefault="00A81F0D" w:rsidP="00A81F0D">
      <w:pPr>
        <w:jc w:val="center"/>
        <w:rPr>
          <w:b/>
          <w:bCs/>
        </w:rPr>
      </w:pPr>
      <w:r w:rsidRPr="00A81F0D">
        <w:rPr>
          <w:rFonts w:hint="eastAsia"/>
          <w:b/>
          <w:bCs/>
        </w:rPr>
        <w:t>任务</w:t>
      </w:r>
      <w:proofErr w:type="gramStart"/>
      <w:r w:rsidRPr="00A81F0D">
        <w:rPr>
          <w:rFonts w:hint="eastAsia"/>
          <w:b/>
          <w:bCs/>
        </w:rPr>
        <w:t>一</w:t>
      </w:r>
      <w:proofErr w:type="gramEnd"/>
      <w:r w:rsidRPr="00A81F0D">
        <w:rPr>
          <w:rFonts w:hint="eastAsia"/>
          <w:b/>
          <w:bCs/>
        </w:rPr>
        <w:t>：决策树和随机森林</w:t>
      </w:r>
    </w:p>
    <w:p w14:paraId="69B03E31" w14:textId="01BBBFF9" w:rsidR="00A81F0D" w:rsidRPr="00B57998" w:rsidRDefault="007A63E1" w:rsidP="003D1798">
      <w:pPr>
        <w:jc w:val="left"/>
      </w:pPr>
      <w:r>
        <w:rPr>
          <w:rFonts w:hint="eastAsia"/>
        </w:rPr>
        <w:t>经过对比，</w:t>
      </w:r>
      <w:r w:rsidR="00B57998">
        <w:rPr>
          <w:rFonts w:hint="eastAsia"/>
        </w:rPr>
        <w:t>本实验使用基尼</w:t>
      </w:r>
      <w:proofErr w:type="gramStart"/>
      <w:r w:rsidR="00B57998">
        <w:rPr>
          <w:rFonts w:hint="eastAsia"/>
        </w:rPr>
        <w:t>不</w:t>
      </w:r>
      <w:proofErr w:type="gramEnd"/>
      <w:r w:rsidR="00B57998">
        <w:rPr>
          <w:rFonts w:hint="eastAsia"/>
        </w:rPr>
        <w:t>纯度</w:t>
      </w:r>
      <w:r>
        <w:rPr>
          <w:rFonts w:hint="eastAsia"/>
        </w:rPr>
        <w:t>而不是信息增益</w:t>
      </w:r>
      <w:r w:rsidR="00B57998">
        <w:rPr>
          <w:rFonts w:hint="eastAsia"/>
        </w:rPr>
        <w:t>作为</w:t>
      </w:r>
      <w:r w:rsidR="00B57998" w:rsidRPr="00B57998">
        <w:rPr>
          <w:rFonts w:hint="eastAsia"/>
        </w:rPr>
        <w:t>衡量特征的重要性程度</w:t>
      </w:r>
      <w:r w:rsidR="00B57998">
        <w:rPr>
          <w:rFonts w:hint="eastAsia"/>
        </w:rPr>
        <w:t>，并用</w:t>
      </w:r>
      <w:r w:rsidR="00B57998" w:rsidRPr="00B57998">
        <w:t>CART算法</w:t>
      </w:r>
      <w:r w:rsidR="00B57998">
        <w:rPr>
          <w:rFonts w:hint="eastAsia"/>
        </w:rPr>
        <w:t>构造决策树。通过对</w:t>
      </w:r>
      <w:r w:rsidR="00B57998" w:rsidRPr="00B57998">
        <w:t>'</w:t>
      </w:r>
      <w:proofErr w:type="spellStart"/>
      <w:r w:rsidR="00B57998" w:rsidRPr="00B57998">
        <w:t>max_depth</w:t>
      </w:r>
      <w:proofErr w:type="spellEnd"/>
      <w:r w:rsidR="00B57998" w:rsidRPr="00B57998">
        <w:t>'</w:t>
      </w:r>
      <w:r w:rsidR="00B57998">
        <w:rPr>
          <w:rFonts w:hint="eastAsia"/>
        </w:rPr>
        <w:t>，</w:t>
      </w:r>
      <w:r w:rsidR="00B57998" w:rsidRPr="00B57998">
        <w:t>'</w:t>
      </w:r>
      <w:proofErr w:type="spellStart"/>
      <w:r w:rsidR="00B57998" w:rsidRPr="00B57998">
        <w:t>min_samples_split</w:t>
      </w:r>
      <w:proofErr w:type="spellEnd"/>
      <w:r w:rsidR="00B57998" w:rsidRPr="00B57998">
        <w:t>'</w:t>
      </w:r>
      <w:r w:rsidR="00B57998">
        <w:rPr>
          <w:rFonts w:hint="eastAsia"/>
        </w:rPr>
        <w:t>和</w:t>
      </w:r>
      <w:r w:rsidR="00B57998" w:rsidRPr="00B57998">
        <w:t>'</w:t>
      </w:r>
      <w:proofErr w:type="spellStart"/>
      <w:r w:rsidR="00B57998" w:rsidRPr="00B57998">
        <w:t>min_samples_split</w:t>
      </w:r>
      <w:proofErr w:type="spellEnd"/>
      <w:r w:rsidR="00B57998" w:rsidRPr="00B57998">
        <w:t>'</w:t>
      </w:r>
      <w:r w:rsidR="00B57998">
        <w:rPr>
          <w:rFonts w:hint="eastAsia"/>
        </w:rPr>
        <w:t>的限制性的网格搜索对决策树进行正则化和修剪并选择最佳参数。确保决策树</w:t>
      </w:r>
      <w:r w:rsidR="00306792">
        <w:rPr>
          <w:rFonts w:hint="eastAsia"/>
        </w:rPr>
        <w:t>在</w:t>
      </w:r>
      <w:r w:rsidR="00B57998">
        <w:rPr>
          <w:rFonts w:hint="eastAsia"/>
        </w:rPr>
        <w:t>拥有一定泛化能力的同时拥有良好的分类性能。</w:t>
      </w:r>
    </w:p>
    <w:p w14:paraId="2DD5A462" w14:textId="3E549ACB" w:rsidR="00A81F0D" w:rsidRDefault="00306792" w:rsidP="003D1798">
      <w:pPr>
        <w:jc w:val="left"/>
      </w:pPr>
      <w:r>
        <w:rPr>
          <w:rFonts w:hint="eastAsia"/>
        </w:rPr>
        <w:t>几个典型输入特征组合的性能：</w:t>
      </w:r>
    </w:p>
    <w:p w14:paraId="36C2F3D9" w14:textId="50440CAD" w:rsidR="008C0382" w:rsidRDefault="008C0382" w:rsidP="003D1798">
      <w:pPr>
        <w:jc w:val="left"/>
        <w:rPr>
          <w:rFonts w:hint="eastAsia"/>
        </w:rPr>
      </w:pPr>
      <w:r>
        <w:rPr>
          <w:rFonts w:hint="eastAsia"/>
        </w:rPr>
        <w:t>可以发现，</w:t>
      </w:r>
      <w:r w:rsidR="00A42218">
        <w:rPr>
          <w:rFonts w:hint="eastAsia"/>
        </w:rPr>
        <w:t>不同输入特征对分类的影响较大，且不符合先前重要性的预测。</w:t>
      </w:r>
      <w:r w:rsidR="002A28F6">
        <w:rPr>
          <w:rFonts w:hint="eastAsia"/>
        </w:rPr>
        <w:t>树的深度越深，越倾向过拟合，对</w:t>
      </w:r>
      <w:r w:rsidR="002A28F6" w:rsidRPr="002A28F6">
        <w:t>`Programme'=2</w:t>
      </w:r>
      <w:r w:rsidR="002A28F6">
        <w:rPr>
          <w:rFonts w:hint="eastAsia"/>
        </w:rPr>
        <w:t>的分类效果越好</w:t>
      </w:r>
      <w:r w:rsidR="00581332">
        <w:rPr>
          <w:rFonts w:hint="eastAsia"/>
        </w:rPr>
        <w:t>。综合考虑性能选择</w:t>
      </w:r>
      <w:r w:rsidR="00581332" w:rsidRPr="00581332">
        <w:t>'MCQ', 'Q1', 'Q3', 'Q4'</w:t>
      </w:r>
      <w:r w:rsidR="00581332">
        <w:rPr>
          <w:rFonts w:hint="eastAsia"/>
        </w:rPr>
        <w:t>作为输入特征。</w:t>
      </w:r>
    </w:p>
    <w:p w14:paraId="3218A896" w14:textId="075D7E17" w:rsidR="00306792" w:rsidRDefault="00306792" w:rsidP="003D1798">
      <w:pPr>
        <w:jc w:val="left"/>
      </w:pPr>
      <w:r>
        <w:rPr>
          <w:rFonts w:hint="eastAsia"/>
        </w:rPr>
        <w:t>最好的混淆矩阵：</w:t>
      </w:r>
    </w:p>
    <w:p w14:paraId="667A92C5" w14:textId="2580415B" w:rsidR="00306792" w:rsidRDefault="00306792" w:rsidP="003D1798">
      <w:pPr>
        <w:jc w:val="left"/>
      </w:pPr>
      <w:r>
        <w:rPr>
          <w:rFonts w:hint="eastAsia"/>
        </w:rPr>
        <w:t>树：</w:t>
      </w:r>
    </w:p>
    <w:p w14:paraId="1DD9B6ED" w14:textId="77777777" w:rsidR="00306792" w:rsidRDefault="00306792" w:rsidP="003D1798">
      <w:pPr>
        <w:jc w:val="left"/>
      </w:pPr>
    </w:p>
    <w:p w14:paraId="7F686671" w14:textId="1D6E886A" w:rsidR="00306792" w:rsidRDefault="00306792" w:rsidP="003D1798">
      <w:pPr>
        <w:jc w:val="left"/>
      </w:pPr>
      <w:r>
        <w:rPr>
          <w:rFonts w:hint="eastAsia"/>
        </w:rPr>
        <w:t>随机森林</w:t>
      </w:r>
    </w:p>
    <w:p w14:paraId="3E9662D0" w14:textId="6E3D4E7D" w:rsidR="00306792" w:rsidRDefault="00306792" w:rsidP="003D1798">
      <w:pPr>
        <w:jc w:val="left"/>
      </w:pPr>
      <w:r>
        <w:rPr>
          <w:rFonts w:hint="eastAsia"/>
        </w:rPr>
        <w:t>随机森林的特点，属于集成学习，随机采样样本和特征，不易过拟合</w:t>
      </w:r>
      <w:r w:rsidR="006531FA">
        <w:rPr>
          <w:rFonts w:hint="eastAsia"/>
        </w:rPr>
        <w:t>。</w:t>
      </w:r>
      <w:r w:rsidR="006531FA" w:rsidRPr="006531FA">
        <w:rPr>
          <w:rFonts w:hint="eastAsia"/>
        </w:rPr>
        <w:t>随机森林结合了</w:t>
      </w:r>
      <w:r w:rsidR="006531FA" w:rsidRPr="006531FA">
        <w:t>bagging和随机子空间的做法，同时对训练集的样本和样本特征进行随机采样。这样的做法增强了</w:t>
      </w:r>
      <w:proofErr w:type="gramStart"/>
      <w:r w:rsidR="006531FA" w:rsidRPr="006531FA">
        <w:t>基学习器</w:t>
      </w:r>
      <w:proofErr w:type="gramEnd"/>
      <w:r w:rsidR="006531FA" w:rsidRPr="006531FA">
        <w:t>之间的差异和独立性，使得集成模型的方差更小，泛化能力更强，具有天然抗过拟合的能力</w:t>
      </w:r>
      <w:r w:rsidR="006531FA">
        <w:rPr>
          <w:rFonts w:hint="eastAsia"/>
        </w:rPr>
        <w:t>。可以见到，尽管Accuracy类似，但随机森林增强了预测的</w:t>
      </w:r>
      <w:r w:rsidR="006531FA" w:rsidRPr="006531FA">
        <w:t>Precision</w:t>
      </w:r>
      <w:r w:rsidR="006531FA">
        <w:rPr>
          <w:rFonts w:hint="eastAsia"/>
        </w:rPr>
        <w:t>。</w:t>
      </w:r>
    </w:p>
    <w:p w14:paraId="468858EF" w14:textId="77777777" w:rsidR="006531FA" w:rsidRDefault="006531FA" w:rsidP="003D1798">
      <w:pPr>
        <w:jc w:val="left"/>
        <w:rPr>
          <w:rFonts w:hint="eastAsia"/>
        </w:rPr>
      </w:pPr>
    </w:p>
    <w:p w14:paraId="34EE7F86" w14:textId="0F4DE487" w:rsidR="00306792" w:rsidRDefault="00306792" w:rsidP="003D1798">
      <w:pPr>
        <w:jc w:val="left"/>
      </w:pPr>
      <w:r>
        <w:rPr>
          <w:rFonts w:hint="eastAsia"/>
        </w:rPr>
        <w:t>最好的参数：</w:t>
      </w:r>
    </w:p>
    <w:p w14:paraId="7D42DED4" w14:textId="096B5558" w:rsidR="00306792" w:rsidRDefault="00306792" w:rsidP="003D1798">
      <w:pPr>
        <w:jc w:val="left"/>
      </w:pPr>
      <w:r>
        <w:rPr>
          <w:rFonts w:hint="eastAsia"/>
        </w:rPr>
        <w:t>混淆矩阵</w:t>
      </w:r>
    </w:p>
    <w:p w14:paraId="57CE2BA3" w14:textId="77777777" w:rsidR="00306792" w:rsidRDefault="00306792" w:rsidP="003D1798">
      <w:pPr>
        <w:jc w:val="left"/>
      </w:pPr>
    </w:p>
    <w:p w14:paraId="4006C79D" w14:textId="465F9E5D" w:rsidR="00306792" w:rsidRDefault="00306792" w:rsidP="003D1798">
      <w:pPr>
        <w:jc w:val="left"/>
      </w:pPr>
      <w:r>
        <w:rPr>
          <w:rFonts w:hint="eastAsia"/>
        </w:rPr>
        <w:t>任务二：支持向量机</w:t>
      </w:r>
    </w:p>
    <w:p w14:paraId="2A65E82B" w14:textId="3549B617" w:rsidR="00306792" w:rsidRDefault="00CE3905" w:rsidP="003D1798">
      <w:pPr>
        <w:jc w:val="left"/>
      </w:pPr>
      <w:r>
        <w:rPr>
          <w:rFonts w:hint="eastAsia"/>
        </w:rPr>
        <w:t>几个超参数的意义和选择，最后暴力搜索的最好参数。</w:t>
      </w:r>
    </w:p>
    <w:p w14:paraId="67E4FD35" w14:textId="7230677E" w:rsidR="00306792" w:rsidRDefault="00C20183" w:rsidP="003D1798">
      <w:pPr>
        <w:jc w:val="left"/>
      </w:pPr>
      <w:r>
        <w:rPr>
          <w:rFonts w:hint="eastAsia"/>
        </w:rPr>
        <w:t>支持</w:t>
      </w:r>
      <w:proofErr w:type="gramStart"/>
      <w:r>
        <w:rPr>
          <w:rFonts w:hint="eastAsia"/>
        </w:rPr>
        <w:t>向量机</w:t>
      </w:r>
      <w:proofErr w:type="gramEnd"/>
      <w:r>
        <w:t>通过</w:t>
      </w:r>
      <w:r>
        <w:rPr>
          <w:rFonts w:hint="eastAsia"/>
        </w:rPr>
        <w:t>核函数</w:t>
      </w:r>
      <w:r>
        <w:t>将输入数据映射到高维特征空间，使得原本非线性可分的数据在特征空间中变得线性可分</w:t>
      </w:r>
      <w:r>
        <w:rPr>
          <w:rFonts w:hint="eastAsia"/>
        </w:rPr>
        <w:t>，同时避免了维度灾难</w:t>
      </w:r>
      <w:r>
        <w:t>。</w:t>
      </w:r>
      <w:r>
        <w:rPr>
          <w:rFonts w:hint="eastAsia"/>
        </w:rPr>
        <w:t>使用</w:t>
      </w:r>
      <w:r>
        <w:t>OVR（One-Versus-Rest）</w:t>
      </w:r>
      <w:r>
        <w:rPr>
          <w:rFonts w:hint="eastAsia"/>
        </w:rPr>
        <w:t>的多分类策略，通过网格搜索不同的核函数，调整决策边界的软硬程度‘C’，核函数的影响范围‘gamma’找到最合适的参数。</w:t>
      </w:r>
      <w:r w:rsidR="008866A8">
        <w:rPr>
          <w:rFonts w:hint="eastAsia"/>
        </w:rPr>
        <w:t>由于类别不平衡，将正则化的训练集欠采样后作为输入，从而提升对Programme2的分类的性能。</w:t>
      </w:r>
    </w:p>
    <w:p w14:paraId="6F9848C1" w14:textId="77777777" w:rsidR="00306792" w:rsidRDefault="00306792" w:rsidP="003D1798">
      <w:pPr>
        <w:jc w:val="left"/>
      </w:pPr>
    </w:p>
    <w:p w14:paraId="7484AB12" w14:textId="77777777" w:rsidR="00306792" w:rsidRDefault="00306792" w:rsidP="003D1798">
      <w:pPr>
        <w:jc w:val="left"/>
      </w:pPr>
    </w:p>
    <w:p w14:paraId="473C5D26" w14:textId="560D22A8" w:rsidR="00306792" w:rsidRDefault="00306792" w:rsidP="003D1798">
      <w:pPr>
        <w:jc w:val="left"/>
      </w:pPr>
      <w:r>
        <w:rPr>
          <w:rFonts w:hint="eastAsia"/>
        </w:rPr>
        <w:t>任务三：朴素贝叶斯</w:t>
      </w:r>
    </w:p>
    <w:p w14:paraId="3D3ADD76" w14:textId="69352BBB" w:rsidR="00306792" w:rsidRDefault="00CE3905" w:rsidP="003D1798">
      <w:pPr>
        <w:jc w:val="left"/>
      </w:pPr>
      <w:r>
        <w:rPr>
          <w:rFonts w:hint="eastAsia"/>
        </w:rPr>
        <w:t>朴素贝叶斯的原理和结果</w:t>
      </w:r>
    </w:p>
    <w:p w14:paraId="66B376BD" w14:textId="13E5F17C" w:rsidR="00306792" w:rsidRDefault="00A747D5" w:rsidP="003D1798">
      <w:pPr>
        <w:jc w:val="left"/>
      </w:pPr>
      <w:r w:rsidRPr="00A747D5">
        <w:t>Naïve Bayes</w:t>
      </w:r>
      <w:r>
        <w:rPr>
          <w:rFonts w:hint="eastAsia"/>
        </w:rPr>
        <w:t>的工作原理基于</w:t>
      </w:r>
      <w:r w:rsidR="00C8339B">
        <w:t>贝叶斯定理和特征条件独立假设</w:t>
      </w:r>
      <w:r w:rsidR="00C8339B">
        <w:rPr>
          <w:rFonts w:hint="eastAsia"/>
        </w:rPr>
        <w:t>，通过统计先验概率和条件概率最终用贝叶斯定理求出后验概率，最终选择</w:t>
      </w:r>
      <w:r w:rsidR="00C8339B">
        <w:t>后验概率最大的类别作为分类结果。</w:t>
      </w:r>
      <w:r w:rsidR="00C8339B">
        <w:rPr>
          <w:rFonts w:hint="eastAsia"/>
        </w:rPr>
        <w:t>输入特征经过网格搜索后确定为</w:t>
      </w:r>
      <w:r w:rsidR="00C8339B" w:rsidRPr="00C8339B">
        <w:t>'Gender', 'Total', 'Q1', 'Q2', 'Q3', 'Q4', 'Q5'</w:t>
      </w:r>
      <w:r w:rsidR="00C8339B">
        <w:rPr>
          <w:rFonts w:hint="eastAsia"/>
        </w:rPr>
        <w:t>。</w:t>
      </w:r>
    </w:p>
    <w:p w14:paraId="41B0D604" w14:textId="77777777" w:rsidR="00306792" w:rsidRDefault="00306792" w:rsidP="003D1798">
      <w:pPr>
        <w:jc w:val="left"/>
      </w:pPr>
    </w:p>
    <w:p w14:paraId="536FBAF5" w14:textId="77777777" w:rsidR="00306792" w:rsidRDefault="00306792" w:rsidP="003D1798">
      <w:pPr>
        <w:jc w:val="left"/>
      </w:pPr>
      <w:r>
        <w:rPr>
          <w:rFonts w:hint="eastAsia"/>
        </w:rPr>
        <w:t>任务四：集成分类</w:t>
      </w:r>
    </w:p>
    <w:p w14:paraId="1E4B969D" w14:textId="672D6743" w:rsidR="00306792" w:rsidRDefault="00306792" w:rsidP="003D1798">
      <w:pPr>
        <w:jc w:val="left"/>
      </w:pPr>
      <w:proofErr w:type="spellStart"/>
      <w:r>
        <w:rPr>
          <w:rFonts w:hint="eastAsia"/>
        </w:rPr>
        <w:t>adaboost</w:t>
      </w:r>
      <w:proofErr w:type="spellEnd"/>
    </w:p>
    <w:p w14:paraId="5D6606D2" w14:textId="77777777" w:rsidR="00306792" w:rsidRDefault="00306792" w:rsidP="003D1798">
      <w:pPr>
        <w:jc w:val="left"/>
      </w:pPr>
    </w:p>
    <w:p w14:paraId="3397B8DB" w14:textId="77777777" w:rsidR="00306792" w:rsidRDefault="00306792" w:rsidP="003D1798">
      <w:pPr>
        <w:jc w:val="left"/>
      </w:pPr>
    </w:p>
    <w:p w14:paraId="0BC8375D" w14:textId="77777777" w:rsidR="00306792" w:rsidRDefault="00306792" w:rsidP="003D1798">
      <w:pPr>
        <w:jc w:val="left"/>
      </w:pPr>
    </w:p>
    <w:p w14:paraId="03315197" w14:textId="77777777" w:rsidR="00306792" w:rsidRDefault="00306792" w:rsidP="003D1798">
      <w:pPr>
        <w:jc w:val="left"/>
      </w:pPr>
    </w:p>
    <w:p w14:paraId="10E974AA" w14:textId="77777777" w:rsidR="00306792" w:rsidRDefault="00306792" w:rsidP="003D1798">
      <w:pPr>
        <w:jc w:val="left"/>
      </w:pPr>
    </w:p>
    <w:p w14:paraId="3941E329" w14:textId="1613CE99" w:rsidR="00306792" w:rsidRDefault="00306792" w:rsidP="003D1798">
      <w:pPr>
        <w:jc w:val="left"/>
      </w:pPr>
      <w:r>
        <w:rPr>
          <w:rFonts w:hint="eastAsia"/>
        </w:rPr>
        <w:t>投票</w:t>
      </w:r>
    </w:p>
    <w:p w14:paraId="1DBC2FED" w14:textId="4EE3191C" w:rsidR="00A81F0D" w:rsidRDefault="00CE3905" w:rsidP="003D1798">
      <w:pPr>
        <w:jc w:val="left"/>
      </w:pPr>
      <w:r>
        <w:rPr>
          <w:rFonts w:hint="eastAsia"/>
        </w:rPr>
        <w:t>分析软投票硬投票结果的差异</w:t>
      </w:r>
    </w:p>
    <w:p w14:paraId="7C16BD24" w14:textId="77777777" w:rsidR="00A81F0D" w:rsidRDefault="00A81F0D" w:rsidP="003D1798">
      <w:pPr>
        <w:jc w:val="left"/>
      </w:pPr>
    </w:p>
    <w:p w14:paraId="337A9C09" w14:textId="77777777" w:rsidR="00394230" w:rsidRDefault="00394230" w:rsidP="003D1798">
      <w:pPr>
        <w:jc w:val="left"/>
      </w:pPr>
    </w:p>
    <w:p w14:paraId="5BE36D62" w14:textId="61E3403C" w:rsidR="00394230" w:rsidRDefault="00AC3C19" w:rsidP="003D1798">
      <w:pPr>
        <w:jc w:val="left"/>
        <w:rPr>
          <w:rFonts w:hint="eastAsia"/>
        </w:rPr>
      </w:pPr>
      <w:r>
        <w:rPr>
          <w:rFonts w:hint="eastAsia"/>
        </w:rPr>
        <w:t>在集成学习中，除了先前使用的随机森林和未论述的</w:t>
      </w:r>
      <w:proofErr w:type="spellStart"/>
      <w:r>
        <w:rPr>
          <w:rFonts w:hint="eastAsia"/>
        </w:rPr>
        <w:t>adaBoost</w:t>
      </w:r>
      <w:proofErr w:type="spellEnd"/>
      <w:r>
        <w:rPr>
          <w:rFonts w:hint="eastAsia"/>
        </w:rPr>
        <w:t>方法，我使用了投票的方法将先前已经训练完毕的模型进行组合，期待用多个弱分类器合成一个强分类器。然而投票产生的模型性能平庸。此外，尽管软投票</w:t>
      </w:r>
      <w:r>
        <w:t>通常被认为能够提供更准确的预测结果</w:t>
      </w:r>
      <w:r>
        <w:rPr>
          <w:rFonts w:hint="eastAsia"/>
        </w:rPr>
        <w:t>，在实践中却弱于硬投票。这可能是基分类器的同质性和不正确的权重选择导致的。</w:t>
      </w:r>
    </w:p>
    <w:p w14:paraId="6A7E31B9" w14:textId="77777777" w:rsidR="00394230" w:rsidRDefault="00394230" w:rsidP="003D1798">
      <w:pPr>
        <w:jc w:val="left"/>
      </w:pPr>
    </w:p>
    <w:p w14:paraId="59322C3D" w14:textId="77777777" w:rsidR="00394230" w:rsidRDefault="00394230" w:rsidP="003D1798">
      <w:pPr>
        <w:jc w:val="left"/>
      </w:pPr>
    </w:p>
    <w:p w14:paraId="7CEF868E" w14:textId="3B182280" w:rsidR="0093254F" w:rsidRDefault="0093254F" w:rsidP="0093254F">
      <w:pPr>
        <w:jc w:val="left"/>
      </w:pPr>
      <w:r>
        <w:rPr>
          <w:rFonts w:hint="eastAsia"/>
        </w:rPr>
        <w:t>结论</w:t>
      </w:r>
      <w:r w:rsidR="00D242C9">
        <w:rPr>
          <w:rFonts w:hint="eastAsia"/>
        </w:rPr>
        <w:t>，</w:t>
      </w:r>
      <w:r>
        <w:rPr>
          <w:rFonts w:hint="eastAsia"/>
        </w:rPr>
        <w:t>局限性</w:t>
      </w:r>
      <w:r w:rsidR="00D242C9">
        <w:rPr>
          <w:rFonts w:hint="eastAsia"/>
        </w:rPr>
        <w:t>和</w:t>
      </w:r>
      <w:r>
        <w:rPr>
          <w:rFonts w:hint="eastAsia"/>
        </w:rPr>
        <w:t>猜想</w:t>
      </w:r>
    </w:p>
    <w:p w14:paraId="203F19E7" w14:textId="133F0F46" w:rsidR="00394230" w:rsidRDefault="0093254F" w:rsidP="003D1798">
      <w:pPr>
        <w:jc w:val="left"/>
        <w:rPr>
          <w:rFonts w:hint="eastAsia"/>
        </w:rPr>
      </w:pPr>
      <w:r>
        <w:rPr>
          <w:rFonts w:hint="eastAsia"/>
        </w:rPr>
        <w:t>在本次实验中，我对每个类别的分类器进行了交叉验证下的网格搜索，同时对不同的输入特征组合进行研究，提出了特征组合与分类器性能间的猜想，找到适合每个分类器的不同特征组合。但本研究仍有局限性，在分类的最初就将Programme3分离，以期简化后续分类流程。但是Programme3本身依然包含了有别于其他类别的信息，在监督学习中可能有助于分离其他类别。此外，本实验也没有使用经过</w:t>
      </w:r>
      <w:proofErr w:type="gramStart"/>
      <w:r>
        <w:rPr>
          <w:rFonts w:hint="eastAsia"/>
        </w:rPr>
        <w:t>降维后</w:t>
      </w:r>
      <w:proofErr w:type="gramEnd"/>
      <w:r>
        <w:rPr>
          <w:rFonts w:hint="eastAsia"/>
        </w:rPr>
        <w:t>得到的新特征集，尽管PCA</w:t>
      </w:r>
      <w:proofErr w:type="gramStart"/>
      <w:r>
        <w:rPr>
          <w:rFonts w:hint="eastAsia"/>
        </w:rPr>
        <w:t>降维后</w:t>
      </w:r>
      <w:proofErr w:type="gramEnd"/>
      <w:r>
        <w:rPr>
          <w:rFonts w:hint="eastAsia"/>
        </w:rPr>
        <w:t>的数据对结果影响不大，但仍可采用</w:t>
      </w:r>
      <w:r w:rsidR="00D242C9">
        <w:t>Locally Linear Embedding</w:t>
      </w:r>
      <w:r w:rsidR="00D242C9">
        <w:rPr>
          <w:rFonts w:hint="eastAsia"/>
        </w:rPr>
        <w:t>（LLE）</w:t>
      </w:r>
      <w:r>
        <w:rPr>
          <w:rFonts w:hint="eastAsia"/>
        </w:rPr>
        <w:t>等</w:t>
      </w:r>
      <w:proofErr w:type="gramStart"/>
      <w:r w:rsidR="00D242C9">
        <w:rPr>
          <w:rFonts w:hint="eastAsia"/>
        </w:rPr>
        <w:t>非线性降维方法</w:t>
      </w:r>
      <w:proofErr w:type="gramEnd"/>
      <w:r w:rsidR="00D242C9">
        <w:rPr>
          <w:rFonts w:hint="eastAsia"/>
        </w:rPr>
        <w:t>，提取数据在高维上的关系特征。</w:t>
      </w:r>
    </w:p>
    <w:p w14:paraId="11012EF8" w14:textId="77777777" w:rsidR="00394230" w:rsidRDefault="00394230" w:rsidP="003D1798">
      <w:pPr>
        <w:jc w:val="left"/>
      </w:pPr>
    </w:p>
    <w:p w14:paraId="6D3921FC" w14:textId="77777777" w:rsidR="00394230" w:rsidRPr="00A81F0D" w:rsidRDefault="00394230" w:rsidP="003D1798">
      <w:pPr>
        <w:jc w:val="left"/>
      </w:pPr>
    </w:p>
    <w:sectPr w:rsidR="00394230" w:rsidRPr="00A81F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02CE7" w14:textId="77777777" w:rsidR="003E2EFA" w:rsidRDefault="003E2EFA" w:rsidP="00CE3905">
      <w:r>
        <w:separator/>
      </w:r>
    </w:p>
  </w:endnote>
  <w:endnote w:type="continuationSeparator" w:id="0">
    <w:p w14:paraId="62E9E66C" w14:textId="77777777" w:rsidR="003E2EFA" w:rsidRDefault="003E2EFA" w:rsidP="00CE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793B0" w14:textId="77777777" w:rsidR="003E2EFA" w:rsidRDefault="003E2EFA" w:rsidP="00CE3905">
      <w:r>
        <w:separator/>
      </w:r>
    </w:p>
  </w:footnote>
  <w:footnote w:type="continuationSeparator" w:id="0">
    <w:p w14:paraId="2843B79C" w14:textId="77777777" w:rsidR="003E2EFA" w:rsidRDefault="003E2EFA" w:rsidP="00CE3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AB"/>
    <w:rsid w:val="001E7DB1"/>
    <w:rsid w:val="002A28F6"/>
    <w:rsid w:val="002F0608"/>
    <w:rsid w:val="00306792"/>
    <w:rsid w:val="00343665"/>
    <w:rsid w:val="00394230"/>
    <w:rsid w:val="003D1798"/>
    <w:rsid w:val="003E2EFA"/>
    <w:rsid w:val="003F0B21"/>
    <w:rsid w:val="004555E4"/>
    <w:rsid w:val="00524015"/>
    <w:rsid w:val="00581332"/>
    <w:rsid w:val="00585BDF"/>
    <w:rsid w:val="005E0691"/>
    <w:rsid w:val="005F7076"/>
    <w:rsid w:val="006531FA"/>
    <w:rsid w:val="006A7970"/>
    <w:rsid w:val="00740959"/>
    <w:rsid w:val="00767D8A"/>
    <w:rsid w:val="007A63E1"/>
    <w:rsid w:val="008866A8"/>
    <w:rsid w:val="008C0382"/>
    <w:rsid w:val="008F4E24"/>
    <w:rsid w:val="00904CF6"/>
    <w:rsid w:val="0093254F"/>
    <w:rsid w:val="00960B93"/>
    <w:rsid w:val="009A2946"/>
    <w:rsid w:val="009C0202"/>
    <w:rsid w:val="00A42218"/>
    <w:rsid w:val="00A747D5"/>
    <w:rsid w:val="00A81F0D"/>
    <w:rsid w:val="00AC3C19"/>
    <w:rsid w:val="00AF4341"/>
    <w:rsid w:val="00B57998"/>
    <w:rsid w:val="00C20183"/>
    <w:rsid w:val="00C21D4B"/>
    <w:rsid w:val="00C8339B"/>
    <w:rsid w:val="00CE3905"/>
    <w:rsid w:val="00D242C9"/>
    <w:rsid w:val="00D74252"/>
    <w:rsid w:val="00D918C5"/>
    <w:rsid w:val="00D936AB"/>
    <w:rsid w:val="00D97000"/>
    <w:rsid w:val="00F4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C0A613"/>
  <w14:defaultImageDpi w14:val="32767"/>
  <w15:chartTrackingRefBased/>
  <w15:docId w15:val="{693BCB09-BC39-4B29-8466-CA31AFA7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1798"/>
    <w:rPr>
      <w:color w:val="0563C1" w:themeColor="hyperlink"/>
      <w:u w:val="single"/>
    </w:rPr>
  </w:style>
  <w:style w:type="character" w:styleId="a4">
    <w:name w:val="Unresolved Mention"/>
    <w:basedOn w:val="a0"/>
    <w:uiPriority w:val="99"/>
    <w:semiHidden/>
    <w:unhideWhenUsed/>
    <w:rsid w:val="003D1798"/>
    <w:rPr>
      <w:color w:val="605E5C"/>
      <w:shd w:val="clear" w:color="auto" w:fill="E1DFDD"/>
    </w:rPr>
  </w:style>
  <w:style w:type="paragraph" w:styleId="a5">
    <w:name w:val="header"/>
    <w:basedOn w:val="a"/>
    <w:link w:val="a6"/>
    <w:uiPriority w:val="99"/>
    <w:unhideWhenUsed/>
    <w:rsid w:val="00CE3905"/>
    <w:pPr>
      <w:tabs>
        <w:tab w:val="center" w:pos="4153"/>
        <w:tab w:val="right" w:pos="8306"/>
      </w:tabs>
      <w:snapToGrid w:val="0"/>
      <w:jc w:val="center"/>
    </w:pPr>
    <w:rPr>
      <w:sz w:val="18"/>
      <w:szCs w:val="18"/>
    </w:rPr>
  </w:style>
  <w:style w:type="character" w:customStyle="1" w:styleId="a6">
    <w:name w:val="页眉 字符"/>
    <w:basedOn w:val="a0"/>
    <w:link w:val="a5"/>
    <w:uiPriority w:val="99"/>
    <w:rsid w:val="00CE3905"/>
    <w:rPr>
      <w:sz w:val="18"/>
      <w:szCs w:val="18"/>
    </w:rPr>
  </w:style>
  <w:style w:type="paragraph" w:styleId="a7">
    <w:name w:val="footer"/>
    <w:basedOn w:val="a"/>
    <w:link w:val="a8"/>
    <w:uiPriority w:val="99"/>
    <w:unhideWhenUsed/>
    <w:rsid w:val="00CE3905"/>
    <w:pPr>
      <w:tabs>
        <w:tab w:val="center" w:pos="4153"/>
        <w:tab w:val="right" w:pos="8306"/>
      </w:tabs>
      <w:snapToGrid w:val="0"/>
      <w:jc w:val="left"/>
    </w:pPr>
    <w:rPr>
      <w:sz w:val="18"/>
      <w:szCs w:val="18"/>
    </w:rPr>
  </w:style>
  <w:style w:type="character" w:customStyle="1" w:styleId="a8">
    <w:name w:val="页脚 字符"/>
    <w:basedOn w:val="a0"/>
    <w:link w:val="a7"/>
    <w:uiPriority w:val="99"/>
    <w:rsid w:val="00CE39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253">
      <w:bodyDiv w:val="1"/>
      <w:marLeft w:val="0"/>
      <w:marRight w:val="0"/>
      <w:marTop w:val="0"/>
      <w:marBottom w:val="0"/>
      <w:divBdr>
        <w:top w:val="none" w:sz="0" w:space="0" w:color="auto"/>
        <w:left w:val="none" w:sz="0" w:space="0" w:color="auto"/>
        <w:bottom w:val="none" w:sz="0" w:space="0" w:color="auto"/>
        <w:right w:val="none" w:sz="0" w:space="0" w:color="auto"/>
      </w:divBdr>
      <w:divsChild>
        <w:div w:id="276451517">
          <w:marLeft w:val="0"/>
          <w:marRight w:val="0"/>
          <w:marTop w:val="0"/>
          <w:marBottom w:val="0"/>
          <w:divBdr>
            <w:top w:val="none" w:sz="0" w:space="0" w:color="auto"/>
            <w:left w:val="none" w:sz="0" w:space="0" w:color="auto"/>
            <w:bottom w:val="none" w:sz="0" w:space="0" w:color="auto"/>
            <w:right w:val="none" w:sz="0" w:space="0" w:color="auto"/>
          </w:divBdr>
        </w:div>
      </w:divsChild>
    </w:div>
    <w:div w:id="142937013">
      <w:bodyDiv w:val="1"/>
      <w:marLeft w:val="0"/>
      <w:marRight w:val="0"/>
      <w:marTop w:val="0"/>
      <w:marBottom w:val="0"/>
      <w:divBdr>
        <w:top w:val="none" w:sz="0" w:space="0" w:color="auto"/>
        <w:left w:val="none" w:sz="0" w:space="0" w:color="auto"/>
        <w:bottom w:val="none" w:sz="0" w:space="0" w:color="auto"/>
        <w:right w:val="none" w:sz="0" w:space="0" w:color="auto"/>
      </w:divBdr>
    </w:div>
    <w:div w:id="505093160">
      <w:bodyDiv w:val="1"/>
      <w:marLeft w:val="0"/>
      <w:marRight w:val="0"/>
      <w:marTop w:val="0"/>
      <w:marBottom w:val="0"/>
      <w:divBdr>
        <w:top w:val="none" w:sz="0" w:space="0" w:color="auto"/>
        <w:left w:val="none" w:sz="0" w:space="0" w:color="auto"/>
        <w:bottom w:val="none" w:sz="0" w:space="0" w:color="auto"/>
        <w:right w:val="none" w:sz="0" w:space="0" w:color="auto"/>
      </w:divBdr>
      <w:divsChild>
        <w:div w:id="2018919393">
          <w:marLeft w:val="0"/>
          <w:marRight w:val="0"/>
          <w:marTop w:val="0"/>
          <w:marBottom w:val="0"/>
          <w:divBdr>
            <w:top w:val="none" w:sz="0" w:space="0" w:color="auto"/>
            <w:left w:val="none" w:sz="0" w:space="0" w:color="auto"/>
            <w:bottom w:val="none" w:sz="0" w:space="0" w:color="auto"/>
            <w:right w:val="none" w:sz="0" w:space="0" w:color="auto"/>
          </w:divBdr>
        </w:div>
      </w:divsChild>
    </w:div>
    <w:div w:id="860044813">
      <w:bodyDiv w:val="1"/>
      <w:marLeft w:val="0"/>
      <w:marRight w:val="0"/>
      <w:marTop w:val="0"/>
      <w:marBottom w:val="0"/>
      <w:divBdr>
        <w:top w:val="none" w:sz="0" w:space="0" w:color="auto"/>
        <w:left w:val="none" w:sz="0" w:space="0" w:color="auto"/>
        <w:bottom w:val="none" w:sz="0" w:space="0" w:color="auto"/>
        <w:right w:val="none" w:sz="0" w:space="0" w:color="auto"/>
      </w:divBdr>
    </w:div>
    <w:div w:id="1225798885">
      <w:bodyDiv w:val="1"/>
      <w:marLeft w:val="0"/>
      <w:marRight w:val="0"/>
      <w:marTop w:val="0"/>
      <w:marBottom w:val="0"/>
      <w:divBdr>
        <w:top w:val="none" w:sz="0" w:space="0" w:color="auto"/>
        <w:left w:val="none" w:sz="0" w:space="0" w:color="auto"/>
        <w:bottom w:val="none" w:sz="0" w:space="0" w:color="auto"/>
        <w:right w:val="none" w:sz="0" w:space="0" w:color="auto"/>
      </w:divBdr>
      <w:divsChild>
        <w:div w:id="41907814">
          <w:marLeft w:val="0"/>
          <w:marRight w:val="0"/>
          <w:marTop w:val="0"/>
          <w:marBottom w:val="0"/>
          <w:divBdr>
            <w:top w:val="none" w:sz="0" w:space="0" w:color="auto"/>
            <w:left w:val="none" w:sz="0" w:space="0" w:color="auto"/>
            <w:bottom w:val="none" w:sz="0" w:space="0" w:color="auto"/>
            <w:right w:val="none" w:sz="0" w:space="0" w:color="auto"/>
          </w:divBdr>
        </w:div>
      </w:divsChild>
    </w:div>
    <w:div w:id="1455489543">
      <w:bodyDiv w:val="1"/>
      <w:marLeft w:val="0"/>
      <w:marRight w:val="0"/>
      <w:marTop w:val="0"/>
      <w:marBottom w:val="0"/>
      <w:divBdr>
        <w:top w:val="none" w:sz="0" w:space="0" w:color="auto"/>
        <w:left w:val="none" w:sz="0" w:space="0" w:color="auto"/>
        <w:bottom w:val="none" w:sz="0" w:space="0" w:color="auto"/>
        <w:right w:val="none" w:sz="0" w:space="0" w:color="auto"/>
      </w:divBdr>
    </w:div>
    <w:div w:id="1618834269">
      <w:bodyDiv w:val="1"/>
      <w:marLeft w:val="0"/>
      <w:marRight w:val="0"/>
      <w:marTop w:val="0"/>
      <w:marBottom w:val="0"/>
      <w:divBdr>
        <w:top w:val="none" w:sz="0" w:space="0" w:color="auto"/>
        <w:left w:val="none" w:sz="0" w:space="0" w:color="auto"/>
        <w:bottom w:val="none" w:sz="0" w:space="0" w:color="auto"/>
        <w:right w:val="none" w:sz="0" w:space="0" w:color="auto"/>
      </w:divBdr>
    </w:div>
    <w:div w:id="1699349372">
      <w:bodyDiv w:val="1"/>
      <w:marLeft w:val="0"/>
      <w:marRight w:val="0"/>
      <w:marTop w:val="0"/>
      <w:marBottom w:val="0"/>
      <w:divBdr>
        <w:top w:val="none" w:sz="0" w:space="0" w:color="auto"/>
        <w:left w:val="none" w:sz="0" w:space="0" w:color="auto"/>
        <w:bottom w:val="none" w:sz="0" w:space="0" w:color="auto"/>
        <w:right w:val="none" w:sz="0" w:space="0" w:color="auto"/>
      </w:divBdr>
      <w:divsChild>
        <w:div w:id="97911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ushihimePepsi/XJTLU_ICS_Y2S2_Course-notes_23-24/tree/main/INT104-%E4%BA%BA%E5%B7%A5%E6%99%BA%E8%83%B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ruiyang wu</dc:creator>
  <cp:keywords/>
  <dc:description/>
  <cp:lastModifiedBy>ruiyang wu</cp:lastModifiedBy>
  <cp:revision>8</cp:revision>
  <dcterms:created xsi:type="dcterms:W3CDTF">2024-05-09T14:51:00Z</dcterms:created>
  <dcterms:modified xsi:type="dcterms:W3CDTF">2024-05-10T13:27:00Z</dcterms:modified>
</cp:coreProperties>
</file>