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56" w:rsidRPr="006B5356" w:rsidRDefault="006B5356" w:rsidP="006B5356">
      <w:pPr>
        <w:shd w:val="clear" w:color="auto" w:fill="F7F7F7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b/>
          <w:bCs/>
          <w:color w:val="333333"/>
          <w:kern w:val="36"/>
          <w:sz w:val="25"/>
          <w:szCs w:val="25"/>
          <w:lang w:eastAsia="ru-RU"/>
        </w:rPr>
        <w:t>Интернет как СМИ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Закон «О средствах массовой информации» (Часть 2) гласит: под массовой информацией понимаются предназначенные для неограниченного круга лиц печатные, аудио-, аудиовизуальные и иные сообщения и материалы; под средством массовой информации понимается периодическое печатное издание, радио-, теле-, видеопрограмма, кинохроникальная программа, иная форма периодического распространения массовой информации.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Кто бы мог предполагать, что когда-то появится новый вид СМИ, который сможет составить достойную конкуренцию таким гигантам </w:t>
      </w:r>
      <w:proofErr w:type="spellStart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массмедиа</w:t>
      </w:r>
      <w:proofErr w:type="spellEnd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как телевидение и пресса. Кто бы мог предполагать, что Интернет не только сможет конкурировать с традиционными средствами массовой информации, но и обгонять их по многим показателям.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Популярность Интернета поражает и это притом, что Интернет – самый молодой из всех представителей СМИ. Его аудитория увеличивается каждый год. Что все также доказывает неизменную необходимость его существования. Чего не скажешь о традиционных СМИ, количество приверженцев которых уменьшается пропорционально росту количества поклонников Интернета. Статистика твердит, что в 2006 году, новости в Интернете читали 13% населения, в 2005 году таких было 10%. 27 тыс. новостей попадают в Интернет-пространство по будням, и примерно, 6 тыс. новостей на выходных.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Сейчас аудитория русского Интернета насчитывает примерно 21 млн. человек. Внушительные цифры. Традиционные средства массовой информации, в связи с тем, что их основная аудитория стала переходить на сторону Интернет СМИ, стали всевозможными способами проникать в глобальную паутину. И сейчас, каждое крупное печатное издание, радиостанция или телевизионный канал имеют сайт в интернете, где дублируются новости и вся информация, которую хочется донести до аудитории. В отличие от других СМИ, Интернет предоставляет возможность получать нужную информацию в любое время суток и в любом объеме. Например, Вы пропустили какой-то важный новостной сюжет на ТВ или очередной выпуск новостей по радио. В этом смысле, интернет - это круглосуточный доступ к сведениям любого рода. При желании у Вас будет доступ к информации, срок давности которой, истек десятки лет назад. И теперь совсем необязательно хранить кипы газет и журналов, захламляя макулатурой квартиру, чтобы в нужный момент найти сведения, которые произошли некоторое время назад. Также, благодаря беспроводному Интернету, можно узнать все новости, даже находясь на необитаемом острове, или в другой стране, где телевидение и пресса на национальном языке. Нужно просто выйти </w:t>
      </w:r>
      <w:proofErr w:type="gramStart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в Рунет</w:t>
      </w:r>
      <w:proofErr w:type="gramEnd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и Вы всегда в курсе всех событий.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В Интернете можно узнать ту или иную новость, совсем под другим углом, в контексте других событий, в той форме, в которой, к примеру, телевидение и пресса не могут ее преподнести. Ведь, как известно, цензуры в Интернете не существует. Интернет, самим своим появлением разрушил истинно русское представление о «незыблемости», «девственности» слова, как такового. Тем более того, которое направлено на массовое восприятие. В Интернете все свои возможности проявляет «свобода слова». Любое событие подвергается </w:t>
      </w: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lastRenderedPageBreak/>
        <w:t>огласке, любое мнение имеет место быть, любой желающий имеет возможность высказаться.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Слово в Интернете заведомо легализовано.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Одной из заслуг Интернета является то, что большей частью его пользователей является молодежь. И сейчас молодая аудитория Интернет СМИ превышает аудиторию журналов, газет, телевидения и радиостанций.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Конечно, есть параметры, по которым Интернет отстает от других достойных представителей </w:t>
      </w:r>
      <w:proofErr w:type="spellStart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массмедиа</w:t>
      </w:r>
      <w:proofErr w:type="spellEnd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. Например, оперативность. Стоит произойти какому-то событию мирового масштаба, или всероссийского масштаба, и эта новость, практически мгновенно, появляется в эфире под названием «Специальный выпуск». И по оперативности, в этом смысле, с телевидением не сравнится ни одно из средств массовой информации.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Однако Интернет успешно сочетает в себе характеристики остальных СМИ. Здесь можно посмотреть новостные сюжеты (прототип телевидения) и изучить аналитические материалы (прототип газет), прочитать развлекательные статьи (прототип журналов), а также послушать радио </w:t>
      </w:r>
      <w:proofErr w:type="spellStart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on-line</w:t>
      </w:r>
      <w:proofErr w:type="spellEnd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(прототип радио).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Еще одной отличительной особенностью Интернета является то, что он позиционирует себя не только как информационная сеть, но и как сеть коммуникационная. То есть, предоставляющая возможность общаться. Ведь владельцы сайтов могут не только снабжать пользователей нужными сведениями, но и получать информацию от них, за счет так называемой, обратной связи.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Ни для кого не секрет, что Интернет – это своего рода, «панацея», так как с его помощью можно легко найти ответ на любой вопрос. В глобальной сети можно найти сведения разного рода, начиная от серьезных, выверенных, достоверных, заканчивая информацией сомнительного характера.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Сравним с прессой. Кто-то ежедневно читает серьезные муниципальные издания, которые повествуют о политических распрях и важнейших мировых новостях, а кто-то регулярно покупает, так называемую, «желтую» прессу, в которой полно легкой, ни к чему не обязывающей информации развлекательного характера. При этом, каждый тип издания находит свою аудиторию.</w:t>
      </w: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В этом смысле, Интернет – это своего рода, наваристая солянка. Потому как здесь вы можете найти все, от политики до порнографии, но при этом, информация не навязывается пользователю, каждый выбирает то, что ему интересно.</w:t>
      </w:r>
    </w:p>
    <w:p w:rsidR="006B5356" w:rsidRPr="006B5356" w:rsidRDefault="006B5356" w:rsidP="006B5356">
      <w:pPr>
        <w:shd w:val="clear" w:color="auto" w:fill="F7F7F7"/>
        <w:spacing w:after="225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Интернет – это усовершен</w:t>
      </w:r>
      <w:bookmarkStart w:id="0" w:name="_GoBack"/>
      <w:bookmarkEnd w:id="0"/>
      <w:r w:rsidRPr="006B5356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ствованное СМИ. Он дарит пользователю возможность проникнуть в его суть. Захватывает интерес аудитории благодаря новым возможностям, которые он предоставляет: возможность общаться, работать, получать, хранить и делиться информацией, возможность учиться, узнавать новое и всегда быть в курсе всех событий.</w:t>
      </w:r>
    </w:p>
    <w:p w:rsidR="001F1DC8" w:rsidRDefault="001F1DC8"/>
    <w:sectPr w:rsidR="001F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6"/>
    <w:rsid w:val="001F1DC8"/>
    <w:rsid w:val="006B5356"/>
    <w:rsid w:val="008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1C254-1016-443B-856F-195538F1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3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B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5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2021-05-24T20:06:00Z</dcterms:created>
  <dcterms:modified xsi:type="dcterms:W3CDTF">2021-05-24T20:06:00Z</dcterms:modified>
</cp:coreProperties>
</file>