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E9A51" w14:textId="2F203EF2" w:rsidR="00ED0B35" w:rsidRDefault="00924C05">
      <w:r>
        <w:rPr>
          <w:noProof/>
        </w:rPr>
        <w:drawing>
          <wp:inline distT="0" distB="0" distL="0" distR="0" wp14:anchorId="16B2FC01" wp14:editId="6B7A7F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06D" w14:textId="0A154312" w:rsidR="00924C05" w:rsidRDefault="00924C05">
      <w:r>
        <w:rPr>
          <w:noProof/>
        </w:rPr>
        <w:drawing>
          <wp:inline distT="0" distB="0" distL="0" distR="0" wp14:anchorId="0E2313F6" wp14:editId="7AC1DF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BFC9" w14:textId="6CB2AD35" w:rsidR="002E5DC8" w:rsidRDefault="002E5DC8">
      <w:r>
        <w:t>Error in query</w:t>
      </w:r>
    </w:p>
    <w:p w14:paraId="1DABA8D1" w14:textId="623C45CD" w:rsidR="002E5DC8" w:rsidRDefault="002E5DC8">
      <w:r>
        <w:rPr>
          <w:noProof/>
        </w:rPr>
        <w:lastRenderedPageBreak/>
        <w:drawing>
          <wp:inline distT="0" distB="0" distL="0" distR="0" wp14:anchorId="7866E117" wp14:editId="29A0CF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A616" w14:textId="3D9A792A" w:rsidR="003C43B6" w:rsidRDefault="003C43B6">
      <w:r>
        <w:t>Already exists</w:t>
      </w:r>
    </w:p>
    <w:p w14:paraId="6A271C7E" w14:textId="4A71ED6A" w:rsidR="003C43B6" w:rsidRDefault="003C43B6">
      <w:r>
        <w:rPr>
          <w:noProof/>
        </w:rPr>
        <w:drawing>
          <wp:inline distT="0" distB="0" distL="0" distR="0" wp14:anchorId="0FADC670" wp14:editId="66AEE0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05"/>
    <w:rsid w:val="002E5DC8"/>
    <w:rsid w:val="003C43B6"/>
    <w:rsid w:val="00924C05"/>
    <w:rsid w:val="00ED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FE5CF"/>
  <w15:chartTrackingRefBased/>
  <w15:docId w15:val="{290AA4F1-0D10-45A5-9024-396D7EE0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3</cp:revision>
  <dcterms:created xsi:type="dcterms:W3CDTF">2020-04-12T16:05:00Z</dcterms:created>
  <dcterms:modified xsi:type="dcterms:W3CDTF">2020-04-12T16:11:00Z</dcterms:modified>
</cp:coreProperties>
</file>