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28"/>
        </w:rPr>
        <w:t>EXTRAIT DE DÉLIBÉRATION</w:t>
      </w:r>
    </w:p>
    <w:p>
      <w:pPr>
        <w:jc w:val="center"/>
      </w:pPr>
      <w:r>
        <w:rPr>
          <w:b/>
          <w:sz w:val="20"/>
        </w:rPr>
        <w:t>PARCELLE INDIVIDUELLE</w:t>
      </w:r>
    </w:p>
    <w:p>
      <w:pPr>
        <w:spacing w:after="40"/>
      </w:pPr>
      <w:r>
        <w:rPr>
          <w:b/>
          <w:sz w:val="20"/>
        </w:rPr>
        <w:t xml:space="preserve">NICAD : </w:t>
      </w:r>
      <w:r>
        <w:rPr>
          <w:sz w:val="20"/>
        </w:rPr>
        <w:t>«nicad»</w:t>
      </w:r>
    </w:p>
    <w:p>
      <w:pPr>
        <w:spacing w:after="40"/>
      </w:pPr>
      <w:r>
        <w:rPr>
          <w:b/>
          <w:sz w:val="20"/>
        </w:rPr>
        <w:t xml:space="preserve">Nom : </w:t>
      </w:r>
      <w:r>
        <w:rPr>
          <w:sz w:val="20"/>
        </w:rPr>
        <w:t>«Nom»</w:t>
      </w:r>
    </w:p>
    <w:p>
      <w:pPr>
        <w:spacing w:after="40"/>
      </w:pPr>
      <w:r>
        <w:rPr>
          <w:b/>
          <w:sz w:val="20"/>
        </w:rPr>
        <w:t xml:space="preserve">Prénom : </w:t>
      </w:r>
      <w:r>
        <w:rPr>
          <w:sz w:val="20"/>
        </w:rPr>
        <w:t>«Prenom»</w:t>
      </w:r>
    </w:p>
    <w:p>
      <w:pPr>
        <w:spacing w:after="40"/>
      </w:pPr>
      <w:r>
        <w:rPr>
          <w:b/>
          <w:sz w:val="20"/>
        </w:rPr>
        <w:t xml:space="preserve">Village : </w:t>
      </w:r>
      <w:r>
        <w:rPr>
          <w:sz w:val="20"/>
        </w:rPr>
        <w:t>«Village»</w:t>
      </w:r>
    </w:p>
    <w:p>
      <w:pPr>
        <w:spacing w:after="40"/>
      </w:pPr>
      <w:r>
        <w:rPr>
          <w:b/>
          <w:sz w:val="20"/>
        </w:rPr>
        <w:t xml:space="preserve">Superficie : </w:t>
      </w:r>
      <w:r>
        <w:rPr>
          <w:sz w:val="20"/>
        </w:rPr>
        <w:t>«superficie»</w:t>
      </w:r>
    </w:p>
    <w:p>
      <w:pPr>
        <w:spacing w:after="40"/>
      </w:pPr>
      <w:r>
        <w:rPr>
          <w:b/>
          <w:sz w:val="20"/>
        </w:rPr>
        <w:t xml:space="preserve">Type d'usage : </w:t>
      </w:r>
      <w:r>
        <w:rPr>
          <w:sz w:val="20"/>
        </w:rPr>
        <w:t>«type_usag»</w:t>
      </w:r>
    </w:p>
    <w:p>
      <w:pPr>
        <w:spacing w:after="40"/>
      </w:pPr>
      <w:r>
        <w:rPr>
          <w:b/>
          <w:sz w:val="20"/>
        </w:rPr>
        <w:t xml:space="preserve">N° Pièce : </w:t>
      </w:r>
      <w:r>
        <w:rPr>
          <w:sz w:val="20"/>
        </w:rPr>
        <w:t>«Num_piece»</w:t>
      </w:r>
    </w:p>
    <w:p>
      <w:pPr>
        <w:spacing w:after="40"/>
      </w:pPr>
      <w:r>
        <w:rPr>
          <w:b/>
          <w:sz w:val="20"/>
        </w:rPr>
        <w:t xml:space="preserve">Type Pièce : </w:t>
      </w:r>
      <w:r>
        <w:rPr>
          <w:sz w:val="20"/>
        </w:rPr>
        <w:t>«Type_piece»</w:t>
      </w:r>
    </w:p>
    <w:p/>
    <w:p>
      <w:pPr>
        <w:pStyle w:val="Heading2"/>
      </w:pPr>
      <w:r>
        <w:rPr>
          <w:sz w:val="22"/>
        </w:rPr>
        <w:t>COORDONNÉES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6"/>
              </w:rPr>
              <w:t>PT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6"/>
              </w:rPr>
              <w:t>Y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6"/>
              </w:rPr>
              <w:t>PT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6"/>
              </w:rPr>
              <w:t>X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/>
                <w:sz w:val="16"/>
              </w:rPr>
              <w:t>Y</w:t>
            </w:r>
          </w:p>
        </w:tc>
      </w:tr>
      <w:tr>
        <w:tc>
          <w:tcPr>
            <w:tcW w:type="dxa" w:w="1800"/>
          </w:tcPr>
          <w:p>
            <w:r>
              <w:rPr>
                <w:sz w:val="16"/>
              </w:rPr>
              <w:t>«#coords_split»«pt1»</w:t>
            </w:r>
          </w:p>
        </w:tc>
        <w:tc>
          <w:tcPr>
            <w:tcW w:type="dxa" w:w="1800"/>
          </w:tcPr>
          <w:p>
            <w:r>
              <w:rPr>
                <w:sz w:val="16"/>
              </w:rPr>
              <w:t>«x1»</w:t>
            </w:r>
          </w:p>
        </w:tc>
        <w:tc>
          <w:tcPr>
            <w:tcW w:type="dxa" w:w="1800"/>
          </w:tcPr>
          <w:p>
            <w:r>
              <w:rPr>
                <w:sz w:val="16"/>
              </w:rPr>
              <w:t>«y1»</w:t>
            </w:r>
          </w:p>
        </w:tc>
        <w:tc>
          <w:tcPr>
            <w:tcW w:type="dxa" w:w="1800"/>
          </w:tcPr>
          <w:p>
            <w:r>
              <w:rPr>
                <w:sz w:val="16"/>
              </w:rPr>
              <w:t>«pt2»</w:t>
            </w:r>
          </w:p>
        </w:tc>
        <w:tc>
          <w:tcPr>
            <w:tcW w:type="dxa" w:w="1800"/>
          </w:tcPr>
          <w:p>
            <w:r>
              <w:rPr>
                <w:sz w:val="16"/>
              </w:rPr>
              <w:t>«x2»</w:t>
            </w:r>
          </w:p>
        </w:tc>
        <w:tc>
          <w:tcPr>
            <w:tcW w:type="dxa" w:w="1800"/>
          </w:tcPr>
          <w:p>
            <w:r>
              <w:rPr>
                <w:sz w:val="16"/>
              </w:rPr>
              <w:t>«y2»«/coords_split»</w:t>
            </w:r>
          </w:p>
        </w:tc>
      </w:tr>
    </w:tbl>
    <w:p/>
    <w:p/>
    <w:p>
      <w:pPr>
        <w:jc w:val="left"/>
      </w:pPr>
      <w:r>
        <w:t>LE MAIRE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