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«#extracts»</w:t>
      </w:r>
    </w:p>
    <w:p>
      <w:pPr>
        <w:pStyle w:val="Heading1"/>
        <w:jc w:val="center"/>
      </w:pPr>
      <w:r>
        <w:t>EXTRAIT COLLECTIF</w:t>
      </w:r>
    </w:p>
    <w:p/>
    <w:p>
      <w:r>
        <w:rPr>
          <w:b/>
        </w:rPr>
        <w:t xml:space="preserve">NICAD : </w:t>
      </w:r>
      <w:r>
        <w:t>«nicad»</w:t>
      </w:r>
    </w:p>
    <w:p>
      <w:r>
        <w:rPr>
          <w:b/>
        </w:rPr>
        <w:t xml:space="preserve">Village : </w:t>
      </w:r>
      <w:r>
        <w:t>«Village»</w:t>
      </w:r>
      <w:r>
        <w:rPr>
          <w:b/>
        </w:rPr>
        <w:t xml:space="preserve">   Superficie : </w:t>
      </w:r>
      <w:r>
        <w:t>«superficie»</w:t>
      </w:r>
    </w:p>
    <w:p/>
    <w:p>
      <w:pPr>
        <w:pStyle w:val="Heading2"/>
        <w:jc w:val="center"/>
      </w:pPr>
      <w:r>
        <w:t>BÉNÉFICIAIRES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8"/>
              </w:rPr>
              <w:t>PRÉNOM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8"/>
              </w:rPr>
              <w:t>NOM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8"/>
              </w:rPr>
              <w:t>CNI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«#beneficiaires»«Prenom»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«Nom»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«CNI»«/beneficiaires»</w:t>
            </w:r>
          </w:p>
        </w:tc>
      </w:tr>
    </w:tbl>
    <w:p/>
    <w:p>
      <w:pPr>
        <w:pStyle w:val="Heading2"/>
        <w:jc w:val="center"/>
      </w:pPr>
      <w:r>
        <w:t>COORDONNÉES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PT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PT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Y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</w:rPr>
              <w:t>«#coords_split»«pt1»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«x1»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«y1»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«pt2»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«x2»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«y2»«/coords_split»</w:t>
            </w:r>
          </w:p>
        </w:tc>
      </w:tr>
    </w:tbl>
    <w:p/>
    <w:p>
      <w:pPr>
        <w:jc w:val="right"/>
      </w:pPr>
      <w:r>
        <w:t>LE MAIRE</w:t>
      </w:r>
    </w:p>
    <w:p>
      <w:r>
        <w:t>«/extracts»</w:t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