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32"/>
          <w:szCs w:val="32"/>
        </w:rPr>
        <w:t xml:space="preserve">A. P. SHAH INSTITUTE OF TECHNOLOGY</w:t>
      </w:r>
    </w:p>
    <w:p>
      <w:pPr>
        <w:spacing w:after="120"/>
        <w:jc w:val="center"/>
      </w:pPr>
      <w:r>
        <w:rPr>
          <w:rFonts w:ascii="Times New Roman" w:cs="Times New Roman" w:eastAsia="Times New Roman" w:hAnsi="Times New Roman"/>
          <w:sz w:val="22"/>
          <w:szCs w:val="22"/>
        </w:rPr>
        <w:t xml:space="preserve">Department of Computer Science and Engineering (Data Science)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Academic Year: </w:t>
            </w:r>
            <w:r>
              <w:rPr>
                <w:rFonts w:ascii="Times New Roman" w:cs="Times New Roman" w:eastAsia="Times New Roman" w:hAnsi="Times New Roman"/>
                <w:sz w:val="20"/>
                <w:szCs w:val="20"/>
              </w:rPr>
              <w:t xml:space="preserve">2026-2027</w:t>
            </w:r>
          </w:p>
        </w:tc>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Name of Student: </w:t>
            </w:r>
            <w:r>
              <w:rPr>
                <w:rFonts w:ascii="Times New Roman" w:cs="Times New Roman" w:eastAsia="Times New Roman" w:hAnsi="Times New Roman"/>
                <w:sz w:val="20"/>
                <w:szCs w:val="20"/>
              </w:rPr>
              <w:t xml:space="preserve">Bhumika Masane</w:t>
            </w:r>
          </w:p>
        </w:tc>
      </w:tr>
      <w:tr>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Semester: </w:t>
            </w:r>
            <w:r>
              <w:rPr>
                <w:rFonts w:ascii="Times New Roman" w:cs="Times New Roman" w:eastAsia="Times New Roman" w:hAnsi="Times New Roman"/>
                <w:sz w:val="20"/>
                <w:szCs w:val="20"/>
              </w:rPr>
              <w:t xml:space="preserve">V</w:t>
            </w:r>
          </w:p>
        </w:tc>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Student ID: </w:t>
            </w:r>
            <w:r>
              <w:rPr>
                <w:rFonts w:ascii="Times New Roman" w:cs="Times New Roman" w:eastAsia="Times New Roman" w:hAnsi="Times New Roman"/>
                <w:sz w:val="20"/>
                <w:szCs w:val="20"/>
              </w:rPr>
              <w:t xml:space="preserve">24107039</w:t>
            </w:r>
          </w:p>
        </w:tc>
      </w:tr>
      <w:tr>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Class / Branch: </w:t>
            </w:r>
            <w:r>
              <w:rPr>
                <w:rFonts w:ascii="Times New Roman" w:cs="Times New Roman" w:eastAsia="Times New Roman" w:hAnsi="Times New Roman"/>
                <w:sz w:val="20"/>
                <w:szCs w:val="20"/>
              </w:rPr>
              <w:t xml:space="preserve">TE A DS</w:t>
            </w:r>
          </w:p>
        </w:tc>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Date Of Performance: </w:t>
            </w:r>
            <w:r>
              <w:rPr>
                <w:rFonts w:ascii="Times New Roman" w:cs="Times New Roman" w:eastAsia="Times New Roman" w:hAnsi="Times New Roman"/>
                <w:sz w:val="20"/>
                <w:szCs w:val="20"/>
              </w:rPr>
              <w:t xml:space="preserve">21 October 2026</w:t>
            </w:r>
          </w:p>
        </w:tc>
      </w:tr>
      <w:tr>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Subject: </w:t>
            </w:r>
            <w:r>
              <w:rPr>
                <w:rFonts w:ascii="Times New Roman" w:cs="Times New Roman" w:eastAsia="Times New Roman" w:hAnsi="Times New Roman"/>
                <w:sz w:val="20"/>
                <w:szCs w:val="20"/>
              </w:rPr>
              <w:t xml:space="preserve">RM Lab</w:t>
            </w:r>
          </w:p>
        </w:tc>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Date Of Submission: </w:t>
            </w:r>
            <w:r>
              <w:rPr>
                <w:rFonts w:ascii="Times New Roman" w:cs="Times New Roman" w:eastAsia="Times New Roman" w:hAnsi="Times New Roman"/>
                <w:sz w:val="20"/>
                <w:szCs w:val="20"/>
              </w:rPr>
              <w:t xml:space="preserve">21 October 2026</w:t>
            </w:r>
          </w:p>
        </w:tc>
      </w:tr>
      <w:tr>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Name of Instructor: </w:t>
            </w:r>
            <w:r>
              <w:rPr>
                <w:rFonts w:ascii="Times New Roman" w:cs="Times New Roman" w:eastAsia="Times New Roman" w:hAnsi="Times New Roman"/>
                <w:sz w:val="20"/>
                <w:szCs w:val="20"/>
              </w:rPr>
              <w:t xml:space="preserve">Prof. Veena Trivedi</w:t>
            </w:r>
          </w:p>
        </w:tc>
        <w:tc>
          <w:tcPr>
            <w:tcW w:type="dxa" w:w="4753"/>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Team: </w:t>
            </w:r>
            <w:r>
              <w:rPr>
                <w:rFonts w:ascii="Times New Roman" w:cs="Times New Roman" w:eastAsia="Times New Roman" w:hAnsi="Times New Roman"/>
                <w:sz w:val="20"/>
                <w:szCs w:val="20"/>
              </w:rPr>
              <w:t xml:space="preserve">Bhumika Masane, Arju Pandey, Ajinkya Tondilkar, Akash Yadav</w:t>
            </w:r>
          </w:p>
        </w:tc>
      </w:tr>
    </w:tbl>
    <w:p>
      <w:pPr>
        <w:spacing w:after="120" w:before="240"/>
        <w:jc w:val="center"/>
      </w:pPr>
      <w:r>
        <w:rPr>
          <w:rFonts w:ascii="Times New Roman" w:cs="Times New Roman" w:eastAsia="Times New Roman" w:hAnsi="Times New Roman"/>
          <w:b/>
          <w:bCs/>
          <w:sz w:val="30"/>
          <w:szCs w:val="30"/>
        </w:rPr>
        <w:t xml:space="preserve">Experiment No. 7</w:t>
      </w:r>
    </w:p>
    <w:p>
      <w:pPr>
        <w:spacing w:after="100" w:before="0" w:line="276"/>
        <w:jc w:val="both"/>
      </w:pPr>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Prototype Development, Version Control, Technical Documentation, and Reproducible Research</w:t>
      </w:r>
    </w:p>
    <w:p>
      <w:pPr>
        <w:spacing w:after="100" w:before="0" w:line="276"/>
        <w:jc w:val="both"/>
      </w:pPr>
      <w:r>
        <w:rPr>
          <w:rFonts w:ascii="Times New Roman" w:cs="Times New Roman" w:eastAsia="Times New Roman" w:hAnsi="Times New Roman"/>
          <w:b/>
          <w:bCs/>
          <w:sz w:val="22"/>
          <w:szCs w:val="22"/>
        </w:rPr>
        <w:t xml:space="preserve">Aim: </w:t>
      </w:r>
      <w:r>
        <w:rPr>
          <w:rFonts w:ascii="Times New Roman" w:cs="Times New Roman" w:eastAsia="Times New Roman" w:hAnsi="Times New Roman"/>
          <w:sz w:val="22"/>
          <w:szCs w:val="22"/>
        </w:rPr>
        <w:t xml:space="preserve">To develop a working prototype for an individual research problem, manage the development process using version control, prepare technical documentation, and ensure that the experimental results can be reproduced by another user.</w:t>
      </w:r>
    </w:p>
    <w:p>
      <w:pPr>
        <w:keepNext/>
        <w:spacing w:after="80" w:before="200"/>
      </w:pPr>
      <w:r>
        <w:rPr>
          <w:rFonts w:ascii="Times New Roman" w:cs="Times New Roman" w:eastAsia="Times New Roman" w:hAnsi="Times New Roman"/>
          <w:b/>
          <w:bCs/>
          <w:sz w:val="26"/>
          <w:szCs w:val="26"/>
        </w:rPr>
        <w:t xml:space="preserve">1. Research Problem and Prototype</w:t>
      </w:r>
    </w:p>
    <w:p>
      <w:pPr>
        <w:spacing w:after="100" w:before="0" w:line="276"/>
        <w:jc w:val="both"/>
      </w:pPr>
      <w:r>
        <w:rPr>
          <w:rFonts w:ascii="Times New Roman" w:cs="Times New Roman" w:eastAsia="Times New Roman" w:hAnsi="Times New Roman"/>
          <w:b/>
          <w:bCs/>
          <w:sz w:val="22"/>
          <w:szCs w:val="22"/>
        </w:rPr>
        <w:t xml:space="preserve">Research problem: </w:t>
      </w:r>
      <w:r>
        <w:rPr>
          <w:rFonts w:ascii="Times New Roman" w:cs="Times New Roman" w:eastAsia="Times New Roman" w:hAnsi="Times New Roman"/>
          <w:sz w:val="22"/>
          <w:szCs w:val="22"/>
        </w:rPr>
        <w:t xml:space="preserve">detection of AI-generated text, images and audio with a transparent baseline whose reported accuracy can be trusted (leakage-aware evaluation, confidence intervals, honest limits).</w:t>
      </w:r>
    </w:p>
    <w:p>
      <w:pPr>
        <w:spacing w:after="100" w:before="0" w:line="276"/>
        <w:jc w:val="both"/>
      </w:pPr>
      <w:r>
        <w:rPr>
          <w:rFonts w:ascii="Times New Roman" w:cs="Times New Roman" w:eastAsia="Times New Roman" w:hAnsi="Times New Roman"/>
          <w:b/>
          <w:bCs/>
          <w:sz w:val="22"/>
          <w:szCs w:val="22"/>
        </w:rPr>
        <w:t xml:space="preserve">Minimum working prototype: </w:t>
      </w:r>
      <w:r>
        <w:rPr>
          <w:rFonts w:ascii="Times New Roman" w:cs="Times New Roman" w:eastAsia="Times New Roman" w:hAnsi="Times New Roman"/>
          <w:sz w:val="22"/>
          <w:szCs w:val="22"/>
        </w:rPr>
        <w:t xml:space="preserve">a FastAPI service with endpoints </w:t>
      </w:r>
      <w:r>
        <w:rPr>
          <w:rFonts w:ascii="Times New Roman" w:cs="Times New Roman" w:eastAsia="Times New Roman" w:hAnsi="Times New Roman"/>
          <w:sz w:val="22"/>
          <w:szCs w:val="22"/>
        </w:rPr>
        <w:t xml:space="preserve">/detect/text</w:t>
      </w:r>
      <w:r>
        <w:rPr>
          <w:rFonts w:ascii="Times New Roman" w:cs="Times New Roman" w:eastAsia="Times New Roman" w:hAnsi="Times New Roman"/>
          <w:sz w:val="22"/>
          <w:szCs w:val="22"/>
        </w:rPr>
        <w:t xml:space="preserve">, /detect/image, /detect/audio and /detect/multimodal. Each modality is scored locally by a classifier trained on our own labelled data: a hybrid TF-IDF and stylometric classifier for text, a frozen ResNet18 embedding for images, and three spectral statistics for audio. Each returns a score from 0 to 100. A certainty-weighted fusion rule combines the scores. The Swagger UI served at /docs is the prototype interface.</w:t>
      </w:r>
    </w:p>
    <w:p>
      <w:pPr>
        <w:keepNext/>
        <w:spacing w:after="80" w:before="200"/>
      </w:pPr>
      <w:r>
        <w:rPr>
          <w:rFonts w:ascii="Times New Roman" w:cs="Times New Roman" w:eastAsia="Times New Roman" w:hAnsi="Times New Roman"/>
          <w:b/>
          <w:bCs/>
          <w:sz w:val="26"/>
          <w:szCs w:val="26"/>
        </w:rPr>
        <w:t xml:space="preserve">2. Software and Tools</w:t>
      </w:r>
    </w:p>
    <w:p>
      <w:pPr>
        <w:spacing w:after="100" w:before="0" w:line="276"/>
        <w:jc w:val="both"/>
      </w:pPr>
      <w:r>
        <w:rPr>
          <w:rFonts w:ascii="Times New Roman" w:cs="Times New Roman" w:eastAsia="Times New Roman" w:hAnsi="Times New Roman"/>
          <w:sz w:val="22"/>
          <w:szCs w:val="22"/>
        </w:rPr>
        <w:t xml:space="preserve">Python 3.11.9, VS Code, Git, GitHub (https://github.com/masanebhumika-alt/deepfake-detection-multimodal), scikit-learn 1.9.1, PyTorch 2.14.0, torchvision 0.29.0, Transformers 5.17.0, librosa 0.11.0, FastAPI 0.141.1, pytest 9.1.1, Markdown (README) and requirements.txt for the environment.</w:t>
      </w:r>
    </w:p>
    <w:p>
      <w:pPr>
        <w:keepNext/>
        <w:spacing w:after="80" w:before="200"/>
      </w:pPr>
      <w:r>
        <w:rPr>
          <w:rFonts w:ascii="Times New Roman" w:cs="Times New Roman" w:eastAsia="Times New Roman" w:hAnsi="Times New Roman"/>
          <w:b/>
          <w:bCs/>
          <w:sz w:val="26"/>
          <w:szCs w:val="26"/>
        </w:rPr>
        <w:t xml:space="preserve">3. Repository Structure</w:t>
      </w:r>
    </w:p>
    <w:p>
      <w:pPr>
        <w:keepNext/>
        <w:spacing w:after="100" w:before="0" w:line="276"/>
        <w:jc w:val="both"/>
      </w:pPr>
      <w:r>
        <w:rPr>
          <w:rFonts w:ascii="Times New Roman" w:cs="Times New Roman" w:eastAsia="Times New Roman" w:hAnsi="Times New Roman"/>
          <w:sz w:val="22"/>
          <w:szCs w:val="22"/>
        </w:rPr>
        <w:t xml:space="preserve">The lab's suggested layout was mapped onto the existing project without moving code, so that imports and the running API stay intact: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506"/>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Suggested</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This project</w:t>
            </w:r>
          </w:p>
        </w:tc>
        <w:tc>
          <w:tcPr>
            <w:tcW w:type="dxa" w:w="450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Contents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README.md</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README.md</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Technical documentation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backend/data/ (git-ignored)</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Datasets, downloaded separately</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src/</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backend/app/</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API, detectors, fusion, training code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notebooks/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not used</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Experiments are scripts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results/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results/</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results_summary.json, leakage_report.json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docs/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architecture.png</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Architecture figure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tests/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backend/tests/</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pytest tests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requirements.txt</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backend/requirements.txt</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Pinned dependencies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.gitignore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.gitignore</w:t>
            </w:r>
          </w:p>
        </w:tc>
        <w:tc>
          <w:tcPr>
            <w:tcW w:type="dxa" w:w="4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Excludes venv, data, caches, training logs</w:t>
            </w:r>
          </w:p>
        </w:tc>
      </w:tr>
    </w:tbl>
    <w:p>
      <w:pPr>
        <w:keepNext/>
        <w:spacing w:after="80" w:before="200"/>
      </w:pPr>
      <w:r>
        <w:rPr>
          <w:rFonts w:ascii="Times New Roman" w:cs="Times New Roman" w:eastAsia="Times New Roman" w:hAnsi="Times New Roman"/>
          <w:b/>
          <w:bCs/>
          <w:sz w:val="26"/>
          <w:szCs w:val="26"/>
        </w:rPr>
        <w:t xml:space="preserve">4. Version Control Workflow</w:t>
      </w:r>
    </w:p>
    <w:p>
      <w:pPr>
        <w:keepNext/>
        <w:shd w:fill="F2F2F2" w:val="clear"/>
        <w:spacing w:after="0" w:line="252"/>
      </w:pPr>
      <w:r>
        <w:rPr>
          <w:rFonts w:ascii="Courier New" w:cs="Courier New" w:eastAsia="Courier New" w:hAnsi="Courier New"/>
          <w:sz w:val="19"/>
          <w:szCs w:val="19"/>
        </w:rPr>
        <w:t xml:space="preserve">git init                       # skip if the repository already exists</w:t>
      </w:r>
    </w:p>
    <w:p>
      <w:pPr>
        <w:keepNext/>
        <w:shd w:fill="F2F2F2" w:val="clear"/>
        <w:spacing w:after="0" w:line="252"/>
      </w:pPr>
      <w:r>
        <w:rPr>
          <w:rFonts w:ascii="Courier New" w:cs="Courier New" w:eastAsia="Courier New" w:hAnsi="Courier New"/>
          <w:sz w:val="19"/>
          <w:szCs w:val="19"/>
        </w:rPr>
        <w:t xml:space="preserve">git add &lt;files of one logical change&gt;</w:t>
      </w:r>
    </w:p>
    <w:p>
      <w:pPr>
        <w:keepNext/>
        <w:shd w:fill="F2F2F2" w:val="clear"/>
        <w:spacing w:after="0" w:line="252"/>
      </w:pPr>
      <w:r>
        <w:rPr>
          <w:rFonts w:ascii="Courier New" w:cs="Courier New" w:eastAsia="Courier New" w:hAnsi="Courier New"/>
          <w:sz w:val="19"/>
          <w:szCs w:val="19"/>
        </w:rPr>
        <w:t xml:space="preserve">git commit -m "Add evaluation results"</w:t>
      </w:r>
    </w:p>
    <w:p>
      <w:pPr>
        <w:keepNext/>
        <w:shd w:fill="F2F2F2" w:val="clear"/>
        <w:spacing w:after="0" w:line="252"/>
      </w:pPr>
      <w:r>
        <w:rPr>
          <w:rFonts w:ascii="Courier New" w:cs="Courier New" w:eastAsia="Courier New" w:hAnsi="Courier New"/>
          <w:sz w:val="19"/>
          <w:szCs w:val="19"/>
        </w:rPr>
        <w:t xml:space="preserve">git tag -a v1.3 -m "Evaluation"</w:t>
      </w:r>
    </w:p>
    <w:p>
      <w:pPr>
        <w:keepNext/>
        <w:shd w:fill="F2F2F2" w:val="clear"/>
        <w:spacing w:after="0" w:line="252"/>
      </w:pPr>
      <w:r>
        <w:rPr>
          <w:rFonts w:ascii="Courier New" w:cs="Courier New" w:eastAsia="Courier New" w:hAnsi="Courier New"/>
          <w:sz w:val="19"/>
          <w:szCs w:val="19"/>
        </w:rPr>
        <w:t xml:space="preserve">git remote add origin &lt;repository-url&gt;</w:t>
      </w:r>
    </w:p>
    <w:p>
      <w:pPr>
        <w:keepNext/>
        <w:shd w:fill="F2F2F2" w:val="clear"/>
        <w:spacing w:after="0" w:line="252"/>
      </w:pPr>
      <w:r>
        <w:rPr>
          <w:rFonts w:ascii="Courier New" w:cs="Courier New" w:eastAsia="Courier New" w:hAnsi="Courier New"/>
          <w:sz w:val="19"/>
          <w:szCs w:val="19"/>
        </w:rPr>
        <w:t xml:space="preserve">git push origin main --tags</w:t>
      </w:r>
    </w:p>
    <w:p>
      <w:pPr>
        <w:spacing w:after="60" w:before="0" w:line="276"/>
        <w:jc w:val="both"/>
      </w:pPr>
      <w:r>
        <w:rPr>
          <w:rFonts w:ascii="Times New Roman" w:cs="Times New Roman" w:eastAsia="Times New Roman" w:hAnsi="Times New Roman"/>
          <w:sz w:val="22"/>
          <w:szCs w:val="22"/>
        </w:rPr>
        <w:t xml:space="preserve"/>
      </w:r>
    </w:p>
    <w:p>
      <w:pPr>
        <w:keepNext/>
        <w:spacing w:after="100" w:before="0" w:line="276"/>
        <w:jc w:val="both"/>
      </w:pPr>
      <w:r>
        <w:rPr>
          <w:rFonts w:ascii="Times New Roman" w:cs="Times New Roman" w:eastAsia="Times New Roman" w:hAnsi="Times New Roman"/>
          <w:sz w:val="22"/>
          <w:szCs w:val="22"/>
        </w:rPr>
        <w:t xml:space="preserve">Commits were made per logical change and not as a single final commit. The history from git log is shown below.</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750"/>
        <w:gridCol w:w="3706"/>
        <w:gridCol w:w="1800"/>
      </w:tblGrid>
      <w:tr>
        <w:trPr>
          <w:cantSplit/>
          <w:tblHeader/>
        </w:trPr>
        <w:tc>
          <w:tcPr>
            <w:tcW w:type="dxa" w:w="10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Commit</w:t>
            </w:r>
          </w:p>
        </w:tc>
        <w:tc>
          <w:tcPr>
            <w:tcW w:type="dxa" w:w="12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Date</w:t>
            </w:r>
          </w:p>
        </w:tc>
        <w:tc>
          <w:tcPr>
            <w:tcW w:type="dxa" w:w="175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Author</w:t>
            </w:r>
          </w:p>
        </w:tc>
        <w:tc>
          <w:tcPr>
            <w:tcW w:type="dxa" w:w="370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Message</w:t>
            </w:r>
          </w:p>
        </w:tc>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Stage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f2399f9</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2026-10-04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Initial commit: multimodal AI-generated content detection system</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V1.0</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2f908c1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2026-10-04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architecture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V1.0</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1c6588c</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2026-10-04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Add project documentation to README.md</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V1.1</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7e0d47d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2026-10-04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Remove backup model files and update gitignore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V1.2</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645b574</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2026-10-20</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Add leakage checks and benchmark comparison scripts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V1.3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3e2bce1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2026-10-20</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Add evaluation results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V1.3</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b3b4919</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2026-10-20</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Add pytest tests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V2.0</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f71a341</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2026-10-20</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Final prototype release: pinned requirements and README</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V2.0</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4dbe98d</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2026-10-04</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update readme (made on GitHub)</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README edit, merged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928f88f</w:t>
            </w:r>
          </w:p>
        </w:tc>
        <w:tc>
          <w:tcPr>
            <w:tcW w:type="dxa" w:w="1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2026-10-20</w:t>
            </w:r>
          </w:p>
        </w:tc>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masanebhumika-alt</w:t>
            </w:r>
          </w:p>
        </w:tc>
        <w:tc>
          <w:tcPr>
            <w:tcW w:type="dxa" w:w="37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Merge remote-tracking branch 'origin/main'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18"/>
                <w:szCs w:val="18"/>
              </w:rPr>
              <w:t xml:space="preserve">Merge</w:t>
            </w:r>
          </w:p>
        </w:tc>
      </w:tr>
    </w:tbl>
    <w:p>
      <w:pPr>
        <w:spacing w:after="60" w:before="0" w:line="276"/>
        <w:jc w:val="both"/>
      </w:pPr>
      <w:r>
        <w:rPr>
          <w:rFonts w:ascii="Times New Roman" w:cs="Times New Roman" w:eastAsia="Times New Roman" w:hAnsi="Times New Roman"/>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Height w:val="3000" w:hRule="atLeast"/>
        </w:trPr>
        <w:tc>
          <w:tcPr>
            <w:tcW w:type="dxa" w:w="9506"/>
            <w:tcBorders>
              <w:top w:val="dashed" w:color="7F7F7F" w:sz="8"/>
              <w:left w:val="dashed" w:color="7F7F7F" w:sz="8"/>
              <w:bottom w:val="dashed" w:color="7F7F7F" w:sz="8"/>
              <w:right w:val="dashed" w:color="7F7F7F" w:sz="8"/>
            </w:tcBorders>
            <w:tcMar>
              <w:top w:type="dxa" w:w="100"/>
              <w:left w:type="dxa" w:w="100"/>
              <w:bottom w:type="dxa" w:w="100"/>
              <w:right w:type="dxa" w:w="100"/>
            </w:tcMar>
            <w:vAlign w:val="center"/>
          </w:tcPr>
          <w:p>
            <w:pPr>
              <w:spacing w:after="40"/>
              <w:jc w:val="center"/>
            </w:pPr>
            <w:r>
              <w:rPr>
                <w:rFonts w:ascii="Times New Roman" w:cs="Times New Roman" w:eastAsia="Times New Roman" w:hAnsi="Times New Roman"/>
                <w:b/>
                <w:bCs/>
                <w:color w:val="7F7F7F"/>
                <w:sz w:val="20"/>
                <w:szCs w:val="20"/>
              </w:rPr>
              <w:t xml:space="preserve">[ Paste Screenshot 1 here ]</w:t>
            </w:r>
          </w:p>
          <w:p>
            <w:pPr>
              <w:spacing w:after="0"/>
              <w:jc w:val="center"/>
            </w:pPr>
            <w:r>
              <w:rPr>
                <w:rFonts w:ascii="Times New Roman" w:cs="Times New Roman" w:eastAsia="Times New Roman" w:hAnsi="Times New Roman"/>
                <w:i/>
                <w:iCs/>
                <w:color w:val="7F7F7F"/>
                <w:sz w:val="18"/>
                <w:szCs w:val="18"/>
              </w:rPr>
              <w:t xml:space="preserve">output of git log --oneline --graph --decorate</w:t>
            </w:r>
          </w:p>
        </w:tc>
      </w:tr>
    </w:tbl>
    <w:p>
      <w:pPr>
        <w:spacing w:after="120" w:before="40" w:line="276"/>
        <w:jc w:val="center"/>
      </w:pPr>
      <w:r>
        <w:rPr>
          <w:rFonts w:ascii="Times New Roman" w:cs="Times New Roman" w:eastAsia="Times New Roman" w:hAnsi="Times New Roman"/>
          <w:i/>
          <w:iCs/>
          <w:sz w:val="20"/>
          <w:szCs w:val="20"/>
        </w:rPr>
        <w:t xml:space="preserve">Figure 1: Commit history with version tags</w:t>
      </w:r>
    </w:p>
    <w:p>
      <w:pPr>
        <w:keepNext/>
        <w:spacing w:after="80" w:before="200"/>
      </w:pPr>
      <w:r>
        <w:rPr>
          <w:rFonts w:ascii="Times New Roman" w:cs="Times New Roman" w:eastAsia="Times New Roman" w:hAnsi="Times New Roman"/>
          <w:b/>
          <w:bCs/>
          <w:sz w:val="26"/>
          <w:szCs w:val="26"/>
        </w:rPr>
        <w:t xml:space="preserve">5. Versions Maintained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800"/>
        <w:gridCol w:w="2506"/>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Version</w:t>
            </w:r>
          </w:p>
        </w:tc>
        <w:tc>
          <w:tcPr>
            <w:tcW w:type="dxa" w:w="3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Change</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Evidence</w:t>
            </w:r>
          </w:p>
        </w:tc>
        <w:tc>
          <w:tcPr>
            <w:tcW w:type="dxa" w:w="250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Tag / commit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Initial prototype: FastAPI service with text, image and audio detectors, training scripts and trained models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Initial commit and architecture commit</w:t>
            </w:r>
          </w:p>
        </w:tc>
        <w:tc>
          <w:tcPr>
            <w:tcW w:type="dxa" w:w="2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v1.0 / f2399f9</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Documentation: project README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README.md</w:t>
            </w:r>
          </w:p>
        </w:tc>
        <w:tc>
          <w:tcPr>
            <w:tcW w:type="dxa" w:w="2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v1.1 / 1c6588c</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Cleanup: removed backup model files, updated .gitignore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Commit 7e0d47d</w:t>
            </w:r>
          </w:p>
        </w:tc>
        <w:tc>
          <w:tcPr>
            <w:tcW w:type="dxa" w:w="2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v1.2 / 7e0d47d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Evaluation: three classifier families per modality, grouped text split, duplicate audit, Wilson intervals</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results_summary.json, leakage_report.json</w:t>
            </w:r>
          </w:p>
        </w:tc>
        <w:tc>
          <w:tcPr>
            <w:tcW w:type="dxa" w:w="2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v1.3 / 3e2bce1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V2.0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Final tested prototype: pytest suite, pinned requirements, complete README</w:t>
            </w:r>
          </w:p>
        </w:tc>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pytest output, README</w:t>
            </w:r>
          </w:p>
        </w:tc>
        <w:tc>
          <w:tcPr>
            <w:tcW w:type="dxa" w:w="25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v2.0 / f71a341</w:t>
            </w:r>
          </w:p>
        </w:tc>
      </w:tr>
    </w:tbl>
    <w:p>
      <w:pPr>
        <w:spacing w:after="60" w:before="0" w:line="276"/>
        <w:jc w:val="both"/>
      </w:pPr>
      <w:r>
        <w:rPr>
          <w:rFonts w:ascii="Times New Roman" w:cs="Times New Roman" w:eastAsia="Times New Roman" w:hAnsi="Times New Roman"/>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Height w:val="3000" w:hRule="atLeast"/>
        </w:trPr>
        <w:tc>
          <w:tcPr>
            <w:tcW w:type="dxa" w:w="9506"/>
            <w:tcBorders>
              <w:top w:val="dashed" w:color="7F7F7F" w:sz="8"/>
              <w:left w:val="dashed" w:color="7F7F7F" w:sz="8"/>
              <w:bottom w:val="dashed" w:color="7F7F7F" w:sz="8"/>
              <w:right w:val="dashed" w:color="7F7F7F" w:sz="8"/>
            </w:tcBorders>
            <w:tcMar>
              <w:top w:type="dxa" w:w="100"/>
              <w:left w:type="dxa" w:w="100"/>
              <w:bottom w:type="dxa" w:w="100"/>
              <w:right w:type="dxa" w:w="100"/>
            </w:tcMar>
            <w:vAlign w:val="center"/>
          </w:tcPr>
          <w:p>
            <w:pPr>
              <w:spacing w:after="40"/>
              <w:jc w:val="center"/>
            </w:pPr>
            <w:r>
              <w:rPr>
                <w:rFonts w:ascii="Times New Roman" w:cs="Times New Roman" w:eastAsia="Times New Roman" w:hAnsi="Times New Roman"/>
                <w:b/>
                <w:bCs/>
                <w:color w:val="7F7F7F"/>
                <w:sz w:val="20"/>
                <w:szCs w:val="20"/>
              </w:rPr>
              <w:t xml:space="preserve">[ Paste Screenshot 2 here ]</w:t>
            </w:r>
          </w:p>
          <w:p>
            <w:pPr>
              <w:spacing w:after="0"/>
              <w:jc w:val="center"/>
            </w:pPr>
            <w:r>
              <w:rPr>
                <w:rFonts w:ascii="Times New Roman" w:cs="Times New Roman" w:eastAsia="Times New Roman" w:hAnsi="Times New Roman"/>
                <w:i/>
                <w:iCs/>
                <w:color w:val="7F7F7F"/>
                <w:sz w:val="18"/>
                <w:szCs w:val="18"/>
              </w:rPr>
              <w:t xml:space="preserve">GitHub Tags / Releases page showing v1.0 to v2.0</w:t>
            </w:r>
          </w:p>
        </w:tc>
      </w:tr>
    </w:tbl>
    <w:p>
      <w:pPr>
        <w:spacing w:after="120" w:before="40" w:line="276"/>
        <w:jc w:val="center"/>
      </w:pPr>
      <w:r>
        <w:rPr>
          <w:rFonts w:ascii="Times New Roman" w:cs="Times New Roman" w:eastAsia="Times New Roman" w:hAnsi="Times New Roman"/>
          <w:i/>
          <w:iCs/>
          <w:sz w:val="20"/>
          <w:szCs w:val="20"/>
        </w:rPr>
        <w:t xml:space="preserve">Figure 2: Version tags on GitHub</w:t>
      </w:r>
    </w:p>
    <w:p>
      <w:pPr>
        <w:keepNext/>
        <w:spacing w:after="80" w:before="200"/>
      </w:pPr>
      <w:r>
        <w:rPr>
          <w:rFonts w:ascii="Times New Roman" w:cs="Times New Roman" w:eastAsia="Times New Roman" w:hAnsi="Times New Roman"/>
          <w:b/>
          <w:bCs/>
          <w:sz w:val="26"/>
          <w:szCs w:val="26"/>
        </w:rPr>
        <w:t xml:space="preserve">6. Technical Documentation</w:t>
      </w:r>
    </w:p>
    <w:p>
      <w:pPr>
        <w:spacing w:after="100" w:before="0" w:line="276"/>
        <w:jc w:val="both"/>
      </w:pPr>
      <w:r>
        <w:rPr>
          <w:rFonts w:ascii="Times New Roman" w:cs="Times New Roman" w:eastAsia="Times New Roman" w:hAnsi="Times New Roman"/>
          <w:sz w:val="22"/>
          <w:szCs w:val="22"/>
        </w:rPr>
        <w:t xml:space="preserve">A README.md in the repository contains the required sections: project title, problem statement, objectives, system requirements, technologies used, system architecture, methodology, installation instructions, execution instructions, input/output description, results, limitations, future scope and references. The numbers in the report come from the saved result files.</w:t>
      </w:r>
    </w:p>
    <w:p>
      <w:pPr>
        <w:keepNext/>
        <w:spacing w:after="80" w:before="200"/>
      </w:pPr>
      <w:r>
        <w:rPr>
          <w:rFonts w:ascii="Times New Roman" w:cs="Times New Roman" w:eastAsia="Times New Roman" w:hAnsi="Times New Roman"/>
          <w:b/>
          <w:bCs/>
          <w:sz w:val="26"/>
          <w:szCs w:val="26"/>
        </w:rPr>
        <w:t xml:space="preserve">7. Reproducible Research</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Environment: </w:t>
      </w:r>
      <w:r>
        <w:rPr>
          <w:rFonts w:ascii="Times New Roman" w:cs="Times New Roman" w:eastAsia="Times New Roman" w:hAnsi="Times New Roman"/>
          <w:sz w:val="22"/>
          <w:szCs w:val="22"/>
        </w:rPr>
        <w:t xml:space="preserve">backend/requirements.txt pins every library to the version used in our experiments.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Seeds: </w:t>
      </w:r>
      <w:r>
        <w:rPr>
          <w:rFonts w:ascii="Times New Roman" w:cs="Times New Roman" w:eastAsia="Times New Roman" w:hAnsi="Times New Roman"/>
          <w:sz w:val="22"/>
          <w:szCs w:val="22"/>
        </w:rPr>
        <w:t xml:space="preserve">sampling and splits use seed 42 (image external test sample: seed 43).</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Data: </w:t>
      </w:r>
      <w:r>
        <w:rPr>
          <w:rFonts w:ascii="Times New Roman" w:cs="Times New Roman" w:eastAsia="Times New Roman" w:hAnsi="Times New Roman"/>
          <w:sz w:val="22"/>
          <w:szCs w:val="22"/>
        </w:rPr>
        <w:t xml:space="preserve">datasets are not committed; the README gives download and preparation steps.</w:t>
      </w:r>
    </w:p>
    <w:p>
      <w:pPr>
        <w:pStyle w:val="ListParagraph"/>
        <w:numPr>
          <w:ilvl w:val="0"/>
          <w:numId w:val="2"/>
        </w:numPr>
        <w:spacing w:after="60" w:line="276"/>
        <w:jc w:val="both"/>
      </w:pPr>
      <w:r>
        <w:rPr>
          <w:rFonts w:ascii="Times New Roman" w:cs="Times New Roman" w:eastAsia="Times New Roman" w:hAnsi="Times New Roman"/>
          <w:b/>
          <w:bCs/>
          <w:sz w:val="22"/>
          <w:szCs w:val="22"/>
        </w:rPr>
        <w:t xml:space="preserve">Commands: </w:t>
      </w:r>
      <w:r>
        <w:rPr>
          <w:rFonts w:ascii="Times New Roman" w:cs="Times New Roman" w:eastAsia="Times New Roman" w:hAnsi="Times New Roman"/>
          <w:sz w:val="22"/>
          <w:szCs w:val="22"/>
        </w:rPr>
        <w:t xml:space="preserve">python backend/check_leakage.py and python backend/compare_models.py regenerate the leakage report and the results table; pytest -q runs the tests.</w:t>
      </w:r>
    </w:p>
    <w:p>
      <w:pPr>
        <w:keepNext/>
        <w:spacing w:after="100" w:before="80" w:line="276"/>
        <w:jc w:val="both"/>
      </w:pPr>
      <w:r>
        <w:rPr>
          <w:rFonts w:ascii="Times New Roman" w:cs="Times New Roman" w:eastAsia="Times New Roman" w:hAnsi="Times New Roman"/>
          <w:b/>
          <w:bCs/>
          <w:sz w:val="22"/>
          <w:szCs w:val="22"/>
        </w:rPr>
        <w:t xml:space="preserve">Reproducibility test. </w:t>
      </w:r>
      <w:r>
        <w:rPr>
          <w:rFonts w:ascii="Times New Roman" w:cs="Times New Roman" w:eastAsia="Times New Roman" w:hAnsi="Times New Roman"/>
          <w:sz w:val="22"/>
          <w:szCs w:val="22"/>
        </w:rPr>
        <w:t xml:space="preserve">The repository was cloned afresh into a new folder (C:\fresh_test), a new virtual environment was created, and the pinned requirements were installed. The test suite ran there with 20 passed. The result files in the clone are the committed files, and Git reported no differences. The reported values were checked against them: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900"/>
        <w:gridCol w:w="2106"/>
      </w:tblGrid>
      <w:tr>
        <w:trPr>
          <w:cantSplit/>
          <w:tblHeader/>
        </w:trPr>
        <w:tc>
          <w:tcPr>
            <w:tcW w:type="dxa" w:w="18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Modality</w:t>
            </w:r>
          </w:p>
        </w:tc>
        <w:tc>
          <w:tcPr>
            <w:tcW w:type="dxa" w:w="27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Reported (deployed)</w:t>
            </w:r>
          </w:p>
        </w:tc>
        <w:tc>
          <w:tcPr>
            <w:tcW w:type="dxa" w:w="29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Value in fresh clone</w:t>
            </w:r>
          </w:p>
        </w:tc>
        <w:tc>
          <w:tcPr>
            <w:tcW w:type="dxa" w:w="210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Match</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Text</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0.951 (n = 1,200)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0.9508</w:t>
            </w:r>
          </w:p>
        </w:tc>
        <w:tc>
          <w:tcPr>
            <w:tcW w:type="dxa" w:w="2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Image</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0.788 (n = 1,000)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0.788</w:t>
            </w:r>
          </w:p>
        </w:tc>
        <w:tc>
          <w:tcPr>
            <w:tcW w:type="dxa" w:w="2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Audio</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0.753 (n = 400)</w:t>
            </w:r>
          </w:p>
        </w:tc>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0.7525</w:t>
            </w:r>
          </w:p>
        </w:tc>
        <w:tc>
          <w:tcPr>
            <w:tcW w:type="dxa" w:w="21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Yes</w:t>
            </w:r>
          </w:p>
        </w:tc>
      </w:tr>
    </w:tbl>
    <w:p>
      <w:pPr>
        <w:spacing w:after="60" w:before="0" w:line="276"/>
        <w:jc w:val="both"/>
      </w:pPr>
      <w:r>
        <w:rPr>
          <w:rFonts w:ascii="Times New Roman" w:cs="Times New Roman" w:eastAsia="Times New Roman" w:hAnsi="Times New Roman"/>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Height w:val="3000" w:hRule="atLeast"/>
        </w:trPr>
        <w:tc>
          <w:tcPr>
            <w:tcW w:type="dxa" w:w="9506"/>
            <w:tcBorders>
              <w:top w:val="dashed" w:color="7F7F7F" w:sz="8"/>
              <w:left w:val="dashed" w:color="7F7F7F" w:sz="8"/>
              <w:bottom w:val="dashed" w:color="7F7F7F" w:sz="8"/>
              <w:right w:val="dashed" w:color="7F7F7F" w:sz="8"/>
            </w:tcBorders>
            <w:tcMar>
              <w:top w:type="dxa" w:w="100"/>
              <w:left w:type="dxa" w:w="100"/>
              <w:bottom w:type="dxa" w:w="100"/>
              <w:right w:type="dxa" w:w="100"/>
            </w:tcMar>
            <w:vAlign w:val="center"/>
          </w:tcPr>
          <w:p>
            <w:pPr>
              <w:spacing w:after="40"/>
              <w:jc w:val="center"/>
            </w:pPr>
            <w:r>
              <w:rPr>
                <w:rFonts w:ascii="Times New Roman" w:cs="Times New Roman" w:eastAsia="Times New Roman" w:hAnsi="Times New Roman"/>
                <w:b/>
                <w:bCs/>
                <w:color w:val="7F7F7F"/>
                <w:sz w:val="20"/>
                <w:szCs w:val="20"/>
              </w:rPr>
              <w:t xml:space="preserve">[ Paste Screenshot 3 here ]</w:t>
            </w:r>
          </w:p>
          <w:p>
            <w:pPr>
              <w:spacing w:after="0"/>
              <w:jc w:val="center"/>
            </w:pPr>
            <w:r>
              <w:rPr>
                <w:rFonts w:ascii="Times New Roman" w:cs="Times New Roman" w:eastAsia="Times New Roman" w:hAnsi="Times New Roman"/>
                <w:i/>
                <w:iCs/>
                <w:color w:val="7F7F7F"/>
                <w:sz w:val="18"/>
                <w:szCs w:val="18"/>
              </w:rPr>
              <w:t xml:space="preserve">fresh clone, install and pytest output (20 passed)</w:t>
            </w:r>
          </w:p>
        </w:tc>
      </w:tr>
    </w:tbl>
    <w:p>
      <w:pPr>
        <w:spacing w:after="120" w:before="40" w:line="276"/>
        <w:jc w:val="center"/>
      </w:pPr>
      <w:r>
        <w:rPr>
          <w:rFonts w:ascii="Times New Roman" w:cs="Times New Roman" w:eastAsia="Times New Roman" w:hAnsi="Times New Roman"/>
          <w:i/>
          <w:iCs/>
          <w:sz w:val="20"/>
          <w:szCs w:val="20"/>
        </w:rPr>
        <w:t xml:space="preserve">Figure 3: Fresh-clone installation and test run</w:t>
      </w:r>
    </w:p>
    <w:p>
      <w:pPr>
        <w:spacing w:after="100" w:before="0" w:line="276"/>
        <w:jc w:val="both"/>
      </w:pPr>
      <w:r>
        <w:rPr>
          <w:rFonts w:ascii="Times New Roman" w:cs="Times New Roman" w:eastAsia="Times New Roman" w:hAnsi="Times New Roman"/>
          <w:sz w:val="22"/>
          <w:szCs w:val="22"/>
        </w:rPr>
        <w:t xml:space="preserve">Small differences of the order of the sampling uncertainty are possible if package versions differ; with the pinned versions, the splits and seeds are identical.</w:t>
      </w:r>
    </w:p>
    <w:p>
      <w:pPr>
        <w:keepNext/>
        <w:spacing w:after="80" w:before="200"/>
      </w:pPr>
      <w:r>
        <w:rPr>
          <w:rFonts w:ascii="Times New Roman" w:cs="Times New Roman" w:eastAsia="Times New Roman" w:hAnsi="Times New Roman"/>
          <w:b/>
          <w:bCs/>
          <w:sz w:val="26"/>
          <w:szCs w:val="26"/>
        </w:rPr>
        <w:t xml:space="preserve">8. Testing</w:t>
      </w:r>
    </w:p>
    <w:p>
      <w:pPr>
        <w:keepNext/>
        <w:spacing w:after="100" w:before="0" w:line="276"/>
        <w:jc w:val="both"/>
      </w:pPr>
      <w:r>
        <w:rPr>
          <w:rFonts w:ascii="Times New Roman" w:cs="Times New Roman" w:eastAsia="Times New Roman" w:hAnsi="Times New Roman"/>
          <w:sz w:val="22"/>
          <w:szCs w:val="22"/>
        </w:rPr>
        <w:t xml:space="preserve">pytest covers the fusion thresholds and weights (including both sides of each threshold), the /health endpoint, the blank-text error (HTTP 400), the non-image upload error (HTTP 400) and the no-input multimodal error (HTTP 400). The API tests import the application, so the first run takes a few minutes while PyTorch and Transformers load.</w:t>
      </w:r>
    </w:p>
    <w:p>
      <w:pPr>
        <w:spacing w:after="100" w:before="0" w:line="276"/>
        <w:jc w:val="both"/>
      </w:pPr>
      <w:r>
        <w:rPr>
          <w:rFonts w:ascii="Times New Roman" w:cs="Times New Roman" w:eastAsia="Times New Roman" w:hAnsi="Times New Roman"/>
          <w:b/>
          <w:bCs/>
          <w:sz w:val="22"/>
          <w:szCs w:val="22"/>
        </w:rPr>
        <w:t xml:space="preserve">Result: </w:t>
      </w:r>
      <w:r>
        <w:rPr>
          <w:rFonts w:ascii="Times New Roman" w:cs="Times New Roman" w:eastAsia="Times New Roman" w:hAnsi="Times New Roman"/>
          <w:sz w:val="22"/>
          <w:szCs w:val="22"/>
        </w:rPr>
        <w:t xml:space="preserve">20 passed, 2 warnings. The warnings are deprecation notices from the FastAPI/Starlette test client and do not affect the result.</w:t>
      </w:r>
    </w:p>
    <w:p>
      <w:pPr>
        <w:keepNext/>
        <w:spacing w:after="80" w:before="200"/>
      </w:pPr>
      <w:r>
        <w:rPr>
          <w:rFonts w:ascii="Times New Roman" w:cs="Times New Roman" w:eastAsia="Times New Roman" w:hAnsi="Times New Roman"/>
          <w:b/>
          <w:bCs/>
          <w:sz w:val="26"/>
          <w:szCs w:val="26"/>
        </w:rPr>
        <w:t xml:space="preserve">9. Results and Observations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The prototype serves all four endpoints locally; no external API is called at inference.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Accuracy of the deployed models: text 0.951 (95% CI 0.937 to 0.962, n = 1,200), image 0.788 (0.762 to 0.812, n = 1,000), audio 0.753 (0.708 to 0.792, n = 400). Intervals are Wilson intervals.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Version control shows the incremental development: prototype, documentation, cleanup, evaluation and tests.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Another user can obtain the same results from a fresh clone using the pinned environment and documented commands.</w:t>
      </w:r>
    </w:p>
    <w:p>
      <w:pPr>
        <w:keepNext/>
        <w:spacing w:after="100" w:before="80" w:line="276"/>
        <w:jc w:val="both"/>
      </w:pPr>
      <w:r>
        <w:rPr>
          <w:rFonts w:ascii="Times New Roman" w:cs="Times New Roman" w:eastAsia="Times New Roman" w:hAnsi="Times New Roman"/>
          <w:sz w:val="22"/>
          <w:szCs w:val="22"/>
        </w:rPr>
        <w:t xml:space="preserve">Accuracy of the three classifier families on the benchmark splits, with the deployed model for comparison: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gridCol w:w="2206"/>
      </w:tblGrid>
      <w:tr>
        <w:trPr>
          <w:cantSplit/>
          <w:tblHeader/>
        </w:trPr>
        <w:tc>
          <w:tcPr>
            <w:tcW w:type="dxa" w:w="1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Modality</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Logistic Reg.</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Random Forest</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Linear SVM</w:t>
            </w:r>
          </w:p>
        </w:tc>
        <w:tc>
          <w:tcPr>
            <w:tcW w:type="dxa" w:w="15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Deployed</w:t>
            </w:r>
          </w:p>
        </w:tc>
        <w:tc>
          <w:tcPr>
            <w:tcW w:type="dxa" w:w="220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Benchmark test 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Text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0.954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0.960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0.951</w:t>
            </w:r>
          </w:p>
        </w:tc>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1,191 (deployed: 1,200)</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Image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0.785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0.755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0.787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0.788</w:t>
            </w:r>
          </w:p>
        </w:tc>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2,000 (deployed: 1,000)</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Audio</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0.750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0.753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0.755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0.753</w:t>
            </w:r>
          </w:p>
        </w:tc>
        <w:tc>
          <w:tcPr>
            <w:tcW w:type="dxa" w:w="22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400</w:t>
            </w:r>
          </w:p>
        </w:tc>
      </w:tr>
    </w:tbl>
    <w:p>
      <w:pPr>
        <w:spacing w:after="60" w:before="0" w:line="276"/>
        <w:jc w:val="both"/>
      </w:pPr>
      <w:r>
        <w:rPr>
          <w:rFonts w:ascii="Times New Roman" w:cs="Times New Roman" w:eastAsia="Times New Roman" w:hAnsi="Times New Roman"/>
          <w:sz w:val="22"/>
          <w:szCs w:val="22"/>
        </w:rPr>
        <w:t xml:space="preserve"/>
      </w:r>
    </w:p>
    <w:p>
      <w:pPr>
        <w:spacing w:after="100" w:before="0" w:line="276"/>
        <w:jc w:val="both"/>
      </w:pPr>
      <w:r>
        <w:rPr>
          <w:rFonts w:ascii="Times New Roman" w:cs="Times New Roman" w:eastAsia="Times New Roman" w:hAnsi="Times New Roman"/>
          <w:b/>
          <w:bCs/>
          <w:sz w:val="22"/>
          <w:szCs w:val="22"/>
        </w:rPr>
        <w:t xml:space="preserve">Leakage audit. </w:t>
      </w:r>
      <w:r>
        <w:rPr>
          <w:rFonts w:ascii="Times New Roman" w:cs="Times New Roman" w:eastAsia="Times New Roman" w:hAnsi="Times New Roman"/>
          <w:sz w:val="22"/>
          <w:szCs w:val="22"/>
        </w:rPr>
        <w:t xml:space="preserve">The grouped text split has no source answer in both train and test. The audit found 6 exact text values shared across the two splits, and no duplicate image hashes across splits in the 140,000 image files scanned.</w:t>
      </w:r>
    </w:p>
    <w:p>
      <w:pPr>
        <w:keepNext/>
        <w:spacing w:after="100" w:before="0" w:line="276"/>
        <w:jc w:val="both"/>
      </w:pPr>
      <w:r>
        <w:rPr>
          <w:rFonts w:ascii="Times New Roman" w:cs="Times New Roman" w:eastAsia="Times New Roman" w:hAnsi="Times New Roman"/>
          <w:b/>
          <w:bCs/>
          <w:sz w:val="22"/>
          <w:szCs w:val="22"/>
        </w:rPr>
        <w:t xml:space="preserve">API demonstration. </w:t>
      </w:r>
      <w:r>
        <w:rPr>
          <w:rFonts w:ascii="Times New Roman" w:cs="Times New Roman" w:eastAsia="Times New Roman" w:hAnsi="Times New Roman"/>
          <w:sz w:val="22"/>
          <w:szCs w:val="22"/>
        </w:rPr>
        <w:t xml:space="preserve">The Swagger UI at /docs was used to test the endpoints. For a human-written paragraph, /detect/text returned a confidence of 11.23% AI-generated with the label "Real".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Height w:val="3000" w:hRule="atLeast"/>
        </w:trPr>
        <w:tc>
          <w:tcPr>
            <w:tcW w:type="dxa" w:w="9506"/>
            <w:tcBorders>
              <w:top w:val="dashed" w:color="7F7F7F" w:sz="8"/>
              <w:left w:val="dashed" w:color="7F7F7F" w:sz="8"/>
              <w:bottom w:val="dashed" w:color="7F7F7F" w:sz="8"/>
              <w:right w:val="dashed" w:color="7F7F7F" w:sz="8"/>
            </w:tcBorders>
            <w:tcMar>
              <w:top w:type="dxa" w:w="100"/>
              <w:left w:type="dxa" w:w="100"/>
              <w:bottom w:type="dxa" w:w="100"/>
              <w:right w:type="dxa" w:w="100"/>
            </w:tcMar>
            <w:vAlign w:val="center"/>
          </w:tcPr>
          <w:p>
            <w:pPr>
              <w:spacing w:after="40"/>
              <w:jc w:val="center"/>
            </w:pPr>
            <w:r>
              <w:rPr>
                <w:rFonts w:ascii="Times New Roman" w:cs="Times New Roman" w:eastAsia="Times New Roman" w:hAnsi="Times New Roman"/>
                <w:b/>
                <w:bCs/>
                <w:color w:val="7F7F7F"/>
                <w:sz w:val="20"/>
                <w:szCs w:val="20"/>
              </w:rPr>
              <w:t xml:space="preserve">[ Paste Screenshot 4 here ]</w:t>
            </w:r>
          </w:p>
          <w:p>
            <w:pPr>
              <w:spacing w:after="0"/>
              <w:jc w:val="center"/>
            </w:pPr>
            <w:r>
              <w:rPr>
                <w:rFonts w:ascii="Times New Roman" w:cs="Times New Roman" w:eastAsia="Times New Roman" w:hAnsi="Times New Roman"/>
                <w:i/>
                <w:iCs/>
                <w:color w:val="7F7F7F"/>
                <w:sz w:val="18"/>
                <w:szCs w:val="18"/>
              </w:rPr>
              <w:t xml:space="preserve">Swagger UI at /docs listing all endpoints</w:t>
            </w:r>
          </w:p>
        </w:tc>
      </w:tr>
    </w:tbl>
    <w:p>
      <w:pPr>
        <w:spacing w:after="120" w:before="40" w:line="276"/>
        <w:jc w:val="center"/>
      </w:pPr>
      <w:r>
        <w:rPr>
          <w:rFonts w:ascii="Times New Roman" w:cs="Times New Roman" w:eastAsia="Times New Roman" w:hAnsi="Times New Roman"/>
          <w:i/>
          <w:iCs/>
          <w:sz w:val="20"/>
          <w:szCs w:val="20"/>
        </w:rPr>
        <w:t xml:space="preserve">Figure 4: Prototype interface (Swagger UI)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Height w:val="3000" w:hRule="atLeast"/>
        </w:trPr>
        <w:tc>
          <w:tcPr>
            <w:tcW w:type="dxa" w:w="9506"/>
            <w:tcBorders>
              <w:top w:val="dashed" w:color="7F7F7F" w:sz="8"/>
              <w:left w:val="dashed" w:color="7F7F7F" w:sz="8"/>
              <w:bottom w:val="dashed" w:color="7F7F7F" w:sz="8"/>
              <w:right w:val="dashed" w:color="7F7F7F" w:sz="8"/>
            </w:tcBorders>
            <w:tcMar>
              <w:top w:type="dxa" w:w="100"/>
              <w:left w:type="dxa" w:w="100"/>
              <w:bottom w:type="dxa" w:w="100"/>
              <w:right w:type="dxa" w:w="100"/>
            </w:tcMar>
            <w:vAlign w:val="center"/>
          </w:tcPr>
          <w:p>
            <w:pPr>
              <w:spacing w:after="40"/>
              <w:jc w:val="center"/>
            </w:pPr>
            <w:r>
              <w:rPr>
                <w:rFonts w:ascii="Times New Roman" w:cs="Times New Roman" w:eastAsia="Times New Roman" w:hAnsi="Times New Roman"/>
                <w:b/>
                <w:bCs/>
                <w:color w:val="7F7F7F"/>
                <w:sz w:val="20"/>
                <w:szCs w:val="20"/>
              </w:rPr>
              <w:t xml:space="preserve">[ Paste Screenshot 5 here ]</w:t>
            </w:r>
          </w:p>
          <w:p>
            <w:pPr>
              <w:spacing w:after="0"/>
              <w:jc w:val="center"/>
            </w:pPr>
            <w:r>
              <w:rPr>
                <w:rFonts w:ascii="Times New Roman" w:cs="Times New Roman" w:eastAsia="Times New Roman" w:hAnsi="Times New Roman"/>
                <w:i/>
                <w:iCs/>
                <w:color w:val="7F7F7F"/>
                <w:sz w:val="18"/>
                <w:szCs w:val="18"/>
              </w:rPr>
              <w:t xml:space="preserve">/detect/text 200 response, and blank-text request returning 400</w:t>
            </w:r>
          </w:p>
        </w:tc>
      </w:tr>
    </w:tbl>
    <w:p>
      <w:pPr>
        <w:spacing w:after="120" w:before="40" w:line="276"/>
        <w:jc w:val="center"/>
      </w:pPr>
      <w:r>
        <w:rPr>
          <w:rFonts w:ascii="Times New Roman" w:cs="Times New Roman" w:eastAsia="Times New Roman" w:hAnsi="Times New Roman"/>
          <w:i/>
          <w:iCs/>
          <w:sz w:val="20"/>
          <w:szCs w:val="20"/>
        </w:rPr>
        <w:t xml:space="preserve">Figure 5: Successful text detection and input validation error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cantSplit/>
          <w:trHeight w:val="3000" w:hRule="atLeast"/>
        </w:trPr>
        <w:tc>
          <w:tcPr>
            <w:tcW w:type="dxa" w:w="9506"/>
            <w:tcBorders>
              <w:top w:val="dashed" w:color="7F7F7F" w:sz="8"/>
              <w:left w:val="dashed" w:color="7F7F7F" w:sz="8"/>
              <w:bottom w:val="dashed" w:color="7F7F7F" w:sz="8"/>
              <w:right w:val="dashed" w:color="7F7F7F" w:sz="8"/>
            </w:tcBorders>
            <w:tcMar>
              <w:top w:type="dxa" w:w="100"/>
              <w:left w:type="dxa" w:w="100"/>
              <w:bottom w:type="dxa" w:w="100"/>
              <w:right w:type="dxa" w:w="100"/>
            </w:tcMar>
            <w:vAlign w:val="center"/>
          </w:tcPr>
          <w:p>
            <w:pPr>
              <w:spacing w:after="40"/>
              <w:jc w:val="center"/>
            </w:pPr>
            <w:r>
              <w:rPr>
                <w:rFonts w:ascii="Times New Roman" w:cs="Times New Roman" w:eastAsia="Times New Roman" w:hAnsi="Times New Roman"/>
                <w:b/>
                <w:bCs/>
                <w:color w:val="7F7F7F"/>
                <w:sz w:val="20"/>
                <w:szCs w:val="20"/>
              </w:rPr>
              <w:t xml:space="preserve">[ Paste Screenshot 6 here ]</w:t>
            </w:r>
          </w:p>
          <w:p>
            <w:pPr>
              <w:spacing w:after="0"/>
              <w:jc w:val="center"/>
            </w:pPr>
            <w:r>
              <w:rPr>
                <w:rFonts w:ascii="Times New Roman" w:cs="Times New Roman" w:eastAsia="Times New Roman" w:hAnsi="Times New Roman"/>
                <w:i/>
                <w:iCs/>
                <w:color w:val="7F7F7F"/>
                <w:sz w:val="18"/>
                <w:szCs w:val="18"/>
              </w:rPr>
              <w:t xml:space="preserve">/detect/multimodal fused result</w:t>
            </w:r>
          </w:p>
        </w:tc>
      </w:tr>
    </w:tbl>
    <w:p>
      <w:pPr>
        <w:spacing w:after="120" w:before="40" w:line="276"/>
        <w:jc w:val="center"/>
      </w:pPr>
      <w:r>
        <w:rPr>
          <w:rFonts w:ascii="Times New Roman" w:cs="Times New Roman" w:eastAsia="Times New Roman" w:hAnsi="Times New Roman"/>
          <w:i/>
          <w:iCs/>
          <w:sz w:val="20"/>
          <w:szCs w:val="20"/>
        </w:rPr>
        <w:t xml:space="preserve">Figure 6: Multimodal fusion output</w:t>
      </w:r>
    </w:p>
    <w:p>
      <w:pPr>
        <w:keepNext/>
        <w:spacing w:after="80" w:before="200"/>
      </w:pPr>
      <w:r>
        <w:rPr>
          <w:rFonts w:ascii="Times New Roman" w:cs="Times New Roman" w:eastAsia="Times New Roman" w:hAnsi="Times New Roman"/>
          <w:b/>
          <w:bCs/>
          <w:sz w:val="26"/>
          <w:szCs w:val="26"/>
        </w:rPr>
        <w:t xml:space="preserve">10. Limitations</w:t>
      </w:r>
    </w:p>
    <w:p>
      <w:pPr>
        <w:spacing w:after="100" w:before="0" w:line="276"/>
        <w:jc w:val="both"/>
      </w:pPr>
      <w:r>
        <w:rPr>
          <w:rFonts w:ascii="Times New Roman" w:cs="Times New Roman" w:eastAsia="Times New Roman" w:hAnsi="Times New Roman"/>
          <w:sz w:val="22"/>
          <w:szCs w:val="22"/>
        </w:rPr>
        <w:t xml:space="preserve">The text split is by answer row, not question. The deployed text model was trained on a chunk-level split that can leak between train and test, so its 0.951 is optimistic; the grouped-split scores of the refitted baselines (0.947 to 0.960) are the leakage-reduced estimate, and a grouped score for the frozen model is not reported. Audio uses the first 1,000 utterances per label split by file without speaker IDs; the image test set is from the same dataset; fusion is not calibrated or evaluated on labelled multimodal data; and there is no test on unseen generators or degraded inputs.</w:t>
      </w:r>
    </w:p>
    <w:p>
      <w:pPr>
        <w:keepNext/>
        <w:spacing w:after="80" w:before="200"/>
      </w:pPr>
      <w:r>
        <w:rPr>
          <w:rFonts w:ascii="Times New Roman" w:cs="Times New Roman" w:eastAsia="Times New Roman" w:hAnsi="Times New Roman"/>
          <w:b/>
          <w:bCs/>
          <w:sz w:val="26"/>
          <w:szCs w:val="26"/>
        </w:rPr>
        <w:t xml:space="preserve">11. Team Contributions</w:t>
      </w:r>
    </w:p>
    <w:p>
      <w:pPr>
        <w:keepNext/>
        <w:spacing w:after="100" w:before="0" w:line="276"/>
        <w:jc w:val="both"/>
      </w:pPr>
      <w:r>
        <w:rPr>
          <w:rFonts w:ascii="Times New Roman" w:cs="Times New Roman" w:eastAsia="Times New Roman" w:hAnsi="Times New Roman"/>
          <w:sz w:val="22"/>
          <w:szCs w:val="22"/>
        </w:rPr>
        <w:t xml:space="preserve">This is one common report for the team. The repository history identifies authors by GitHub account. All design, implementation, training, evaluation and documentation in the repository was carried out by Bhumika Masane on her system. Other members are listed as team members.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806"/>
      </w:tblGrid>
      <w:tr>
        <w:trPr>
          <w:cantSplit/>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Member</w:t>
            </w:r>
          </w:p>
        </w:tc>
        <w:tc>
          <w:tcPr>
            <w:tcW w:type="dxa" w:w="4400"/>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Contribution</w:t>
            </w:r>
          </w:p>
        </w:tc>
        <w:tc>
          <w:tcPr>
            <w:tcW w:type="dxa" w:w="2806"/>
            <w:tcBorders>
              <w:top w:val="single" w:color="808080" w:sz="4"/>
              <w:left w:val="single" w:color="808080" w:sz="4"/>
              <w:bottom w:val="single" w:color="808080" w:sz="4"/>
              <w:right w:val="single" w:color="808080" w:sz="4"/>
            </w:tcBorders>
            <w:shd w:fill="E7E6E6" w:color="auto" w:val="clear"/>
            <w:tcMar>
              <w:top w:type="dxa" w:w="60"/>
              <w:left w:type="dxa" w:w="100"/>
              <w:bottom w:type="dxa" w:w="60"/>
              <w:right w:type="dxa" w:w="100"/>
            </w:tcMar>
            <w:vAlign w:val="center"/>
          </w:tcPr>
          <w:p>
            <w:pPr>
              <w:spacing w:after="0"/>
              <w:jc w:val="left"/>
            </w:pPr>
            <w:r>
              <w:rPr>
                <w:rFonts w:ascii="Times New Roman" w:cs="Times New Roman" w:eastAsia="Times New Roman" w:hAnsi="Times New Roman"/>
                <w:b/>
                <w:bCs/>
                <w:sz w:val="20"/>
                <w:szCs w:val="20"/>
              </w:rPr>
              <w:t xml:space="preserve">Evidence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Bhumika Masane</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System design and implementation: detectors, training scripts, trained models, API and fusion; evaluation scripts, leakage checks and results; tests; documentation; releases</w:t>
            </w:r>
          </w:p>
        </w:tc>
        <w:tc>
          <w:tcPr>
            <w:tcW w:type="dxa" w:w="2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All commits by masanebhumika-alt; tags v1.0 to v2.0</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Arju Pandey, Ajinkya Tondilkar, Akash Yadav</w:t>
            </w:r>
          </w:p>
        </w:tc>
        <w:tc>
          <w:tcPr>
            <w:tcW w:type="dxa" w:w="4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Team members</w:t>
            </w:r>
          </w:p>
        </w:tc>
        <w:tc>
          <w:tcPr>
            <w:tcW w:type="dxa" w:w="2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jc w:val="left"/>
            </w:pPr>
            <w:r>
              <w:rPr>
                <w:rFonts w:ascii="Times New Roman" w:cs="Times New Roman" w:eastAsia="Times New Roman" w:hAnsi="Times New Roman"/>
                <w:sz w:val="20"/>
                <w:szCs w:val="20"/>
              </w:rPr>
              <w:t xml:space="preserve">n/a</w:t>
            </w:r>
          </w:p>
        </w:tc>
      </w:tr>
    </w:tbl>
    <w:p>
      <w:pPr>
        <w:keepNext/>
        <w:spacing w:after="80" w:before="200"/>
      </w:pPr>
      <w:r>
        <w:rPr>
          <w:rFonts w:ascii="Times New Roman" w:cs="Times New Roman" w:eastAsia="Times New Roman" w:hAnsi="Times New Roman"/>
          <w:b/>
          <w:bCs/>
          <w:sz w:val="26"/>
          <w:szCs w:val="26"/>
        </w:rPr>
        <w:t xml:space="preserve">12. Conclusion</w:t>
      </w:r>
    </w:p>
    <w:p>
      <w:pPr>
        <w:spacing w:after="100" w:before="0" w:line="276"/>
        <w:jc w:val="both"/>
      </w:pPr>
      <w:r>
        <w:rPr>
          <w:rFonts w:ascii="Times New Roman" w:cs="Times New Roman" w:eastAsia="Times New Roman" w:hAnsi="Times New Roman"/>
          <w:sz w:val="22"/>
          <w:szCs w:val="22"/>
        </w:rPr>
        <w:t xml:space="preserve">The research idea was turned into a minimum working prototype, developed in tagged versions V1.0 to V2.0 under Git, documented in a complete README, and packaged with pinned requirements, fixed seeds and tests so that results can be reproduced on another machine.</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Department of CSE-Data Science | APSIT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2026-10-20T19:20:24.652Z</dcterms:created>
  <dcterms:modified xsi:type="dcterms:W3CDTF">2026-10-20T19:20:24.653Z</dcterms:modified>
</cp:coreProperties>
</file>

<file path=docProps/custom.xml><?xml version="1.0" encoding="utf-8"?>
<Properties xmlns="http://schemas.openxmlformats.org/officeDocument/2006/custom-properties" xmlns:vt="http://schemas.openxmlformats.org/officeDocument/2006/docPropsVTypes"/>
</file>