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F13A" w14:textId="77777777" w:rsidR="00031B7E" w:rsidRPr="00031B7E" w:rsidRDefault="00031B7E" w:rsidP="00031B7E">
      <w:pPr>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r w:rsidRPr="00031B7E">
        <w:rPr>
          <w:rFonts w:ascii="Open Sans" w:eastAsia="Times New Roman" w:hAnsi="Open Sans" w:cs="Open Sans"/>
          <w:b/>
          <w:bCs/>
          <w:color w:val="2D2828"/>
          <w:kern w:val="0"/>
          <w:sz w:val="38"/>
          <w:szCs w:val="38"/>
          <w:lang w:eastAsia="en-IN"/>
          <w14:ligatures w14:val="none"/>
        </w:rPr>
        <w:t>Wireless Network Security Assessment</w:t>
      </w:r>
    </w:p>
    <w:p w14:paraId="1F3029F8" w14:textId="77777777" w:rsidR="00031B7E" w:rsidRPr="00031B7E" w:rsidRDefault="00031B7E" w:rsidP="00031B7E">
      <w:pPr>
        <w:numPr>
          <w:ilvl w:val="0"/>
          <w:numId w:val="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To achieve this, the first step is to identify the vulnerabilities and name them along with their associated Common Weakness Enumeration (CWE) code. Additionally, the corresponding Open Web Application Security Project (OWASP) category and description should be provided.</w:t>
      </w:r>
    </w:p>
    <w:p w14:paraId="15C6D827" w14:textId="77777777" w:rsidR="00031B7E" w:rsidRPr="00031B7E" w:rsidRDefault="00031B7E" w:rsidP="00031B7E">
      <w:pPr>
        <w:numPr>
          <w:ilvl w:val="0"/>
          <w:numId w:val="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A thorough analysis of the potential business impact of each vulnerability is also essential. This analysis should be conducted to understand the potential consequences of each vulnerability.</w:t>
      </w:r>
    </w:p>
    <w:p w14:paraId="085F0778" w14:textId="77777777" w:rsidR="00031B7E" w:rsidRPr="00031B7E" w:rsidRDefault="00031B7E" w:rsidP="00031B7E">
      <w:pPr>
        <w:numPr>
          <w:ilvl w:val="0"/>
          <w:numId w:val="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Identifying the vulnerability path and vulnerability parameter is necessary for determining the root cause of the vulnerability and developing appropriate mitigation strategies.</w:t>
      </w:r>
    </w:p>
    <w:p w14:paraId="40AE3C05" w14:textId="77777777" w:rsidR="00031B7E" w:rsidRPr="00031B7E" w:rsidRDefault="00031B7E" w:rsidP="00031B7E">
      <w:pPr>
        <w:numPr>
          <w:ilvl w:val="0"/>
          <w:numId w:val="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Finally, the report should provide detailed instructions on how to reproduce each vulnerability. This information is crucial for developers to understand the specific steps required to fix the vulnerability.</w:t>
      </w:r>
    </w:p>
    <w:p w14:paraId="774152D8" w14:textId="77777777" w:rsidR="00031B7E" w:rsidRPr="00031B7E" w:rsidRDefault="00031B7E" w:rsidP="00031B7E">
      <w:pPr>
        <w:numPr>
          <w:ilvl w:val="0"/>
          <w:numId w:val="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To ensure that the report is comprehensive and detailed, it should be between 30 to 50 pages. By providing detailed information and analysis, the report will enable developers and stakeholders to understand the potential impact of the vulnerabilities and take appropriate action to address them.</w:t>
      </w:r>
    </w:p>
    <w:p w14:paraId="2014302B" w14:textId="77777777" w:rsidR="00031B7E" w:rsidRPr="00031B7E" w:rsidRDefault="00031B7E" w:rsidP="00031B7E">
      <w:pPr>
        <w:numPr>
          <w:ilvl w:val="1"/>
          <w:numId w:val="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Montserrat" w:eastAsia="Times New Roman" w:hAnsi="Montserrat" w:cs="Open Sans"/>
          <w:b/>
          <w:bCs/>
          <w:color w:val="35475C"/>
          <w:kern w:val="0"/>
          <w:sz w:val="21"/>
          <w:szCs w:val="21"/>
          <w:lang w:eastAsia="en-IN"/>
          <w14:ligatures w14:val="none"/>
        </w:rPr>
        <w:t>Source website</w:t>
      </w:r>
    </w:p>
    <w:p w14:paraId="2163DD42" w14:textId="77777777" w:rsidR="00031B7E" w:rsidRPr="00031B7E" w:rsidRDefault="00031B7E" w:rsidP="00031B7E">
      <w:pPr>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r w:rsidRPr="00031B7E">
        <w:rPr>
          <w:rFonts w:ascii="Open Sans" w:eastAsia="Times New Roman" w:hAnsi="Open Sans" w:cs="Open Sans"/>
          <w:b/>
          <w:bCs/>
          <w:color w:val="2D2828"/>
          <w:kern w:val="0"/>
          <w:sz w:val="38"/>
          <w:szCs w:val="38"/>
          <w:lang w:eastAsia="en-IN"/>
          <w14:ligatures w14:val="none"/>
        </w:rPr>
        <w:t>Information Gathering</w:t>
      </w:r>
    </w:p>
    <w:p w14:paraId="0F2BF62F" w14:textId="77777777" w:rsidR="00031B7E" w:rsidRPr="00031B7E" w:rsidRDefault="00031B7E" w:rsidP="00031B7E">
      <w:pPr>
        <w:numPr>
          <w:ilvl w:val="0"/>
          <w:numId w:val="2"/>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Email footprint analysis</w:t>
      </w:r>
    </w:p>
    <w:p w14:paraId="24902E4F" w14:textId="77777777" w:rsidR="00031B7E" w:rsidRPr="00031B7E" w:rsidRDefault="00031B7E" w:rsidP="00031B7E">
      <w:pPr>
        <w:numPr>
          <w:ilvl w:val="0"/>
          <w:numId w:val="2"/>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DNS information gathering</w:t>
      </w:r>
    </w:p>
    <w:p w14:paraId="4A4D603E" w14:textId="77777777" w:rsidR="00031B7E" w:rsidRPr="00031B7E" w:rsidRDefault="00031B7E" w:rsidP="00031B7E">
      <w:pPr>
        <w:numPr>
          <w:ilvl w:val="0"/>
          <w:numId w:val="2"/>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WHOIS information gathering</w:t>
      </w:r>
    </w:p>
    <w:p w14:paraId="157218AC" w14:textId="77777777" w:rsidR="00031B7E" w:rsidRPr="00031B7E" w:rsidRDefault="00031B7E" w:rsidP="00031B7E">
      <w:pPr>
        <w:numPr>
          <w:ilvl w:val="0"/>
          <w:numId w:val="2"/>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Information gathering for social engineering attacks</w:t>
      </w:r>
    </w:p>
    <w:p w14:paraId="55293269" w14:textId="77777777" w:rsidR="00031B7E" w:rsidRPr="00031B7E" w:rsidRDefault="00031B7E" w:rsidP="00031B7E">
      <w:pPr>
        <w:numPr>
          <w:ilvl w:val="0"/>
          <w:numId w:val="2"/>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Information gathering for physical security assessments</w:t>
      </w:r>
    </w:p>
    <w:p w14:paraId="287FBB44" w14:textId="77777777" w:rsidR="00031B7E" w:rsidRPr="00031B7E" w:rsidRDefault="00031B7E" w:rsidP="00031B7E">
      <w:pPr>
        <w:numPr>
          <w:ilvl w:val="0"/>
          <w:numId w:val="2"/>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Emerging trends and technologies in information gathering</w:t>
      </w:r>
    </w:p>
    <w:p w14:paraId="403FF5DE" w14:textId="77777777" w:rsidR="00031B7E" w:rsidRPr="00031B7E" w:rsidRDefault="00031B7E" w:rsidP="00031B7E">
      <w:pPr>
        <w:pStyle w:val="ListParagraph"/>
        <w:numPr>
          <w:ilvl w:val="0"/>
          <w:numId w:val="2"/>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031B7E">
        <w:rPr>
          <w:rFonts w:ascii="Open Sans" w:eastAsia="Times New Roman" w:hAnsi="Open Sans" w:cs="Open Sans"/>
          <w:b/>
          <w:bCs/>
          <w:color w:val="2D2828"/>
          <w:kern w:val="0"/>
          <w:sz w:val="38"/>
          <w:szCs w:val="38"/>
          <w:lang w:eastAsia="en-IN"/>
          <w14:ligatures w14:val="none"/>
        </w:rPr>
        <w:t>Email Footprint Analysis:</w:t>
      </w:r>
    </w:p>
    <w:p w14:paraId="70C82ED8" w14:textId="77777777" w:rsidR="00031B7E" w:rsidRPr="00031B7E" w:rsidRDefault="00031B7E" w:rsidP="00031B7E">
      <w:pPr>
        <w:pStyle w:val="ListParagraph"/>
        <w:numPr>
          <w:ilvl w:val="0"/>
          <w:numId w:val="2"/>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031B7E">
        <w:rPr>
          <w:rFonts w:ascii="Open Sans" w:eastAsia="Times New Roman" w:hAnsi="Open Sans" w:cs="Open Sans"/>
          <w:kern w:val="0"/>
          <w:sz w:val="21"/>
          <w:szCs w:val="21"/>
          <w:lang w:eastAsia="en-IN"/>
          <w14:ligatures w14:val="none"/>
        </w:rPr>
        <w:t xml:space="preserve">Email footprint analysis is a technique used to collect information about an individual or organization by </w:t>
      </w:r>
      <w:proofErr w:type="spellStart"/>
      <w:r w:rsidRPr="00031B7E">
        <w:rPr>
          <w:rFonts w:ascii="Open Sans" w:eastAsia="Times New Roman" w:hAnsi="Open Sans" w:cs="Open Sans"/>
          <w:kern w:val="0"/>
          <w:sz w:val="21"/>
          <w:szCs w:val="21"/>
          <w:lang w:eastAsia="en-IN"/>
          <w14:ligatures w14:val="none"/>
        </w:rPr>
        <w:t>analyzing</w:t>
      </w:r>
      <w:proofErr w:type="spellEnd"/>
      <w:r w:rsidRPr="00031B7E">
        <w:rPr>
          <w:rFonts w:ascii="Open Sans" w:eastAsia="Times New Roman" w:hAnsi="Open Sans" w:cs="Open Sans"/>
          <w:kern w:val="0"/>
          <w:sz w:val="21"/>
          <w:szCs w:val="21"/>
          <w:lang w:eastAsia="en-IN"/>
          <w14:ligatures w14:val="none"/>
        </w:rPr>
        <w:t xml:space="preserve"> their email communications. This can include </w:t>
      </w:r>
      <w:proofErr w:type="spellStart"/>
      <w:r w:rsidRPr="00031B7E">
        <w:rPr>
          <w:rFonts w:ascii="Open Sans" w:eastAsia="Times New Roman" w:hAnsi="Open Sans" w:cs="Open Sans"/>
          <w:kern w:val="0"/>
          <w:sz w:val="21"/>
          <w:szCs w:val="21"/>
          <w:lang w:eastAsia="en-IN"/>
          <w14:ligatures w14:val="none"/>
        </w:rPr>
        <w:t>analyzing</w:t>
      </w:r>
      <w:proofErr w:type="spellEnd"/>
      <w:r w:rsidRPr="00031B7E">
        <w:rPr>
          <w:rFonts w:ascii="Open Sans" w:eastAsia="Times New Roman" w:hAnsi="Open Sans" w:cs="Open Sans"/>
          <w:kern w:val="0"/>
          <w:sz w:val="21"/>
          <w:szCs w:val="21"/>
          <w:lang w:eastAsia="en-IN"/>
          <w14:ligatures w14:val="none"/>
        </w:rPr>
        <w:t xml:space="preserve"> the email headers, email addresses, and email content to gather information such as the sender IP address, email service providers, and communication patterns. This technique can be useful in threat intelligence, social engineering, and other cyber investigations</w:t>
      </w:r>
    </w:p>
    <w:p w14:paraId="11533BF8" w14:textId="77777777" w:rsidR="00031B7E" w:rsidRPr="00031B7E" w:rsidRDefault="00031B7E" w:rsidP="00031B7E">
      <w:pPr>
        <w:pStyle w:val="ListParagraph"/>
        <w:numPr>
          <w:ilvl w:val="0"/>
          <w:numId w:val="2"/>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031B7E">
        <w:rPr>
          <w:rFonts w:ascii="Open Sans" w:eastAsia="Times New Roman" w:hAnsi="Open Sans" w:cs="Open Sans"/>
          <w:b/>
          <w:bCs/>
          <w:color w:val="2D2828"/>
          <w:kern w:val="0"/>
          <w:sz w:val="38"/>
          <w:szCs w:val="38"/>
          <w:lang w:eastAsia="en-IN"/>
          <w14:ligatures w14:val="none"/>
        </w:rPr>
        <w:t>DNS Information Gathering</w:t>
      </w:r>
    </w:p>
    <w:p w14:paraId="413045E7" w14:textId="77777777" w:rsidR="00031B7E" w:rsidRPr="00031B7E" w:rsidRDefault="00031B7E" w:rsidP="00031B7E">
      <w:pPr>
        <w:pStyle w:val="ListParagraph"/>
        <w:numPr>
          <w:ilvl w:val="0"/>
          <w:numId w:val="2"/>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031B7E">
        <w:rPr>
          <w:rFonts w:ascii="Open Sans" w:eastAsia="Times New Roman" w:hAnsi="Open Sans" w:cs="Open Sans"/>
          <w:kern w:val="0"/>
          <w:sz w:val="21"/>
          <w:szCs w:val="21"/>
          <w:lang w:eastAsia="en-IN"/>
          <w14:ligatures w14:val="none"/>
        </w:rPr>
        <w:t xml:space="preserve">DNS (Domain Name System) information gathering involves gathering information about a </w:t>
      </w:r>
      <w:proofErr w:type="gramStart"/>
      <w:r w:rsidRPr="00031B7E">
        <w:rPr>
          <w:rFonts w:ascii="Open Sans" w:eastAsia="Times New Roman" w:hAnsi="Open Sans" w:cs="Open Sans"/>
          <w:kern w:val="0"/>
          <w:sz w:val="21"/>
          <w:szCs w:val="21"/>
          <w:lang w:eastAsia="en-IN"/>
          <w14:ligatures w14:val="none"/>
        </w:rPr>
        <w:t>target domain DNS records</w:t>
      </w:r>
      <w:proofErr w:type="gramEnd"/>
      <w:r w:rsidRPr="00031B7E">
        <w:rPr>
          <w:rFonts w:ascii="Open Sans" w:eastAsia="Times New Roman" w:hAnsi="Open Sans" w:cs="Open Sans"/>
          <w:kern w:val="0"/>
          <w:sz w:val="21"/>
          <w:szCs w:val="21"/>
          <w:lang w:eastAsia="en-IN"/>
          <w14:ligatures w14:val="none"/>
        </w:rPr>
        <w:t xml:space="preserve">. This can include the domain IP address, mail servers, subdomains, and other related information. This technique can be used to identify vulnerabilities and misconfigurations in a target DNS </w:t>
      </w:r>
      <w:proofErr w:type="spellStart"/>
      <w:r w:rsidRPr="00031B7E">
        <w:rPr>
          <w:rFonts w:ascii="Open Sans" w:eastAsia="Times New Roman" w:hAnsi="Open Sans" w:cs="Open Sans"/>
          <w:kern w:val="0"/>
          <w:sz w:val="21"/>
          <w:szCs w:val="21"/>
          <w:lang w:eastAsia="en-IN"/>
          <w14:ligatures w14:val="none"/>
        </w:rPr>
        <w:t>infrastructu</w:t>
      </w:r>
      <w:proofErr w:type="spellEnd"/>
    </w:p>
    <w:p w14:paraId="0819133C" w14:textId="77777777" w:rsidR="00031B7E" w:rsidRPr="00031B7E" w:rsidRDefault="00031B7E" w:rsidP="00031B7E">
      <w:pPr>
        <w:pStyle w:val="ListParagraph"/>
        <w:numPr>
          <w:ilvl w:val="0"/>
          <w:numId w:val="2"/>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031B7E">
        <w:rPr>
          <w:rFonts w:ascii="Open Sans" w:eastAsia="Times New Roman" w:hAnsi="Open Sans" w:cs="Open Sans"/>
          <w:b/>
          <w:bCs/>
          <w:color w:val="2D2828"/>
          <w:kern w:val="0"/>
          <w:sz w:val="38"/>
          <w:szCs w:val="38"/>
          <w:lang w:eastAsia="en-IN"/>
          <w14:ligatures w14:val="none"/>
        </w:rPr>
        <w:t>WHOIS Information Gathering:</w:t>
      </w:r>
    </w:p>
    <w:p w14:paraId="4503A22A" w14:textId="77777777" w:rsidR="00031B7E" w:rsidRPr="00031B7E" w:rsidRDefault="00031B7E" w:rsidP="00031B7E">
      <w:pPr>
        <w:pStyle w:val="ListParagraph"/>
        <w:numPr>
          <w:ilvl w:val="0"/>
          <w:numId w:val="2"/>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031B7E">
        <w:rPr>
          <w:rFonts w:ascii="Open Sans" w:eastAsia="Times New Roman" w:hAnsi="Open Sans" w:cs="Open Sans"/>
          <w:kern w:val="0"/>
          <w:sz w:val="21"/>
          <w:szCs w:val="21"/>
          <w:lang w:eastAsia="en-IN"/>
          <w14:ligatures w14:val="none"/>
        </w:rPr>
        <w:lastRenderedPageBreak/>
        <w:t xml:space="preserve">WHOIS information gathering involves gathering information about the owner of a domain name, IP address, or autonomous system number (ASN). This information can include the </w:t>
      </w:r>
      <w:proofErr w:type="gramStart"/>
      <w:r w:rsidRPr="00031B7E">
        <w:rPr>
          <w:rFonts w:ascii="Open Sans" w:eastAsia="Times New Roman" w:hAnsi="Open Sans" w:cs="Open Sans"/>
          <w:kern w:val="0"/>
          <w:sz w:val="21"/>
          <w:szCs w:val="21"/>
          <w:lang w:eastAsia="en-IN"/>
          <w14:ligatures w14:val="none"/>
        </w:rPr>
        <w:t>owner</w:t>
      </w:r>
      <w:proofErr w:type="gramEnd"/>
      <w:r w:rsidRPr="00031B7E">
        <w:rPr>
          <w:rFonts w:ascii="Open Sans" w:eastAsia="Times New Roman" w:hAnsi="Open Sans" w:cs="Open Sans"/>
          <w:kern w:val="0"/>
          <w:sz w:val="21"/>
          <w:szCs w:val="21"/>
          <w:lang w:eastAsia="en-IN"/>
          <w14:ligatures w14:val="none"/>
        </w:rPr>
        <w:t xml:space="preserve"> name, contact details, and registration dates. This technique can be useful in identifying the owners of malicious or suspicious domains.</w:t>
      </w:r>
    </w:p>
    <w:p w14:paraId="57EA9039" w14:textId="77777777" w:rsidR="00031B7E" w:rsidRPr="00031B7E" w:rsidRDefault="00031B7E" w:rsidP="00031B7E">
      <w:pPr>
        <w:pStyle w:val="ListParagraph"/>
        <w:numPr>
          <w:ilvl w:val="0"/>
          <w:numId w:val="2"/>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031B7E">
        <w:rPr>
          <w:rFonts w:ascii="Open Sans" w:eastAsia="Times New Roman" w:hAnsi="Open Sans" w:cs="Open Sans"/>
          <w:b/>
          <w:bCs/>
          <w:color w:val="2D2828"/>
          <w:kern w:val="0"/>
          <w:sz w:val="38"/>
          <w:szCs w:val="38"/>
          <w:lang w:eastAsia="en-IN"/>
          <w14:ligatures w14:val="none"/>
        </w:rPr>
        <w:t xml:space="preserve">Information Gathering </w:t>
      </w:r>
      <w:proofErr w:type="gramStart"/>
      <w:r w:rsidRPr="00031B7E">
        <w:rPr>
          <w:rFonts w:ascii="Open Sans" w:eastAsia="Times New Roman" w:hAnsi="Open Sans" w:cs="Open Sans"/>
          <w:b/>
          <w:bCs/>
          <w:color w:val="2D2828"/>
          <w:kern w:val="0"/>
          <w:sz w:val="38"/>
          <w:szCs w:val="38"/>
          <w:lang w:eastAsia="en-IN"/>
          <w14:ligatures w14:val="none"/>
        </w:rPr>
        <w:t>For</w:t>
      </w:r>
      <w:proofErr w:type="gramEnd"/>
      <w:r w:rsidRPr="00031B7E">
        <w:rPr>
          <w:rFonts w:ascii="Open Sans" w:eastAsia="Times New Roman" w:hAnsi="Open Sans" w:cs="Open Sans"/>
          <w:b/>
          <w:bCs/>
          <w:color w:val="2D2828"/>
          <w:kern w:val="0"/>
          <w:sz w:val="38"/>
          <w:szCs w:val="38"/>
          <w:lang w:eastAsia="en-IN"/>
          <w14:ligatures w14:val="none"/>
        </w:rPr>
        <w:t xml:space="preserve"> Social Engineering Attacks</w:t>
      </w:r>
    </w:p>
    <w:p w14:paraId="5CABBDFD" w14:textId="77777777" w:rsidR="00031B7E" w:rsidRPr="00031B7E" w:rsidRDefault="00031B7E" w:rsidP="00031B7E">
      <w:pPr>
        <w:pStyle w:val="ListParagraph"/>
        <w:numPr>
          <w:ilvl w:val="0"/>
          <w:numId w:val="2"/>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031B7E">
        <w:rPr>
          <w:rFonts w:ascii="Open Sans" w:eastAsia="Times New Roman" w:hAnsi="Open Sans" w:cs="Open Sans"/>
          <w:kern w:val="0"/>
          <w:sz w:val="21"/>
          <w:szCs w:val="21"/>
          <w:lang w:eastAsia="en-IN"/>
          <w14:ligatures w14:val="none"/>
        </w:rPr>
        <w:t xml:space="preserve">Social engineering attacks involve manipulating individuals to divulge sensitive information or perform certain actions. Information gathering for social engineering attacks involves researching the target personal and professional information, communication patterns, and </w:t>
      </w:r>
      <w:proofErr w:type="spellStart"/>
      <w:r w:rsidRPr="00031B7E">
        <w:rPr>
          <w:rFonts w:ascii="Open Sans" w:eastAsia="Times New Roman" w:hAnsi="Open Sans" w:cs="Open Sans"/>
          <w:kern w:val="0"/>
          <w:sz w:val="21"/>
          <w:szCs w:val="21"/>
          <w:lang w:eastAsia="en-IN"/>
          <w14:ligatures w14:val="none"/>
        </w:rPr>
        <w:t>behavior</w:t>
      </w:r>
      <w:proofErr w:type="spellEnd"/>
      <w:r w:rsidRPr="00031B7E">
        <w:rPr>
          <w:rFonts w:ascii="Open Sans" w:eastAsia="Times New Roman" w:hAnsi="Open Sans" w:cs="Open Sans"/>
          <w:kern w:val="0"/>
          <w:sz w:val="21"/>
          <w:szCs w:val="21"/>
          <w:lang w:eastAsia="en-IN"/>
          <w14:ligatures w14:val="none"/>
        </w:rPr>
        <w:t xml:space="preserve"> to craft effective social engineering attacks.</w:t>
      </w:r>
    </w:p>
    <w:p w14:paraId="27788A19" w14:textId="77777777" w:rsidR="00031B7E" w:rsidRPr="00031B7E" w:rsidRDefault="00031B7E" w:rsidP="00031B7E">
      <w:pPr>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r w:rsidRPr="00031B7E">
        <w:rPr>
          <w:rFonts w:ascii="Open Sans" w:eastAsia="Times New Roman" w:hAnsi="Open Sans" w:cs="Open Sans"/>
          <w:b/>
          <w:bCs/>
          <w:color w:val="2D2828"/>
          <w:kern w:val="0"/>
          <w:sz w:val="38"/>
          <w:szCs w:val="38"/>
          <w:lang w:eastAsia="en-IN"/>
          <w14:ligatures w14:val="none"/>
        </w:rPr>
        <w:t>Vulnerability Identification</w:t>
      </w:r>
    </w:p>
    <w:p w14:paraId="56569681" w14:textId="77777777" w:rsidR="00031B7E" w:rsidRPr="00031B7E" w:rsidRDefault="00031B7E" w:rsidP="00031B7E">
      <w:pPr>
        <w:numPr>
          <w:ilvl w:val="0"/>
          <w:numId w:val="3"/>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Identify and name each vulnerability</w:t>
      </w:r>
    </w:p>
    <w:p w14:paraId="52D8C042" w14:textId="77777777" w:rsidR="00031B7E" w:rsidRPr="00031B7E" w:rsidRDefault="00031B7E" w:rsidP="00031B7E">
      <w:pPr>
        <w:numPr>
          <w:ilvl w:val="0"/>
          <w:numId w:val="3"/>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Assign a Common Weakness Enumeration (CWE) code to each vulnerability</w:t>
      </w:r>
    </w:p>
    <w:p w14:paraId="6054854F" w14:textId="77777777" w:rsidR="00031B7E" w:rsidRPr="00031B7E" w:rsidRDefault="00031B7E" w:rsidP="00031B7E">
      <w:pPr>
        <w:numPr>
          <w:ilvl w:val="0"/>
          <w:numId w:val="3"/>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Provide corresponding Open Web Application Security Project (OWASP) category and description for each vulnerability</w:t>
      </w:r>
    </w:p>
    <w:p w14:paraId="258AFFAB" w14:textId="77777777" w:rsidR="00031B7E" w:rsidRPr="00031B7E" w:rsidRDefault="00031B7E" w:rsidP="00031B7E">
      <w:pPr>
        <w:numPr>
          <w:ilvl w:val="0"/>
          <w:numId w:val="3"/>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Understanding and defining vulnerabilities</w:t>
      </w:r>
    </w:p>
    <w:p w14:paraId="607F0009" w14:textId="77777777" w:rsidR="00031B7E" w:rsidRPr="00031B7E" w:rsidRDefault="00031B7E" w:rsidP="00031B7E">
      <w:pPr>
        <w:numPr>
          <w:ilvl w:val="0"/>
          <w:numId w:val="3"/>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Identifying and naming vulnerabilities</w:t>
      </w:r>
    </w:p>
    <w:p w14:paraId="03314CF6" w14:textId="77777777" w:rsidR="00031B7E" w:rsidRPr="00031B7E" w:rsidRDefault="00031B7E" w:rsidP="00031B7E">
      <w:pPr>
        <w:numPr>
          <w:ilvl w:val="0"/>
          <w:numId w:val="3"/>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Assigning CWE codes to each vulnerability</w:t>
      </w:r>
    </w:p>
    <w:p w14:paraId="15623E3B" w14:textId="77777777" w:rsidR="00031B7E" w:rsidRPr="00031B7E" w:rsidRDefault="00031B7E" w:rsidP="00031B7E">
      <w:pPr>
        <w:numPr>
          <w:ilvl w:val="0"/>
          <w:numId w:val="3"/>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Providing OWASP category and </w:t>
      </w:r>
    </w:p>
    <w:p w14:paraId="76FBC535" w14:textId="77777777" w:rsidR="00031B7E" w:rsidRPr="00031B7E" w:rsidRDefault="00031B7E" w:rsidP="00031B7E">
      <w:pPr>
        <w:pStyle w:val="ListParagraph"/>
        <w:numPr>
          <w:ilvl w:val="0"/>
          <w:numId w:val="3"/>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proofErr w:type="spellStart"/>
      <w:r w:rsidRPr="00031B7E">
        <w:rPr>
          <w:rFonts w:ascii="Open Sans" w:eastAsia="Times New Roman" w:hAnsi="Open Sans" w:cs="Open Sans"/>
          <w:b/>
          <w:bCs/>
          <w:color w:val="2D2828"/>
          <w:kern w:val="0"/>
          <w:sz w:val="38"/>
          <w:szCs w:val="38"/>
          <w:lang w:eastAsia="en-IN"/>
          <w14:ligatures w14:val="none"/>
        </w:rPr>
        <w:t>dentify</w:t>
      </w:r>
      <w:proofErr w:type="spellEnd"/>
      <w:r w:rsidRPr="00031B7E">
        <w:rPr>
          <w:rFonts w:ascii="Open Sans" w:eastAsia="Times New Roman" w:hAnsi="Open Sans" w:cs="Open Sans"/>
          <w:b/>
          <w:bCs/>
          <w:color w:val="2D2828"/>
          <w:kern w:val="0"/>
          <w:sz w:val="38"/>
          <w:szCs w:val="38"/>
          <w:lang w:eastAsia="en-IN"/>
          <w14:ligatures w14:val="none"/>
        </w:rPr>
        <w:t xml:space="preserve"> And Name Each Vulnerability</w:t>
      </w:r>
    </w:p>
    <w:p w14:paraId="3D4295FD" w14:textId="77777777" w:rsidR="00031B7E" w:rsidRPr="00031B7E" w:rsidRDefault="00031B7E" w:rsidP="00031B7E">
      <w:pPr>
        <w:pStyle w:val="Heading3"/>
        <w:shd w:val="clear" w:color="auto" w:fill="FFFFFF"/>
        <w:spacing w:before="240" w:beforeAutospacing="0" w:after="150" w:afterAutospacing="0" w:line="450" w:lineRule="atLeast"/>
        <w:rPr>
          <w:rFonts w:ascii="Open Sans" w:hAnsi="Open Sans" w:cs="Open Sans"/>
          <w:color w:val="2D2828"/>
          <w:sz w:val="38"/>
          <w:szCs w:val="38"/>
        </w:rPr>
      </w:pPr>
      <w:r w:rsidRPr="00031B7E">
        <w:rPr>
          <w:rFonts w:ascii="Open Sans" w:hAnsi="Open Sans" w:cs="Open Sans"/>
          <w:sz w:val="21"/>
          <w:szCs w:val="21"/>
        </w:rPr>
        <w:t xml:space="preserve">Understanding and defining vulnerabilities involves identifying potential weaknesses and flaws in an application's design or implementation. This process involves reviewing the application's code and functionality to identify any areas that could potentially be exploited by an attacker. Once a vulnerability has been identified, it must be defined and classified based on its severity and potential impact on the </w:t>
      </w:r>
      <w:r w:rsidRPr="00031B7E">
        <w:rPr>
          <w:rFonts w:ascii="Open Sans" w:hAnsi="Open Sans" w:cs="Open Sans"/>
          <w:color w:val="2D2828"/>
          <w:sz w:val="38"/>
          <w:szCs w:val="38"/>
        </w:rPr>
        <w:t xml:space="preserve">Assign </w:t>
      </w:r>
      <w:proofErr w:type="gramStart"/>
      <w:r w:rsidRPr="00031B7E">
        <w:rPr>
          <w:rFonts w:ascii="Open Sans" w:hAnsi="Open Sans" w:cs="Open Sans"/>
          <w:color w:val="2D2828"/>
          <w:sz w:val="38"/>
          <w:szCs w:val="38"/>
        </w:rPr>
        <w:t>A</w:t>
      </w:r>
      <w:proofErr w:type="gramEnd"/>
      <w:r w:rsidRPr="00031B7E">
        <w:rPr>
          <w:rFonts w:ascii="Open Sans" w:hAnsi="Open Sans" w:cs="Open Sans"/>
          <w:color w:val="2D2828"/>
          <w:sz w:val="38"/>
          <w:szCs w:val="38"/>
        </w:rPr>
        <w:t xml:space="preserve"> Common Weakness Enumeration (CWE) Code To Each Vulnerability</w:t>
      </w:r>
    </w:p>
    <w:p w14:paraId="3E80CEF2" w14:textId="77777777" w:rsidR="00031B7E" w:rsidRPr="00031B7E" w:rsidRDefault="00031B7E" w:rsidP="00031B7E">
      <w:pPr>
        <w:shd w:val="clear" w:color="auto" w:fill="FFFFFF"/>
        <w:spacing w:after="0" w:line="240" w:lineRule="auto"/>
        <w:rPr>
          <w:rFonts w:ascii="Montserrat" w:eastAsia="Times New Roman" w:hAnsi="Montserrat" w:cs="Times New Roman"/>
          <w:kern w:val="0"/>
          <w:sz w:val="21"/>
          <w:szCs w:val="21"/>
          <w:lang w:eastAsia="en-IN"/>
          <w14:ligatures w14:val="none"/>
        </w:rPr>
      </w:pPr>
      <w:r w:rsidRPr="00031B7E">
        <w:rPr>
          <w:rFonts w:ascii="Open Sans" w:eastAsia="Times New Roman" w:hAnsi="Open Sans" w:cs="Open Sans"/>
          <w:kern w:val="0"/>
          <w:sz w:val="21"/>
          <w:szCs w:val="21"/>
          <w:lang w:eastAsia="en-IN"/>
          <w14:ligatures w14:val="none"/>
        </w:rPr>
        <w:t>Identifying and naming vulnerabilities involves the process of discovering and documenting specific security weaknesses or flaws in an application. This process typically involves using automated tools or manual testing techniques to identify potential vulnerabilities. Once a vulnerability has been identified, it must be given a descriptive name that accurately reflects the nature of the vulnerability.</w:t>
      </w:r>
    </w:p>
    <w:p w14:paraId="33C96AEE" w14:textId="6E8FF10E" w:rsidR="00031B7E" w:rsidRPr="00031B7E" w:rsidRDefault="00031B7E" w:rsidP="00031B7E">
      <w:pPr>
        <w:pStyle w:val="ListParagraph"/>
        <w:numPr>
          <w:ilvl w:val="0"/>
          <w:numId w:val="3"/>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031B7E">
        <w:rPr>
          <w:rFonts w:ascii="Open Sans" w:eastAsia="Times New Roman" w:hAnsi="Open Sans" w:cs="Open Sans"/>
          <w:kern w:val="0"/>
          <w:sz w:val="21"/>
          <w:szCs w:val="21"/>
          <w:lang w:eastAsia="en-IN"/>
          <w14:ligatures w14:val="none"/>
        </w:rPr>
        <w:t>application's security.</w:t>
      </w:r>
    </w:p>
    <w:p w14:paraId="4960F480" w14:textId="77777777" w:rsidR="00031B7E" w:rsidRPr="00031B7E" w:rsidRDefault="00031B7E" w:rsidP="00031B7E">
      <w:pPr>
        <w:pStyle w:val="ListParagraph"/>
        <w:numPr>
          <w:ilvl w:val="0"/>
          <w:numId w:val="3"/>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031B7E">
        <w:rPr>
          <w:rFonts w:ascii="Open Sans" w:eastAsia="Times New Roman" w:hAnsi="Open Sans" w:cs="Open Sans"/>
          <w:b/>
          <w:bCs/>
          <w:color w:val="2D2828"/>
          <w:kern w:val="0"/>
          <w:sz w:val="38"/>
          <w:szCs w:val="38"/>
          <w:lang w:eastAsia="en-IN"/>
          <w14:ligatures w14:val="none"/>
        </w:rPr>
        <w:t xml:space="preserve">Provide Corresponding Open Web Application Security Project (OWASP) </w:t>
      </w:r>
      <w:r w:rsidRPr="00031B7E">
        <w:rPr>
          <w:rFonts w:ascii="Open Sans" w:eastAsia="Times New Roman" w:hAnsi="Open Sans" w:cs="Open Sans"/>
          <w:b/>
          <w:bCs/>
          <w:color w:val="2D2828"/>
          <w:kern w:val="0"/>
          <w:sz w:val="38"/>
          <w:szCs w:val="38"/>
          <w:lang w:eastAsia="en-IN"/>
          <w14:ligatures w14:val="none"/>
        </w:rPr>
        <w:lastRenderedPageBreak/>
        <w:t xml:space="preserve">Category </w:t>
      </w:r>
      <w:proofErr w:type="gramStart"/>
      <w:r w:rsidRPr="00031B7E">
        <w:rPr>
          <w:rFonts w:ascii="Open Sans" w:eastAsia="Times New Roman" w:hAnsi="Open Sans" w:cs="Open Sans"/>
          <w:b/>
          <w:bCs/>
          <w:color w:val="2D2828"/>
          <w:kern w:val="0"/>
          <w:sz w:val="38"/>
          <w:szCs w:val="38"/>
          <w:lang w:eastAsia="en-IN"/>
          <w14:ligatures w14:val="none"/>
        </w:rPr>
        <w:t>And</w:t>
      </w:r>
      <w:proofErr w:type="gramEnd"/>
      <w:r w:rsidRPr="00031B7E">
        <w:rPr>
          <w:rFonts w:ascii="Open Sans" w:eastAsia="Times New Roman" w:hAnsi="Open Sans" w:cs="Open Sans"/>
          <w:b/>
          <w:bCs/>
          <w:color w:val="2D2828"/>
          <w:kern w:val="0"/>
          <w:sz w:val="38"/>
          <w:szCs w:val="38"/>
          <w:lang w:eastAsia="en-IN"/>
          <w14:ligatures w14:val="none"/>
        </w:rPr>
        <w:t xml:space="preserve"> Description For Each Vulnerability</w:t>
      </w:r>
    </w:p>
    <w:p w14:paraId="27909BDB" w14:textId="77777777" w:rsidR="00031B7E" w:rsidRPr="00031B7E" w:rsidRDefault="00031B7E" w:rsidP="00031B7E">
      <w:pPr>
        <w:pStyle w:val="ListParagraph"/>
        <w:numPr>
          <w:ilvl w:val="0"/>
          <w:numId w:val="3"/>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031B7E">
        <w:rPr>
          <w:rFonts w:ascii="Open Sans" w:eastAsia="Times New Roman" w:hAnsi="Open Sans" w:cs="Open Sans"/>
          <w:kern w:val="0"/>
          <w:sz w:val="21"/>
          <w:szCs w:val="21"/>
          <w:lang w:eastAsia="en-IN"/>
          <w14:ligatures w14:val="none"/>
        </w:rPr>
        <w:t xml:space="preserve">Assigning CWE codes to each vulnerability is an essential step in the vulnerability identification process. A CWE code is a unique identifier assigned to a specific type of vulnerability, making it easier to identify and categorize similar types of vulnerabilities. Assigning a CWE code to each vulnerability allows developers and security professionals to more easily track, </w:t>
      </w:r>
      <w:proofErr w:type="spellStart"/>
      <w:r w:rsidRPr="00031B7E">
        <w:rPr>
          <w:rFonts w:ascii="Open Sans" w:eastAsia="Times New Roman" w:hAnsi="Open Sans" w:cs="Open Sans"/>
          <w:kern w:val="0"/>
          <w:sz w:val="21"/>
          <w:szCs w:val="21"/>
          <w:lang w:eastAsia="en-IN"/>
          <w14:ligatures w14:val="none"/>
        </w:rPr>
        <w:t>analyze</w:t>
      </w:r>
      <w:proofErr w:type="spellEnd"/>
      <w:r w:rsidRPr="00031B7E">
        <w:rPr>
          <w:rFonts w:ascii="Open Sans" w:eastAsia="Times New Roman" w:hAnsi="Open Sans" w:cs="Open Sans"/>
          <w:kern w:val="0"/>
          <w:sz w:val="21"/>
          <w:szCs w:val="21"/>
          <w:lang w:eastAsia="en-IN"/>
          <w14:ligatures w14:val="none"/>
        </w:rPr>
        <w:t xml:space="preserve"> and remediate potential security issues.</w:t>
      </w:r>
    </w:p>
    <w:p w14:paraId="218B2AF5" w14:textId="77777777" w:rsidR="00031B7E" w:rsidRPr="00031B7E" w:rsidRDefault="00031B7E" w:rsidP="00031B7E">
      <w:pPr>
        <w:pStyle w:val="ListParagraph"/>
        <w:numPr>
          <w:ilvl w:val="0"/>
          <w:numId w:val="3"/>
        </w:numPr>
        <w:shd w:val="clear" w:color="auto" w:fill="FFFFFF"/>
        <w:spacing w:before="240" w:after="150" w:line="450" w:lineRule="atLeast"/>
        <w:ind w:right="-225"/>
        <w:outlineLvl w:val="2"/>
        <w:rPr>
          <w:rFonts w:ascii="Open Sans" w:eastAsia="Times New Roman" w:hAnsi="Open Sans" w:cs="Open Sans"/>
          <w:b/>
          <w:bCs/>
          <w:color w:val="2D2828"/>
          <w:kern w:val="0"/>
          <w:sz w:val="38"/>
          <w:szCs w:val="38"/>
          <w:lang w:eastAsia="en-IN"/>
          <w14:ligatures w14:val="none"/>
        </w:rPr>
      </w:pPr>
      <w:r w:rsidRPr="00031B7E">
        <w:rPr>
          <w:rFonts w:ascii="Open Sans" w:eastAsia="Times New Roman" w:hAnsi="Open Sans" w:cs="Open Sans"/>
          <w:b/>
          <w:bCs/>
          <w:color w:val="2D2828"/>
          <w:kern w:val="0"/>
          <w:sz w:val="38"/>
          <w:szCs w:val="38"/>
          <w:lang w:eastAsia="en-IN"/>
          <w14:ligatures w14:val="none"/>
        </w:rPr>
        <w:t>Understanding And Defining Vulnerabilities</w:t>
      </w:r>
    </w:p>
    <w:p w14:paraId="72FBC55A" w14:textId="77777777" w:rsidR="00031B7E" w:rsidRPr="00031B7E" w:rsidRDefault="00031B7E" w:rsidP="00031B7E">
      <w:pPr>
        <w:pStyle w:val="ListParagraph"/>
        <w:numPr>
          <w:ilvl w:val="0"/>
          <w:numId w:val="3"/>
        </w:numPr>
        <w:shd w:val="clear" w:color="auto" w:fill="FFFFFF"/>
        <w:spacing w:after="0" w:line="240" w:lineRule="auto"/>
        <w:ind w:right="-225"/>
        <w:rPr>
          <w:rFonts w:ascii="Montserrat" w:eastAsia="Times New Roman" w:hAnsi="Montserrat"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Understanding and defining vulnerabilities is a critical first step in identifying and mitigating potential risks in an application. A vulnerability can be defined as a flaw or weakness in the system that can be exploited by attackers to compromise the security of the system. Vulnerabilities can exist in different layers of the application, including the network layer, application layer, and the database layer. By understanding the different types of vulnerabilities that exist, developers and security professionals can take appropriate measures to mitigate the risks and prevent attacks.</w:t>
      </w:r>
    </w:p>
    <w:p w14:paraId="751832D8" w14:textId="77777777" w:rsidR="00031B7E" w:rsidRPr="00031B7E" w:rsidRDefault="00031B7E" w:rsidP="00031B7E">
      <w:pPr>
        <w:pStyle w:val="ListParagraph"/>
        <w:numPr>
          <w:ilvl w:val="0"/>
          <w:numId w:val="3"/>
        </w:numPr>
        <w:shd w:val="clear" w:color="auto" w:fill="FFFFFF"/>
        <w:spacing w:before="240" w:after="150" w:line="450" w:lineRule="atLeast"/>
        <w:ind w:right="-225"/>
        <w:outlineLvl w:val="2"/>
        <w:rPr>
          <w:rFonts w:ascii="Open Sans" w:eastAsia="Times New Roman" w:hAnsi="Open Sans" w:cs="Open Sans"/>
          <w:b/>
          <w:bCs/>
          <w:color w:val="2D2828"/>
          <w:kern w:val="0"/>
          <w:sz w:val="38"/>
          <w:szCs w:val="38"/>
          <w:lang w:eastAsia="en-IN"/>
          <w14:ligatures w14:val="none"/>
        </w:rPr>
      </w:pPr>
      <w:r w:rsidRPr="00031B7E">
        <w:rPr>
          <w:rFonts w:ascii="Open Sans" w:eastAsia="Times New Roman" w:hAnsi="Open Sans" w:cs="Open Sans"/>
          <w:b/>
          <w:bCs/>
          <w:color w:val="2D2828"/>
          <w:kern w:val="0"/>
          <w:sz w:val="38"/>
          <w:szCs w:val="38"/>
          <w:lang w:eastAsia="en-IN"/>
          <w14:ligatures w14:val="none"/>
        </w:rPr>
        <w:t>Understanding And Defining Vulnerabilities</w:t>
      </w:r>
    </w:p>
    <w:p w14:paraId="3C6375DD" w14:textId="77777777" w:rsidR="00031B7E" w:rsidRPr="00031B7E" w:rsidRDefault="00031B7E" w:rsidP="00031B7E">
      <w:pPr>
        <w:pStyle w:val="ListParagraph"/>
        <w:numPr>
          <w:ilvl w:val="0"/>
          <w:numId w:val="3"/>
        </w:numPr>
        <w:shd w:val="clear" w:color="auto" w:fill="FFFFFF"/>
        <w:spacing w:after="0" w:line="240" w:lineRule="auto"/>
        <w:ind w:right="-225"/>
        <w:rPr>
          <w:rFonts w:ascii="Montserrat" w:eastAsia="Times New Roman" w:hAnsi="Montserrat"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Understanding and defining vulnerabilities is a critical first step in identifying and mitigating potential risks in an application. A vulnerability can be defined as a flaw or weakness in the system that can be exploited by attackers to compromise the security of the system. Vulnerabilities can exist in different layers of the application, including the network layer, application layer, and the database layer. By understanding the different types of vulnerabilities that exist, developers and security professionals can take appropriate measures to mitigate the risks and prevent attacks.</w:t>
      </w:r>
    </w:p>
    <w:p w14:paraId="35230E59" w14:textId="77777777" w:rsidR="00031B7E" w:rsidRPr="00031B7E" w:rsidRDefault="00031B7E" w:rsidP="00031B7E">
      <w:pPr>
        <w:pStyle w:val="ListParagraph"/>
        <w:numPr>
          <w:ilvl w:val="0"/>
          <w:numId w:val="3"/>
        </w:numPr>
        <w:shd w:val="clear" w:color="auto" w:fill="FFFFFF"/>
        <w:spacing w:before="240" w:after="150" w:line="450" w:lineRule="atLeast"/>
        <w:ind w:right="-225"/>
        <w:outlineLvl w:val="2"/>
        <w:rPr>
          <w:rFonts w:ascii="Open Sans" w:eastAsia="Times New Roman" w:hAnsi="Open Sans" w:cs="Open Sans"/>
          <w:b/>
          <w:bCs/>
          <w:color w:val="2D2828"/>
          <w:kern w:val="0"/>
          <w:sz w:val="38"/>
          <w:szCs w:val="38"/>
          <w:lang w:eastAsia="en-IN"/>
          <w14:ligatures w14:val="none"/>
        </w:rPr>
      </w:pPr>
      <w:r w:rsidRPr="00031B7E">
        <w:rPr>
          <w:rFonts w:ascii="Open Sans" w:eastAsia="Times New Roman" w:hAnsi="Open Sans" w:cs="Open Sans"/>
          <w:b/>
          <w:bCs/>
          <w:color w:val="2D2828"/>
          <w:kern w:val="0"/>
          <w:sz w:val="38"/>
          <w:szCs w:val="38"/>
          <w:lang w:eastAsia="en-IN"/>
          <w14:ligatures w14:val="none"/>
        </w:rPr>
        <w:t xml:space="preserve">Assigning CWE Codes </w:t>
      </w:r>
      <w:proofErr w:type="gramStart"/>
      <w:r w:rsidRPr="00031B7E">
        <w:rPr>
          <w:rFonts w:ascii="Open Sans" w:eastAsia="Times New Roman" w:hAnsi="Open Sans" w:cs="Open Sans"/>
          <w:b/>
          <w:bCs/>
          <w:color w:val="2D2828"/>
          <w:kern w:val="0"/>
          <w:sz w:val="38"/>
          <w:szCs w:val="38"/>
          <w:lang w:eastAsia="en-IN"/>
          <w14:ligatures w14:val="none"/>
        </w:rPr>
        <w:t>To</w:t>
      </w:r>
      <w:proofErr w:type="gramEnd"/>
      <w:r w:rsidRPr="00031B7E">
        <w:rPr>
          <w:rFonts w:ascii="Open Sans" w:eastAsia="Times New Roman" w:hAnsi="Open Sans" w:cs="Open Sans"/>
          <w:b/>
          <w:bCs/>
          <w:color w:val="2D2828"/>
          <w:kern w:val="0"/>
          <w:sz w:val="38"/>
          <w:szCs w:val="38"/>
          <w:lang w:eastAsia="en-IN"/>
          <w14:ligatures w14:val="none"/>
        </w:rPr>
        <w:t xml:space="preserve"> Each Vulnerability</w:t>
      </w:r>
    </w:p>
    <w:p w14:paraId="1CEA42E0" w14:textId="77777777" w:rsidR="00031B7E" w:rsidRPr="00031B7E" w:rsidRDefault="00031B7E" w:rsidP="00031B7E">
      <w:pPr>
        <w:pStyle w:val="ListParagraph"/>
        <w:numPr>
          <w:ilvl w:val="0"/>
          <w:numId w:val="3"/>
        </w:numPr>
        <w:shd w:val="clear" w:color="auto" w:fill="FFFFFF"/>
        <w:spacing w:after="0" w:line="240" w:lineRule="auto"/>
        <w:ind w:right="-225"/>
        <w:rPr>
          <w:rFonts w:ascii="Montserrat" w:eastAsia="Times New Roman" w:hAnsi="Montserrat"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Assigning Common Weakness Enumeration (CWE) codes to each vulnerability is an important step in the vulnerability assessment process. CWE is a community-developed list of common software and hardware weaknesses, maintained by the MITRE Corporation, which provides a common language for identifying, understanding, and mitigating software vulnerabilities. By assigning a CWE code to each vulnerability, security professionals and developers can better understand the nature of the vulnerability and take appropriate steps to mitigate the risk.</w:t>
      </w:r>
    </w:p>
    <w:p w14:paraId="7AF87635" w14:textId="77777777" w:rsidR="00031B7E" w:rsidRPr="00031B7E" w:rsidRDefault="00031B7E" w:rsidP="00031B7E">
      <w:pPr>
        <w:pStyle w:val="ListParagraph"/>
        <w:numPr>
          <w:ilvl w:val="0"/>
          <w:numId w:val="3"/>
        </w:numPr>
        <w:shd w:val="clear" w:color="auto" w:fill="FFFFFF"/>
        <w:spacing w:before="240" w:after="150" w:line="450" w:lineRule="atLeast"/>
        <w:ind w:right="-225"/>
        <w:outlineLvl w:val="2"/>
        <w:rPr>
          <w:rFonts w:ascii="Open Sans" w:eastAsia="Times New Roman" w:hAnsi="Open Sans" w:cs="Open Sans"/>
          <w:b/>
          <w:bCs/>
          <w:color w:val="2D2828"/>
          <w:kern w:val="0"/>
          <w:sz w:val="38"/>
          <w:szCs w:val="38"/>
          <w:lang w:eastAsia="en-IN"/>
          <w14:ligatures w14:val="none"/>
        </w:rPr>
      </w:pPr>
      <w:r w:rsidRPr="00031B7E">
        <w:rPr>
          <w:rFonts w:ascii="Open Sans" w:eastAsia="Times New Roman" w:hAnsi="Open Sans" w:cs="Open Sans"/>
          <w:b/>
          <w:bCs/>
          <w:color w:val="2D2828"/>
          <w:kern w:val="0"/>
          <w:sz w:val="38"/>
          <w:szCs w:val="38"/>
          <w:lang w:eastAsia="en-IN"/>
          <w14:ligatures w14:val="none"/>
        </w:rPr>
        <w:t xml:space="preserve">Providing OWASP Category </w:t>
      </w:r>
      <w:proofErr w:type="gramStart"/>
      <w:r w:rsidRPr="00031B7E">
        <w:rPr>
          <w:rFonts w:ascii="Open Sans" w:eastAsia="Times New Roman" w:hAnsi="Open Sans" w:cs="Open Sans"/>
          <w:b/>
          <w:bCs/>
          <w:color w:val="2D2828"/>
          <w:kern w:val="0"/>
          <w:sz w:val="38"/>
          <w:szCs w:val="38"/>
          <w:lang w:eastAsia="en-IN"/>
          <w14:ligatures w14:val="none"/>
        </w:rPr>
        <w:t>And</w:t>
      </w:r>
      <w:proofErr w:type="gramEnd"/>
      <w:r w:rsidRPr="00031B7E">
        <w:rPr>
          <w:rFonts w:ascii="Open Sans" w:eastAsia="Times New Roman" w:hAnsi="Open Sans" w:cs="Open Sans"/>
          <w:b/>
          <w:bCs/>
          <w:color w:val="2D2828"/>
          <w:kern w:val="0"/>
          <w:sz w:val="38"/>
          <w:szCs w:val="38"/>
          <w:lang w:eastAsia="en-IN"/>
          <w14:ligatures w14:val="none"/>
        </w:rPr>
        <w:t xml:space="preserve"> Description For Each Vulnerability</w:t>
      </w:r>
    </w:p>
    <w:p w14:paraId="28DBB755" w14:textId="77777777" w:rsidR="00031B7E" w:rsidRPr="00031B7E" w:rsidRDefault="00031B7E" w:rsidP="00031B7E">
      <w:pPr>
        <w:pStyle w:val="ListParagraph"/>
        <w:numPr>
          <w:ilvl w:val="0"/>
          <w:numId w:val="3"/>
        </w:numPr>
        <w:shd w:val="clear" w:color="auto" w:fill="FFFFFF"/>
        <w:spacing w:after="0" w:line="240" w:lineRule="auto"/>
        <w:ind w:right="-225"/>
        <w:rPr>
          <w:rFonts w:ascii="Montserrat" w:eastAsia="Times New Roman" w:hAnsi="Montserrat"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Providing OWASP category and description for each vulnerability involves categorizing the vulnerabilities based on the OWASP Top 10, which is a list of the most common web application vulnerabilities. This process involves identifying which OWASP category the vulnerability falls under and providing a detailed description of the vulnerability. This information is important because it helps developers and security professionals prioritize which vulnerabilities to address first, based on their potential impact on the application's security.</w:t>
      </w:r>
    </w:p>
    <w:p w14:paraId="50A37F80" w14:textId="77777777" w:rsidR="00031B7E" w:rsidRPr="00031B7E" w:rsidRDefault="00031B7E" w:rsidP="00031B7E">
      <w:pPr>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r w:rsidRPr="00031B7E">
        <w:rPr>
          <w:rFonts w:ascii="Open Sans" w:eastAsia="Times New Roman" w:hAnsi="Open Sans" w:cs="Open Sans"/>
          <w:b/>
          <w:bCs/>
          <w:color w:val="2D2828"/>
          <w:kern w:val="0"/>
          <w:sz w:val="38"/>
          <w:szCs w:val="38"/>
          <w:lang w:eastAsia="en-IN"/>
          <w14:ligatures w14:val="none"/>
        </w:rPr>
        <w:lastRenderedPageBreak/>
        <w:t>Business Impact Assessment</w:t>
      </w:r>
    </w:p>
    <w:p w14:paraId="2B5F3621" w14:textId="77777777" w:rsidR="00031B7E" w:rsidRPr="00031B7E" w:rsidRDefault="00031B7E" w:rsidP="00031B7E">
      <w:pPr>
        <w:numPr>
          <w:ilvl w:val="0"/>
          <w:numId w:val="4"/>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Conduct a thorough analysis of the potential business impact of each vulnerability</w:t>
      </w:r>
    </w:p>
    <w:p w14:paraId="7EAC67A7" w14:textId="77777777" w:rsidR="00031B7E" w:rsidRPr="00031B7E" w:rsidRDefault="00031B7E" w:rsidP="00031B7E">
      <w:pPr>
        <w:numPr>
          <w:ilvl w:val="0"/>
          <w:numId w:val="4"/>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Understand the potential consequences of each vulnerability on the business</w:t>
      </w:r>
    </w:p>
    <w:p w14:paraId="37115F70" w14:textId="77777777" w:rsidR="00031B7E" w:rsidRPr="00031B7E" w:rsidRDefault="00031B7E" w:rsidP="00031B7E">
      <w:pPr>
        <w:numPr>
          <w:ilvl w:val="0"/>
          <w:numId w:val="4"/>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Conducting a business impact assessment</w:t>
      </w:r>
    </w:p>
    <w:p w14:paraId="30872993" w14:textId="77777777" w:rsidR="00031B7E" w:rsidRPr="00031B7E" w:rsidRDefault="00031B7E" w:rsidP="00031B7E">
      <w:pPr>
        <w:numPr>
          <w:ilvl w:val="0"/>
          <w:numId w:val="4"/>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Understanding potential consequences of vulnerabilities</w:t>
      </w:r>
    </w:p>
    <w:p w14:paraId="4C52B6BB" w14:textId="77777777" w:rsidR="00031B7E" w:rsidRPr="00031B7E" w:rsidRDefault="00031B7E" w:rsidP="00031B7E">
      <w:pPr>
        <w:numPr>
          <w:ilvl w:val="0"/>
          <w:numId w:val="4"/>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Assessing the risk to the business</w:t>
      </w:r>
    </w:p>
    <w:p w14:paraId="074D0F3A" w14:textId="77777777" w:rsidR="00031B7E" w:rsidRPr="00031B7E" w:rsidRDefault="00031B7E" w:rsidP="00031B7E">
      <w:pPr>
        <w:pStyle w:val="ListParagraph"/>
        <w:numPr>
          <w:ilvl w:val="0"/>
          <w:numId w:val="4"/>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031B7E">
        <w:rPr>
          <w:rFonts w:ascii="Open Sans" w:eastAsia="Times New Roman" w:hAnsi="Open Sans" w:cs="Open Sans"/>
          <w:b/>
          <w:bCs/>
          <w:color w:val="2D2828"/>
          <w:kern w:val="0"/>
          <w:sz w:val="38"/>
          <w:szCs w:val="38"/>
          <w:lang w:eastAsia="en-IN"/>
          <w14:ligatures w14:val="none"/>
        </w:rPr>
        <w:t xml:space="preserve">Conduct A Thorough Analysis </w:t>
      </w:r>
      <w:proofErr w:type="gramStart"/>
      <w:r w:rsidRPr="00031B7E">
        <w:rPr>
          <w:rFonts w:ascii="Open Sans" w:eastAsia="Times New Roman" w:hAnsi="Open Sans" w:cs="Open Sans"/>
          <w:b/>
          <w:bCs/>
          <w:color w:val="2D2828"/>
          <w:kern w:val="0"/>
          <w:sz w:val="38"/>
          <w:szCs w:val="38"/>
          <w:lang w:eastAsia="en-IN"/>
          <w14:ligatures w14:val="none"/>
        </w:rPr>
        <w:t>Of</w:t>
      </w:r>
      <w:proofErr w:type="gramEnd"/>
      <w:r w:rsidRPr="00031B7E">
        <w:rPr>
          <w:rFonts w:ascii="Open Sans" w:eastAsia="Times New Roman" w:hAnsi="Open Sans" w:cs="Open Sans"/>
          <w:b/>
          <w:bCs/>
          <w:color w:val="2D2828"/>
          <w:kern w:val="0"/>
          <w:sz w:val="38"/>
          <w:szCs w:val="38"/>
          <w:lang w:eastAsia="en-IN"/>
          <w14:ligatures w14:val="none"/>
        </w:rPr>
        <w:t xml:space="preserve"> The Potential Business Impact Of Each Vulnerability</w:t>
      </w:r>
    </w:p>
    <w:p w14:paraId="324DCC9C" w14:textId="77777777" w:rsidR="00031B7E" w:rsidRPr="00031B7E" w:rsidRDefault="00031B7E" w:rsidP="00031B7E">
      <w:pPr>
        <w:pStyle w:val="ListParagraph"/>
        <w:numPr>
          <w:ilvl w:val="0"/>
          <w:numId w:val="4"/>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031B7E">
        <w:rPr>
          <w:rFonts w:ascii="Open Sans" w:eastAsia="Times New Roman" w:hAnsi="Open Sans" w:cs="Open Sans"/>
          <w:kern w:val="0"/>
          <w:sz w:val="21"/>
          <w:szCs w:val="21"/>
          <w:lang w:eastAsia="en-IN"/>
          <w14:ligatures w14:val="none"/>
        </w:rPr>
        <w:t xml:space="preserve">Conducting a business impact assessment is an important step in the vulnerability identification and reporting process. This involves </w:t>
      </w:r>
      <w:proofErr w:type="spellStart"/>
      <w:r w:rsidRPr="00031B7E">
        <w:rPr>
          <w:rFonts w:ascii="Open Sans" w:eastAsia="Times New Roman" w:hAnsi="Open Sans" w:cs="Open Sans"/>
          <w:kern w:val="0"/>
          <w:sz w:val="21"/>
          <w:szCs w:val="21"/>
          <w:lang w:eastAsia="en-IN"/>
          <w14:ligatures w14:val="none"/>
        </w:rPr>
        <w:t>analyzing</w:t>
      </w:r>
      <w:proofErr w:type="spellEnd"/>
      <w:r w:rsidRPr="00031B7E">
        <w:rPr>
          <w:rFonts w:ascii="Open Sans" w:eastAsia="Times New Roman" w:hAnsi="Open Sans" w:cs="Open Sans"/>
          <w:kern w:val="0"/>
          <w:sz w:val="21"/>
          <w:szCs w:val="21"/>
          <w:lang w:eastAsia="en-IN"/>
          <w14:ligatures w14:val="none"/>
        </w:rPr>
        <w:t xml:space="preserve"> the potential impact that each vulnerability could have on the organization&amp;#</w:t>
      </w:r>
      <w:proofErr w:type="gramStart"/>
      <w:r w:rsidRPr="00031B7E">
        <w:rPr>
          <w:rFonts w:ascii="Open Sans" w:eastAsia="Times New Roman" w:hAnsi="Open Sans" w:cs="Open Sans"/>
          <w:kern w:val="0"/>
          <w:sz w:val="21"/>
          <w:szCs w:val="21"/>
          <w:lang w:eastAsia="en-IN"/>
          <w14:ligatures w14:val="none"/>
        </w:rPr>
        <w:t>39;s</w:t>
      </w:r>
      <w:proofErr w:type="gramEnd"/>
      <w:r w:rsidRPr="00031B7E">
        <w:rPr>
          <w:rFonts w:ascii="Open Sans" w:eastAsia="Times New Roman" w:hAnsi="Open Sans" w:cs="Open Sans"/>
          <w:kern w:val="0"/>
          <w:sz w:val="21"/>
          <w:szCs w:val="21"/>
          <w:lang w:eastAsia="en-IN"/>
          <w14:ligatures w14:val="none"/>
        </w:rPr>
        <w:t xml:space="preserve"> operations, reputation, and finances. The assessment should take into account the likelihood of the vulnerability being exploited, the potential damage that could be caused, and the organization&amp;#</w:t>
      </w:r>
      <w:proofErr w:type="gramStart"/>
      <w:r w:rsidRPr="00031B7E">
        <w:rPr>
          <w:rFonts w:ascii="Open Sans" w:eastAsia="Times New Roman" w:hAnsi="Open Sans" w:cs="Open Sans"/>
          <w:kern w:val="0"/>
          <w:sz w:val="21"/>
          <w:szCs w:val="21"/>
          <w:lang w:eastAsia="en-IN"/>
          <w14:ligatures w14:val="none"/>
        </w:rPr>
        <w:t>39;s</w:t>
      </w:r>
      <w:proofErr w:type="gramEnd"/>
      <w:r w:rsidRPr="00031B7E">
        <w:rPr>
          <w:rFonts w:ascii="Open Sans" w:eastAsia="Times New Roman" w:hAnsi="Open Sans" w:cs="Open Sans"/>
          <w:kern w:val="0"/>
          <w:sz w:val="21"/>
          <w:szCs w:val="21"/>
          <w:lang w:eastAsia="en-IN"/>
          <w14:ligatures w14:val="none"/>
        </w:rPr>
        <w:t xml:space="preserve"> ability to respond and recover from such an incident. By conducting a thorough business impact assessment, stakeholders can prioritize the vulnerabilities and allocate resources appropriately to mitigate the risks.</w:t>
      </w:r>
    </w:p>
    <w:p w14:paraId="462353F2" w14:textId="77777777" w:rsidR="00031B7E" w:rsidRPr="00031B7E" w:rsidRDefault="00031B7E" w:rsidP="00031B7E">
      <w:pPr>
        <w:pStyle w:val="ListParagraph"/>
        <w:numPr>
          <w:ilvl w:val="0"/>
          <w:numId w:val="4"/>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031B7E">
        <w:rPr>
          <w:rFonts w:ascii="Open Sans" w:eastAsia="Times New Roman" w:hAnsi="Open Sans" w:cs="Open Sans"/>
          <w:b/>
          <w:bCs/>
          <w:color w:val="2D2828"/>
          <w:kern w:val="0"/>
          <w:sz w:val="38"/>
          <w:szCs w:val="38"/>
          <w:lang w:eastAsia="en-IN"/>
          <w14:ligatures w14:val="none"/>
        </w:rPr>
        <w:t xml:space="preserve">Understand The Potential Consequences </w:t>
      </w:r>
      <w:proofErr w:type="gramStart"/>
      <w:r w:rsidRPr="00031B7E">
        <w:rPr>
          <w:rFonts w:ascii="Open Sans" w:eastAsia="Times New Roman" w:hAnsi="Open Sans" w:cs="Open Sans"/>
          <w:b/>
          <w:bCs/>
          <w:color w:val="2D2828"/>
          <w:kern w:val="0"/>
          <w:sz w:val="38"/>
          <w:szCs w:val="38"/>
          <w:lang w:eastAsia="en-IN"/>
          <w14:ligatures w14:val="none"/>
        </w:rPr>
        <w:t>Of</w:t>
      </w:r>
      <w:proofErr w:type="gramEnd"/>
      <w:r w:rsidRPr="00031B7E">
        <w:rPr>
          <w:rFonts w:ascii="Open Sans" w:eastAsia="Times New Roman" w:hAnsi="Open Sans" w:cs="Open Sans"/>
          <w:b/>
          <w:bCs/>
          <w:color w:val="2D2828"/>
          <w:kern w:val="0"/>
          <w:sz w:val="38"/>
          <w:szCs w:val="38"/>
          <w:lang w:eastAsia="en-IN"/>
          <w14:ligatures w14:val="none"/>
        </w:rPr>
        <w:t xml:space="preserve"> Each Vulnerability On The Business:</w:t>
      </w:r>
    </w:p>
    <w:p w14:paraId="54584EF1" w14:textId="77777777" w:rsidR="00031B7E" w:rsidRPr="00031B7E" w:rsidRDefault="00031B7E" w:rsidP="00031B7E">
      <w:pPr>
        <w:pStyle w:val="ListParagraph"/>
        <w:numPr>
          <w:ilvl w:val="0"/>
          <w:numId w:val="4"/>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031B7E">
        <w:rPr>
          <w:rFonts w:ascii="Open Sans" w:eastAsia="Times New Roman" w:hAnsi="Open Sans" w:cs="Open Sans"/>
          <w:kern w:val="0"/>
          <w:sz w:val="21"/>
          <w:szCs w:val="21"/>
          <w:lang w:eastAsia="en-IN"/>
          <w14:ligatures w14:val="none"/>
        </w:rPr>
        <w:t xml:space="preserve">Understanding the potential consequences of each vulnerability is crucial for effective risk management. This involves identifying and </w:t>
      </w:r>
      <w:proofErr w:type="spellStart"/>
      <w:r w:rsidRPr="00031B7E">
        <w:rPr>
          <w:rFonts w:ascii="Open Sans" w:eastAsia="Times New Roman" w:hAnsi="Open Sans" w:cs="Open Sans"/>
          <w:kern w:val="0"/>
          <w:sz w:val="21"/>
          <w:szCs w:val="21"/>
          <w:lang w:eastAsia="en-IN"/>
          <w14:ligatures w14:val="none"/>
        </w:rPr>
        <w:t>analyzing</w:t>
      </w:r>
      <w:proofErr w:type="spellEnd"/>
      <w:r w:rsidRPr="00031B7E">
        <w:rPr>
          <w:rFonts w:ascii="Open Sans" w:eastAsia="Times New Roman" w:hAnsi="Open Sans" w:cs="Open Sans"/>
          <w:kern w:val="0"/>
          <w:sz w:val="21"/>
          <w:szCs w:val="21"/>
          <w:lang w:eastAsia="en-IN"/>
          <w14:ligatures w14:val="none"/>
        </w:rPr>
        <w:t xml:space="preserve"> the potential outcomes of a successful exploit of the vulnerability, such as data loss, system downtime, reputational damage, and financial losses. By understanding the potential consequences, stakeholders can assess the risk associated with each vulnerability and prioritize the mitigation efforts accordingly.</w:t>
      </w:r>
    </w:p>
    <w:p w14:paraId="53596A18" w14:textId="77777777" w:rsidR="00031B7E" w:rsidRPr="00031B7E" w:rsidRDefault="00031B7E" w:rsidP="00031B7E">
      <w:pPr>
        <w:pStyle w:val="ListParagraph"/>
        <w:numPr>
          <w:ilvl w:val="0"/>
          <w:numId w:val="4"/>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031B7E">
        <w:rPr>
          <w:rFonts w:ascii="Open Sans" w:eastAsia="Times New Roman" w:hAnsi="Open Sans" w:cs="Open Sans"/>
          <w:b/>
          <w:bCs/>
          <w:color w:val="2D2828"/>
          <w:kern w:val="0"/>
          <w:sz w:val="38"/>
          <w:szCs w:val="38"/>
          <w:lang w:eastAsia="en-IN"/>
          <w14:ligatures w14:val="none"/>
        </w:rPr>
        <w:t>Conducting A Business Impact Assessment</w:t>
      </w:r>
    </w:p>
    <w:p w14:paraId="2847F9F4" w14:textId="77777777" w:rsidR="00031B7E" w:rsidRPr="00031B7E" w:rsidRDefault="00031B7E" w:rsidP="00031B7E">
      <w:pPr>
        <w:pStyle w:val="ListParagraph"/>
        <w:numPr>
          <w:ilvl w:val="0"/>
          <w:numId w:val="4"/>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031B7E">
        <w:rPr>
          <w:rFonts w:ascii="Open Sans" w:eastAsia="Times New Roman" w:hAnsi="Open Sans" w:cs="Open Sans"/>
          <w:kern w:val="0"/>
          <w:sz w:val="21"/>
          <w:szCs w:val="21"/>
          <w:lang w:eastAsia="en-IN"/>
          <w14:ligatures w14:val="none"/>
        </w:rPr>
        <w:t>Conducting a business impact assessment involves evaluating the potential impact of vulnerabilities on the business. This involves identifying critical business processes and assessing the impact of the vulnerabilities on these processes. By conducting a business impact assessment, organizations can prioritize vulnerabilities based on their potential impact on the business.</w:t>
      </w:r>
    </w:p>
    <w:p w14:paraId="6DBA8E96" w14:textId="77777777" w:rsidR="00031B7E" w:rsidRPr="00031B7E" w:rsidRDefault="00031B7E" w:rsidP="00031B7E">
      <w:pPr>
        <w:pStyle w:val="ListParagraph"/>
        <w:numPr>
          <w:ilvl w:val="0"/>
          <w:numId w:val="4"/>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031B7E">
        <w:rPr>
          <w:rFonts w:ascii="Open Sans" w:eastAsia="Times New Roman" w:hAnsi="Open Sans" w:cs="Open Sans"/>
          <w:b/>
          <w:bCs/>
          <w:color w:val="2D2828"/>
          <w:kern w:val="0"/>
          <w:sz w:val="38"/>
          <w:szCs w:val="38"/>
          <w:lang w:eastAsia="en-IN"/>
          <w14:ligatures w14:val="none"/>
        </w:rPr>
        <w:t xml:space="preserve">Understanding Potential Consequences </w:t>
      </w:r>
      <w:proofErr w:type="gramStart"/>
      <w:r w:rsidRPr="00031B7E">
        <w:rPr>
          <w:rFonts w:ascii="Open Sans" w:eastAsia="Times New Roman" w:hAnsi="Open Sans" w:cs="Open Sans"/>
          <w:b/>
          <w:bCs/>
          <w:color w:val="2D2828"/>
          <w:kern w:val="0"/>
          <w:sz w:val="38"/>
          <w:szCs w:val="38"/>
          <w:lang w:eastAsia="en-IN"/>
          <w14:ligatures w14:val="none"/>
        </w:rPr>
        <w:t>Of</w:t>
      </w:r>
      <w:proofErr w:type="gramEnd"/>
      <w:r w:rsidRPr="00031B7E">
        <w:rPr>
          <w:rFonts w:ascii="Open Sans" w:eastAsia="Times New Roman" w:hAnsi="Open Sans" w:cs="Open Sans"/>
          <w:b/>
          <w:bCs/>
          <w:color w:val="2D2828"/>
          <w:kern w:val="0"/>
          <w:sz w:val="38"/>
          <w:szCs w:val="38"/>
          <w:lang w:eastAsia="en-IN"/>
          <w14:ligatures w14:val="none"/>
        </w:rPr>
        <w:t xml:space="preserve"> Vulnerabilities</w:t>
      </w:r>
    </w:p>
    <w:p w14:paraId="28FD03F5" w14:textId="77777777" w:rsidR="00031B7E" w:rsidRPr="00031B7E" w:rsidRDefault="00031B7E" w:rsidP="00031B7E">
      <w:pPr>
        <w:pStyle w:val="ListParagraph"/>
        <w:numPr>
          <w:ilvl w:val="0"/>
          <w:numId w:val="4"/>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031B7E">
        <w:rPr>
          <w:rFonts w:ascii="Open Sans" w:eastAsia="Times New Roman" w:hAnsi="Open Sans" w:cs="Open Sans"/>
          <w:kern w:val="0"/>
          <w:sz w:val="21"/>
          <w:szCs w:val="21"/>
          <w:lang w:eastAsia="en-IN"/>
          <w14:ligatures w14:val="none"/>
        </w:rPr>
        <w:t>Understanding potential consequences of vulnerabilities is crucial in determining the level of risk posed by each vulnerability. This involves assessing the likelihood of a vulnerability being exploited, the potential impact of an exploit, and the potential consequences of a successful attack. By understanding the potential consequences of vulnerabilities, organizations can develop appropriate mitigation strategies to minimize the risk to the business.</w:t>
      </w:r>
    </w:p>
    <w:p w14:paraId="3A6544DF" w14:textId="77777777" w:rsidR="00031B7E" w:rsidRPr="00031B7E" w:rsidRDefault="00031B7E" w:rsidP="00031B7E">
      <w:pPr>
        <w:pStyle w:val="ListParagraph"/>
        <w:numPr>
          <w:ilvl w:val="0"/>
          <w:numId w:val="4"/>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031B7E">
        <w:rPr>
          <w:rFonts w:ascii="Open Sans" w:eastAsia="Times New Roman" w:hAnsi="Open Sans" w:cs="Open Sans"/>
          <w:b/>
          <w:bCs/>
          <w:color w:val="2D2828"/>
          <w:kern w:val="0"/>
          <w:sz w:val="38"/>
          <w:szCs w:val="38"/>
          <w:lang w:eastAsia="en-IN"/>
          <w14:ligatures w14:val="none"/>
        </w:rPr>
        <w:lastRenderedPageBreak/>
        <w:t xml:space="preserve">Assessing The Risk </w:t>
      </w:r>
      <w:proofErr w:type="gramStart"/>
      <w:r w:rsidRPr="00031B7E">
        <w:rPr>
          <w:rFonts w:ascii="Open Sans" w:eastAsia="Times New Roman" w:hAnsi="Open Sans" w:cs="Open Sans"/>
          <w:b/>
          <w:bCs/>
          <w:color w:val="2D2828"/>
          <w:kern w:val="0"/>
          <w:sz w:val="38"/>
          <w:szCs w:val="38"/>
          <w:lang w:eastAsia="en-IN"/>
          <w14:ligatures w14:val="none"/>
        </w:rPr>
        <w:t>To</w:t>
      </w:r>
      <w:proofErr w:type="gramEnd"/>
      <w:r w:rsidRPr="00031B7E">
        <w:rPr>
          <w:rFonts w:ascii="Open Sans" w:eastAsia="Times New Roman" w:hAnsi="Open Sans" w:cs="Open Sans"/>
          <w:b/>
          <w:bCs/>
          <w:color w:val="2D2828"/>
          <w:kern w:val="0"/>
          <w:sz w:val="38"/>
          <w:szCs w:val="38"/>
          <w:lang w:eastAsia="en-IN"/>
          <w14:ligatures w14:val="none"/>
        </w:rPr>
        <w:t xml:space="preserve"> The Business</w:t>
      </w:r>
    </w:p>
    <w:p w14:paraId="5A0FF374" w14:textId="77777777" w:rsidR="00031B7E" w:rsidRPr="00031B7E" w:rsidRDefault="00031B7E" w:rsidP="00031B7E">
      <w:pPr>
        <w:pStyle w:val="ListParagraph"/>
        <w:numPr>
          <w:ilvl w:val="0"/>
          <w:numId w:val="4"/>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031B7E">
        <w:rPr>
          <w:rFonts w:ascii="Open Sans" w:eastAsia="Times New Roman" w:hAnsi="Open Sans" w:cs="Open Sans"/>
          <w:kern w:val="0"/>
          <w:sz w:val="21"/>
          <w:szCs w:val="21"/>
          <w:lang w:eastAsia="en-IN"/>
          <w14:ligatures w14:val="none"/>
        </w:rPr>
        <w:t>Assessing the risk to the business involves evaluating the likelihood of a vulnerability being exploited and the potential impact it could have on the organization. The risk assessment should take into account factors such as the threat landscape, the value of the assets at risk, and the organization&amp;#</w:t>
      </w:r>
      <w:proofErr w:type="gramStart"/>
      <w:r w:rsidRPr="00031B7E">
        <w:rPr>
          <w:rFonts w:ascii="Open Sans" w:eastAsia="Times New Roman" w:hAnsi="Open Sans" w:cs="Open Sans"/>
          <w:kern w:val="0"/>
          <w:sz w:val="21"/>
          <w:szCs w:val="21"/>
          <w:lang w:eastAsia="en-IN"/>
          <w14:ligatures w14:val="none"/>
        </w:rPr>
        <w:t>39;s</w:t>
      </w:r>
      <w:proofErr w:type="gramEnd"/>
      <w:r w:rsidRPr="00031B7E">
        <w:rPr>
          <w:rFonts w:ascii="Open Sans" w:eastAsia="Times New Roman" w:hAnsi="Open Sans" w:cs="Open Sans"/>
          <w:kern w:val="0"/>
          <w:sz w:val="21"/>
          <w:szCs w:val="21"/>
          <w:lang w:eastAsia="en-IN"/>
          <w14:ligatures w14:val="none"/>
        </w:rPr>
        <w:t xml:space="preserve"> current security posture. By conducting a risk assessment, stakeholders can identify vulnerabilities that pose the greatest risk to the organization and prioritize their remediation efforts. It is important to conduct ongoing risk assessments to </w:t>
      </w:r>
      <w:proofErr w:type="gramStart"/>
      <w:r w:rsidRPr="00031B7E">
        <w:rPr>
          <w:rFonts w:ascii="Open Sans" w:eastAsia="Times New Roman" w:hAnsi="Open Sans" w:cs="Open Sans"/>
          <w:kern w:val="0"/>
          <w:sz w:val="21"/>
          <w:szCs w:val="21"/>
          <w:lang w:eastAsia="en-IN"/>
          <w14:ligatures w14:val="none"/>
        </w:rPr>
        <w:t>ensure  that</w:t>
      </w:r>
      <w:proofErr w:type="gramEnd"/>
      <w:r w:rsidRPr="00031B7E">
        <w:rPr>
          <w:rFonts w:ascii="Open Sans" w:eastAsia="Times New Roman" w:hAnsi="Open Sans" w:cs="Open Sans"/>
          <w:kern w:val="0"/>
          <w:sz w:val="21"/>
          <w:szCs w:val="21"/>
          <w:lang w:eastAsia="en-IN"/>
          <w14:ligatures w14:val="none"/>
        </w:rPr>
        <w:t xml:space="preserve"> vulnerabilities are identified and addressed in a timely manner.</w:t>
      </w:r>
    </w:p>
    <w:p w14:paraId="6AE199F3" w14:textId="77777777" w:rsidR="00031B7E" w:rsidRPr="00031B7E" w:rsidRDefault="00031B7E" w:rsidP="00031B7E">
      <w:pPr>
        <w:pStyle w:val="ListParagraph"/>
        <w:numPr>
          <w:ilvl w:val="0"/>
          <w:numId w:val="4"/>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031B7E">
        <w:rPr>
          <w:rFonts w:ascii="Open Sans" w:eastAsia="Times New Roman" w:hAnsi="Open Sans" w:cs="Open Sans"/>
          <w:b/>
          <w:bCs/>
          <w:color w:val="2D2828"/>
          <w:kern w:val="0"/>
          <w:sz w:val="38"/>
          <w:szCs w:val="38"/>
          <w:lang w:eastAsia="en-IN"/>
          <w14:ligatures w14:val="none"/>
        </w:rPr>
        <w:t xml:space="preserve">Methods For Identifying Vulnerability Paths </w:t>
      </w:r>
      <w:proofErr w:type="gramStart"/>
      <w:r w:rsidRPr="00031B7E">
        <w:rPr>
          <w:rFonts w:ascii="Open Sans" w:eastAsia="Times New Roman" w:hAnsi="Open Sans" w:cs="Open Sans"/>
          <w:b/>
          <w:bCs/>
          <w:color w:val="2D2828"/>
          <w:kern w:val="0"/>
          <w:sz w:val="38"/>
          <w:szCs w:val="38"/>
          <w:lang w:eastAsia="en-IN"/>
          <w14:ligatures w14:val="none"/>
        </w:rPr>
        <w:t>And</w:t>
      </w:r>
      <w:proofErr w:type="gramEnd"/>
      <w:r w:rsidRPr="00031B7E">
        <w:rPr>
          <w:rFonts w:ascii="Open Sans" w:eastAsia="Times New Roman" w:hAnsi="Open Sans" w:cs="Open Sans"/>
          <w:b/>
          <w:bCs/>
          <w:color w:val="2D2828"/>
          <w:kern w:val="0"/>
          <w:sz w:val="38"/>
          <w:szCs w:val="38"/>
          <w:lang w:eastAsia="en-IN"/>
          <w14:ligatures w14:val="none"/>
        </w:rPr>
        <w:t xml:space="preserve"> Parameters</w:t>
      </w:r>
    </w:p>
    <w:p w14:paraId="6BDBFBF5" w14:textId="77777777" w:rsidR="00031B7E" w:rsidRPr="00031B7E" w:rsidRDefault="00031B7E" w:rsidP="00031B7E">
      <w:pPr>
        <w:pStyle w:val="ListParagraph"/>
        <w:numPr>
          <w:ilvl w:val="0"/>
          <w:numId w:val="4"/>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031B7E">
        <w:rPr>
          <w:rFonts w:ascii="Open Sans" w:eastAsia="Times New Roman" w:hAnsi="Open Sans" w:cs="Open Sans"/>
          <w:kern w:val="0"/>
          <w:sz w:val="21"/>
          <w:szCs w:val="21"/>
          <w:lang w:eastAsia="en-IN"/>
          <w14:ligatures w14:val="none"/>
        </w:rPr>
        <w:t>There are several methods for identifying vulnerability paths and parameters. One method is to conduct a code review, which involves </w:t>
      </w:r>
      <w:proofErr w:type="spellStart"/>
      <w:r w:rsidRPr="00031B7E">
        <w:rPr>
          <w:rFonts w:ascii="Open Sans" w:eastAsia="Times New Roman" w:hAnsi="Open Sans" w:cs="Open Sans"/>
          <w:kern w:val="0"/>
          <w:sz w:val="21"/>
          <w:szCs w:val="21"/>
          <w:lang w:eastAsia="en-IN"/>
          <w14:ligatures w14:val="none"/>
        </w:rPr>
        <w:t>analyzing</w:t>
      </w:r>
      <w:proofErr w:type="spellEnd"/>
      <w:r w:rsidRPr="00031B7E">
        <w:rPr>
          <w:rFonts w:ascii="Open Sans" w:eastAsia="Times New Roman" w:hAnsi="Open Sans" w:cs="Open Sans"/>
          <w:kern w:val="0"/>
          <w:sz w:val="21"/>
          <w:szCs w:val="21"/>
          <w:lang w:eastAsia="en-IN"/>
          <w14:ligatures w14:val="none"/>
        </w:rPr>
        <w:t xml:space="preserve"> the source code of an application to identify vulnerabilities. Another method is to use automated vulnerability scanners, which can help identify vulnerabilities and their associated paths and parameters. Additionally, penetration testing and ethical hacking can be used to identify vulnerabilities by attempting to exploit them.</w:t>
      </w:r>
    </w:p>
    <w:p w14:paraId="43FA1608" w14:textId="77777777" w:rsidR="00031B7E" w:rsidRPr="00031B7E" w:rsidRDefault="00031B7E" w:rsidP="00031B7E">
      <w:pPr>
        <w:pStyle w:val="ListParagraph"/>
        <w:numPr>
          <w:ilvl w:val="0"/>
          <w:numId w:val="4"/>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031B7E">
        <w:rPr>
          <w:rFonts w:ascii="Open Sans" w:eastAsia="Times New Roman" w:hAnsi="Open Sans" w:cs="Open Sans"/>
          <w:b/>
          <w:bCs/>
          <w:color w:val="2D2828"/>
          <w:kern w:val="0"/>
          <w:sz w:val="38"/>
          <w:szCs w:val="38"/>
          <w:lang w:eastAsia="en-IN"/>
          <w14:ligatures w14:val="none"/>
        </w:rPr>
        <w:t xml:space="preserve">Methods For Identifying Vulnerability Paths </w:t>
      </w:r>
      <w:proofErr w:type="gramStart"/>
      <w:r w:rsidRPr="00031B7E">
        <w:rPr>
          <w:rFonts w:ascii="Open Sans" w:eastAsia="Times New Roman" w:hAnsi="Open Sans" w:cs="Open Sans"/>
          <w:b/>
          <w:bCs/>
          <w:color w:val="2D2828"/>
          <w:kern w:val="0"/>
          <w:sz w:val="38"/>
          <w:szCs w:val="38"/>
          <w:lang w:eastAsia="en-IN"/>
          <w14:ligatures w14:val="none"/>
        </w:rPr>
        <w:t>And</w:t>
      </w:r>
      <w:proofErr w:type="gramEnd"/>
      <w:r w:rsidRPr="00031B7E">
        <w:rPr>
          <w:rFonts w:ascii="Open Sans" w:eastAsia="Times New Roman" w:hAnsi="Open Sans" w:cs="Open Sans"/>
          <w:b/>
          <w:bCs/>
          <w:color w:val="2D2828"/>
          <w:kern w:val="0"/>
          <w:sz w:val="38"/>
          <w:szCs w:val="38"/>
          <w:lang w:eastAsia="en-IN"/>
          <w14:ligatures w14:val="none"/>
        </w:rPr>
        <w:t xml:space="preserve"> Parameters</w:t>
      </w:r>
    </w:p>
    <w:p w14:paraId="6C2C1921" w14:textId="77777777" w:rsidR="00031B7E" w:rsidRPr="00031B7E" w:rsidRDefault="00031B7E" w:rsidP="00031B7E">
      <w:pPr>
        <w:pStyle w:val="ListParagraph"/>
        <w:numPr>
          <w:ilvl w:val="0"/>
          <w:numId w:val="4"/>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031B7E">
        <w:rPr>
          <w:rFonts w:ascii="Open Sans" w:eastAsia="Times New Roman" w:hAnsi="Open Sans" w:cs="Open Sans"/>
          <w:kern w:val="0"/>
          <w:sz w:val="21"/>
          <w:szCs w:val="21"/>
          <w:lang w:eastAsia="en-IN"/>
          <w14:ligatures w14:val="none"/>
        </w:rPr>
        <w:t>There are several methods for identifying vulnerability paths and parameters. One method is to conduct a code review, which involves </w:t>
      </w:r>
      <w:proofErr w:type="spellStart"/>
      <w:r w:rsidRPr="00031B7E">
        <w:rPr>
          <w:rFonts w:ascii="Open Sans" w:eastAsia="Times New Roman" w:hAnsi="Open Sans" w:cs="Open Sans"/>
          <w:kern w:val="0"/>
          <w:sz w:val="21"/>
          <w:szCs w:val="21"/>
          <w:lang w:eastAsia="en-IN"/>
          <w14:ligatures w14:val="none"/>
        </w:rPr>
        <w:t>analyzing</w:t>
      </w:r>
      <w:proofErr w:type="spellEnd"/>
      <w:r w:rsidRPr="00031B7E">
        <w:rPr>
          <w:rFonts w:ascii="Open Sans" w:eastAsia="Times New Roman" w:hAnsi="Open Sans" w:cs="Open Sans"/>
          <w:kern w:val="0"/>
          <w:sz w:val="21"/>
          <w:szCs w:val="21"/>
          <w:lang w:eastAsia="en-IN"/>
          <w14:ligatures w14:val="none"/>
        </w:rPr>
        <w:t xml:space="preserve"> the source code of an application to identify vulnerabilities. Another method is to use automated vulnerability scanners, which can help identify vulnerabilities and their associated paths and parameters. Additionally, penetration testing and ethical hacking can be used to identify vulnerabilities by attempting to exploit them.</w:t>
      </w:r>
    </w:p>
    <w:p w14:paraId="43C0E82E" w14:textId="77777777" w:rsidR="00031B7E" w:rsidRPr="00031B7E" w:rsidRDefault="00031B7E" w:rsidP="00031B7E">
      <w:pPr>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r w:rsidRPr="00031B7E">
        <w:rPr>
          <w:rFonts w:ascii="Open Sans" w:eastAsia="Times New Roman" w:hAnsi="Open Sans" w:cs="Open Sans"/>
          <w:b/>
          <w:bCs/>
          <w:color w:val="2D2828"/>
          <w:kern w:val="0"/>
          <w:sz w:val="38"/>
          <w:szCs w:val="38"/>
          <w:lang w:eastAsia="en-IN"/>
          <w14:ligatures w14:val="none"/>
        </w:rPr>
        <w:t xml:space="preserve">Detailed Instruction </w:t>
      </w:r>
      <w:proofErr w:type="gramStart"/>
      <w:r w:rsidRPr="00031B7E">
        <w:rPr>
          <w:rFonts w:ascii="Open Sans" w:eastAsia="Times New Roman" w:hAnsi="Open Sans" w:cs="Open Sans"/>
          <w:b/>
          <w:bCs/>
          <w:color w:val="2D2828"/>
          <w:kern w:val="0"/>
          <w:sz w:val="38"/>
          <w:szCs w:val="38"/>
          <w:lang w:eastAsia="en-IN"/>
          <w14:ligatures w14:val="none"/>
        </w:rPr>
        <w:t>For</w:t>
      </w:r>
      <w:proofErr w:type="gramEnd"/>
      <w:r w:rsidRPr="00031B7E">
        <w:rPr>
          <w:rFonts w:ascii="Open Sans" w:eastAsia="Times New Roman" w:hAnsi="Open Sans" w:cs="Open Sans"/>
          <w:b/>
          <w:bCs/>
          <w:color w:val="2D2828"/>
          <w:kern w:val="0"/>
          <w:sz w:val="38"/>
          <w:szCs w:val="38"/>
          <w:lang w:eastAsia="en-IN"/>
          <w14:ligatures w14:val="none"/>
        </w:rPr>
        <w:t xml:space="preserve"> Vulnerability Reproduction</w:t>
      </w:r>
    </w:p>
    <w:p w14:paraId="5A9808B9" w14:textId="77777777" w:rsidR="00031B7E" w:rsidRPr="00031B7E" w:rsidRDefault="00031B7E" w:rsidP="00031B7E">
      <w:pPr>
        <w:numPr>
          <w:ilvl w:val="0"/>
          <w:numId w:val="5"/>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Importance of providing detailed instructions</w:t>
      </w:r>
    </w:p>
    <w:p w14:paraId="15937D26" w14:textId="77777777" w:rsidR="00031B7E" w:rsidRPr="00031B7E" w:rsidRDefault="00031B7E" w:rsidP="00031B7E">
      <w:pPr>
        <w:numPr>
          <w:ilvl w:val="0"/>
          <w:numId w:val="5"/>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Components of a well-written vulnerability reproduction instruction</w:t>
      </w:r>
    </w:p>
    <w:p w14:paraId="5634C969" w14:textId="77777777" w:rsidR="00031B7E" w:rsidRPr="00031B7E" w:rsidRDefault="00031B7E" w:rsidP="00031B7E">
      <w:pPr>
        <w:numPr>
          <w:ilvl w:val="0"/>
          <w:numId w:val="5"/>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Steps for reproducing vulnerabilities</w:t>
      </w:r>
    </w:p>
    <w:p w14:paraId="421F9A3C" w14:textId="77777777" w:rsidR="00031B7E" w:rsidRPr="00031B7E" w:rsidRDefault="00031B7E" w:rsidP="00031B7E">
      <w:pPr>
        <w:numPr>
          <w:ilvl w:val="0"/>
          <w:numId w:val="5"/>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xml:space="preserve"> Best practices for writing effective vulnerability </w:t>
      </w:r>
      <w:proofErr w:type="gramStart"/>
      <w:r w:rsidRPr="00031B7E">
        <w:rPr>
          <w:rFonts w:ascii="Open Sans" w:eastAsia="Times New Roman" w:hAnsi="Open Sans" w:cs="Open Sans"/>
          <w:color w:val="35475C"/>
          <w:kern w:val="0"/>
          <w:sz w:val="21"/>
          <w:szCs w:val="21"/>
          <w:lang w:eastAsia="en-IN"/>
          <w14:ligatures w14:val="none"/>
        </w:rPr>
        <w:t>reproduction  instructions</w:t>
      </w:r>
      <w:proofErr w:type="gramEnd"/>
    </w:p>
    <w:p w14:paraId="516CC883" w14:textId="77777777" w:rsidR="00031B7E" w:rsidRPr="00031B7E" w:rsidRDefault="00031B7E" w:rsidP="00031B7E">
      <w:pPr>
        <w:numPr>
          <w:ilvl w:val="0"/>
          <w:numId w:val="5"/>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Tools and techniques for verifying vulnerability fixes</w:t>
      </w:r>
    </w:p>
    <w:p w14:paraId="555525D3" w14:textId="77777777" w:rsidR="00031B7E" w:rsidRPr="00031B7E" w:rsidRDefault="00031B7E" w:rsidP="00031B7E">
      <w:pPr>
        <w:numPr>
          <w:ilvl w:val="0"/>
          <w:numId w:val="5"/>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031B7E">
        <w:rPr>
          <w:rFonts w:ascii="Open Sans" w:eastAsia="Times New Roman" w:hAnsi="Open Sans" w:cs="Open Sans"/>
          <w:color w:val="35475C"/>
          <w:kern w:val="0"/>
          <w:sz w:val="21"/>
          <w:szCs w:val="21"/>
          <w:lang w:eastAsia="en-IN"/>
          <w14:ligatures w14:val="none"/>
        </w:rPr>
        <w:t> Challenges and limitations of vulnerability reproduction instruction</w:t>
      </w:r>
    </w:p>
    <w:p w14:paraId="5711D810" w14:textId="77777777" w:rsidR="00031B7E" w:rsidRPr="00031B7E" w:rsidRDefault="00031B7E" w:rsidP="00031B7E">
      <w:pPr>
        <w:pStyle w:val="ListParagraph"/>
        <w:numPr>
          <w:ilvl w:val="0"/>
          <w:numId w:val="5"/>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031B7E">
        <w:rPr>
          <w:rFonts w:ascii="Open Sans" w:eastAsia="Times New Roman" w:hAnsi="Open Sans" w:cs="Open Sans"/>
          <w:b/>
          <w:bCs/>
          <w:color w:val="2D2828"/>
          <w:kern w:val="0"/>
          <w:sz w:val="38"/>
          <w:szCs w:val="38"/>
          <w:lang w:eastAsia="en-IN"/>
          <w14:ligatures w14:val="none"/>
        </w:rPr>
        <w:t>Importance Of Providing Detailed Instructions</w:t>
      </w:r>
    </w:p>
    <w:p w14:paraId="629AC5A9" w14:textId="77777777" w:rsidR="00031B7E" w:rsidRPr="00031B7E" w:rsidRDefault="00031B7E" w:rsidP="00031B7E">
      <w:pPr>
        <w:pStyle w:val="ListParagraph"/>
        <w:numPr>
          <w:ilvl w:val="0"/>
          <w:numId w:val="5"/>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031B7E">
        <w:rPr>
          <w:rFonts w:ascii="Open Sans" w:eastAsia="Times New Roman" w:hAnsi="Open Sans" w:cs="Open Sans"/>
          <w:kern w:val="0"/>
          <w:sz w:val="21"/>
          <w:szCs w:val="21"/>
          <w:lang w:eastAsia="en-IN"/>
          <w14:ligatures w14:val="none"/>
        </w:rPr>
        <w:t xml:space="preserve">Providing detailed instructions for reproducing vulnerabilities is crucial for developers to understand the specific steps required to fix the vulnerability. Without detailed instructions, developers may have difficulty understanding the </w:t>
      </w:r>
      <w:r w:rsidRPr="00031B7E">
        <w:rPr>
          <w:rFonts w:ascii="Open Sans" w:eastAsia="Times New Roman" w:hAnsi="Open Sans" w:cs="Open Sans"/>
          <w:kern w:val="0"/>
          <w:sz w:val="21"/>
          <w:szCs w:val="21"/>
          <w:lang w:eastAsia="en-IN"/>
          <w14:ligatures w14:val="none"/>
        </w:rPr>
        <w:lastRenderedPageBreak/>
        <w:t>nature of the vulnerability and how to fix it. Detailed instructions also ensure that vulnerabilities are correctly identified and addressed, reducing the risk of future attacks.</w:t>
      </w:r>
    </w:p>
    <w:p w14:paraId="5F2E46FA" w14:textId="77777777" w:rsidR="00646A53" w:rsidRPr="00646A53" w:rsidRDefault="00646A53" w:rsidP="00646A53">
      <w:pPr>
        <w:pStyle w:val="ListParagraph"/>
        <w:numPr>
          <w:ilvl w:val="0"/>
          <w:numId w:val="5"/>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646A53">
        <w:rPr>
          <w:rFonts w:ascii="Open Sans" w:eastAsia="Times New Roman" w:hAnsi="Open Sans" w:cs="Open Sans"/>
          <w:b/>
          <w:bCs/>
          <w:color w:val="2D2828"/>
          <w:kern w:val="0"/>
          <w:sz w:val="38"/>
          <w:szCs w:val="38"/>
          <w:lang w:eastAsia="en-IN"/>
          <w14:ligatures w14:val="none"/>
        </w:rPr>
        <w:t>Importance Of Providing Detailed Instructions</w:t>
      </w:r>
    </w:p>
    <w:p w14:paraId="0D65C615" w14:textId="77777777" w:rsidR="00646A53" w:rsidRPr="00646A53" w:rsidRDefault="00646A53" w:rsidP="00646A53">
      <w:pPr>
        <w:pStyle w:val="ListParagraph"/>
        <w:numPr>
          <w:ilvl w:val="0"/>
          <w:numId w:val="5"/>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646A53">
        <w:rPr>
          <w:rFonts w:ascii="Open Sans" w:eastAsia="Times New Roman" w:hAnsi="Open Sans" w:cs="Open Sans"/>
          <w:kern w:val="0"/>
          <w:sz w:val="21"/>
          <w:szCs w:val="21"/>
          <w:lang w:eastAsia="en-IN"/>
          <w14:ligatures w14:val="none"/>
        </w:rPr>
        <w:t>Providing detailed instructions for reproducing vulnerabilities is crucial for developers to understand the specific steps required to fix the vulnerability. Without detailed instructions, developers may have difficulty understanding the nature of the vulnerability and how to fix it. Detailed instructions also ensure that vulnerabilities are correctly identified and addressed, reducing the risk of future attacks.</w:t>
      </w:r>
    </w:p>
    <w:p w14:paraId="5ADB4FA8" w14:textId="77777777" w:rsidR="00646A53" w:rsidRPr="00646A53" w:rsidRDefault="00646A53" w:rsidP="00646A53">
      <w:pPr>
        <w:pStyle w:val="ListParagraph"/>
        <w:numPr>
          <w:ilvl w:val="0"/>
          <w:numId w:val="5"/>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646A53">
        <w:rPr>
          <w:rFonts w:ascii="Open Sans" w:eastAsia="Times New Roman" w:hAnsi="Open Sans" w:cs="Open Sans"/>
          <w:b/>
          <w:bCs/>
          <w:color w:val="2D2828"/>
          <w:kern w:val="0"/>
          <w:sz w:val="38"/>
          <w:szCs w:val="38"/>
          <w:lang w:eastAsia="en-IN"/>
          <w14:ligatures w14:val="none"/>
        </w:rPr>
        <w:t xml:space="preserve">Components Of </w:t>
      </w:r>
      <w:proofErr w:type="gramStart"/>
      <w:r w:rsidRPr="00646A53">
        <w:rPr>
          <w:rFonts w:ascii="Open Sans" w:eastAsia="Times New Roman" w:hAnsi="Open Sans" w:cs="Open Sans"/>
          <w:b/>
          <w:bCs/>
          <w:color w:val="2D2828"/>
          <w:kern w:val="0"/>
          <w:sz w:val="38"/>
          <w:szCs w:val="38"/>
          <w:lang w:eastAsia="en-IN"/>
          <w14:ligatures w14:val="none"/>
        </w:rPr>
        <w:t>A</w:t>
      </w:r>
      <w:proofErr w:type="gramEnd"/>
      <w:r w:rsidRPr="00646A53">
        <w:rPr>
          <w:rFonts w:ascii="Open Sans" w:eastAsia="Times New Roman" w:hAnsi="Open Sans" w:cs="Open Sans"/>
          <w:b/>
          <w:bCs/>
          <w:color w:val="2D2828"/>
          <w:kern w:val="0"/>
          <w:sz w:val="38"/>
          <w:szCs w:val="38"/>
          <w:lang w:eastAsia="en-IN"/>
          <w14:ligatures w14:val="none"/>
        </w:rPr>
        <w:t xml:space="preserve"> Well-Written Vulnerability Reproduction Instruction</w:t>
      </w:r>
    </w:p>
    <w:p w14:paraId="2A8BBED1" w14:textId="77777777" w:rsidR="00646A53" w:rsidRPr="00646A53" w:rsidRDefault="00646A53" w:rsidP="00646A53">
      <w:pPr>
        <w:pStyle w:val="ListParagraph"/>
        <w:numPr>
          <w:ilvl w:val="0"/>
          <w:numId w:val="5"/>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646A53">
        <w:rPr>
          <w:rFonts w:ascii="Open Sans" w:eastAsia="Times New Roman" w:hAnsi="Open Sans" w:cs="Open Sans"/>
          <w:kern w:val="0"/>
          <w:sz w:val="21"/>
          <w:szCs w:val="21"/>
          <w:lang w:eastAsia="en-IN"/>
          <w14:ligatures w14:val="none"/>
        </w:rPr>
        <w:t xml:space="preserve">A well-written vulnerability reproduction instruction should include a detailed description of the vulnerability, steps to reproduce the vulnerability, and expected outcomes. The </w:t>
      </w:r>
      <w:proofErr w:type="gramStart"/>
      <w:r w:rsidRPr="00646A53">
        <w:rPr>
          <w:rFonts w:ascii="Open Sans" w:eastAsia="Times New Roman" w:hAnsi="Open Sans" w:cs="Open Sans"/>
          <w:kern w:val="0"/>
          <w:sz w:val="21"/>
          <w:szCs w:val="21"/>
          <w:lang w:eastAsia="en-IN"/>
          <w14:ligatures w14:val="none"/>
        </w:rPr>
        <w:t>instruction  should</w:t>
      </w:r>
      <w:proofErr w:type="gramEnd"/>
      <w:r w:rsidRPr="00646A53">
        <w:rPr>
          <w:rFonts w:ascii="Open Sans" w:eastAsia="Times New Roman" w:hAnsi="Open Sans" w:cs="Open Sans"/>
          <w:kern w:val="0"/>
          <w:sz w:val="21"/>
          <w:szCs w:val="21"/>
          <w:lang w:eastAsia="en-IN"/>
          <w14:ligatures w14:val="none"/>
        </w:rPr>
        <w:t xml:space="preserve"> also include information on the platform or application affected, the severity of the vulnerability, and any potential impact of the business.</w:t>
      </w:r>
    </w:p>
    <w:p w14:paraId="1BEC7C9F" w14:textId="77777777" w:rsidR="00646A53" w:rsidRPr="00646A53" w:rsidRDefault="00646A53" w:rsidP="00646A53">
      <w:pPr>
        <w:pStyle w:val="ListParagraph"/>
        <w:numPr>
          <w:ilvl w:val="0"/>
          <w:numId w:val="5"/>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646A53">
        <w:rPr>
          <w:rFonts w:ascii="Open Sans" w:eastAsia="Times New Roman" w:hAnsi="Open Sans" w:cs="Open Sans"/>
          <w:b/>
          <w:bCs/>
          <w:color w:val="2D2828"/>
          <w:kern w:val="0"/>
          <w:sz w:val="38"/>
          <w:szCs w:val="38"/>
          <w:lang w:eastAsia="en-IN"/>
          <w14:ligatures w14:val="none"/>
        </w:rPr>
        <w:t>Steps For Reproducing Vulnerabilities</w:t>
      </w:r>
    </w:p>
    <w:p w14:paraId="5A75B1BB" w14:textId="77777777" w:rsidR="00646A53" w:rsidRPr="00646A53" w:rsidRDefault="00646A53" w:rsidP="00646A53">
      <w:pPr>
        <w:pStyle w:val="ListParagraph"/>
        <w:numPr>
          <w:ilvl w:val="0"/>
          <w:numId w:val="5"/>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646A53">
        <w:rPr>
          <w:rFonts w:ascii="Open Sans" w:eastAsia="Times New Roman" w:hAnsi="Open Sans" w:cs="Open Sans"/>
          <w:kern w:val="0"/>
          <w:sz w:val="21"/>
          <w:szCs w:val="21"/>
          <w:lang w:eastAsia="en-IN"/>
          <w14:ligatures w14:val="none"/>
        </w:rPr>
        <w:t>The steps for reproducing vulnerabilities typically involve a series of actions or inputs that trigger the vulnerability. These steps must be clearly defined and detailed to ensure that developers can understand and replicate the vulnerability. Additionally, steps for reproducing vulnerabilities should be consistent across multiple systems or environments to ensure that the vulnerability can be identified and addressed in a timely manner.</w:t>
      </w:r>
    </w:p>
    <w:p w14:paraId="1A4B8F8C" w14:textId="77777777" w:rsidR="00646A53" w:rsidRPr="00646A53" w:rsidRDefault="00646A53" w:rsidP="00646A53">
      <w:pPr>
        <w:pStyle w:val="ListParagraph"/>
        <w:numPr>
          <w:ilvl w:val="0"/>
          <w:numId w:val="5"/>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646A53">
        <w:rPr>
          <w:rFonts w:ascii="Open Sans" w:eastAsia="Times New Roman" w:hAnsi="Open Sans" w:cs="Open Sans"/>
          <w:b/>
          <w:bCs/>
          <w:color w:val="2D2828"/>
          <w:kern w:val="0"/>
          <w:sz w:val="38"/>
          <w:szCs w:val="38"/>
          <w:lang w:eastAsia="en-IN"/>
          <w14:ligatures w14:val="none"/>
        </w:rPr>
        <w:t xml:space="preserve">Challenges And Limitations </w:t>
      </w:r>
      <w:proofErr w:type="gramStart"/>
      <w:r w:rsidRPr="00646A53">
        <w:rPr>
          <w:rFonts w:ascii="Open Sans" w:eastAsia="Times New Roman" w:hAnsi="Open Sans" w:cs="Open Sans"/>
          <w:b/>
          <w:bCs/>
          <w:color w:val="2D2828"/>
          <w:kern w:val="0"/>
          <w:sz w:val="38"/>
          <w:szCs w:val="38"/>
          <w:lang w:eastAsia="en-IN"/>
          <w14:ligatures w14:val="none"/>
        </w:rPr>
        <w:t>Of</w:t>
      </w:r>
      <w:proofErr w:type="gramEnd"/>
      <w:r w:rsidRPr="00646A53">
        <w:rPr>
          <w:rFonts w:ascii="Open Sans" w:eastAsia="Times New Roman" w:hAnsi="Open Sans" w:cs="Open Sans"/>
          <w:b/>
          <w:bCs/>
          <w:color w:val="2D2828"/>
          <w:kern w:val="0"/>
          <w:sz w:val="38"/>
          <w:szCs w:val="38"/>
          <w:lang w:eastAsia="en-IN"/>
          <w14:ligatures w14:val="none"/>
        </w:rPr>
        <w:t xml:space="preserve"> Vulnerability Reproduction Instruction</w:t>
      </w:r>
    </w:p>
    <w:p w14:paraId="5FCEAA06" w14:textId="77777777" w:rsidR="00646A53" w:rsidRPr="00646A53" w:rsidRDefault="00646A53" w:rsidP="00646A53">
      <w:pPr>
        <w:pStyle w:val="ListParagraph"/>
        <w:numPr>
          <w:ilvl w:val="0"/>
          <w:numId w:val="5"/>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646A53">
        <w:rPr>
          <w:rFonts w:ascii="Open Sans" w:eastAsia="Times New Roman" w:hAnsi="Open Sans" w:cs="Open Sans"/>
          <w:kern w:val="0"/>
          <w:sz w:val="21"/>
          <w:szCs w:val="21"/>
          <w:lang w:eastAsia="en-IN"/>
          <w14:ligatures w14:val="none"/>
        </w:rPr>
        <w:t>Challenges and limitations of vulnerability reproduction instruction may include differences in system configurations or environments, difficulty in replicating complex vulnerabilities, and the need for access to source code or proprietary systems. It is important to address these challenges to ensure that vulnerabilities are accurately identified and addressed.</w:t>
      </w:r>
    </w:p>
    <w:p w14:paraId="702884E6" w14:textId="77777777" w:rsidR="00646A53" w:rsidRPr="00646A53" w:rsidRDefault="00646A53" w:rsidP="00646A53">
      <w:pPr>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r w:rsidRPr="00646A53">
        <w:rPr>
          <w:rFonts w:ascii="Open Sans" w:eastAsia="Times New Roman" w:hAnsi="Open Sans" w:cs="Open Sans"/>
          <w:b/>
          <w:bCs/>
          <w:color w:val="2D2828"/>
          <w:kern w:val="0"/>
          <w:sz w:val="38"/>
          <w:szCs w:val="38"/>
          <w:lang w:eastAsia="en-IN"/>
          <w14:ligatures w14:val="none"/>
        </w:rPr>
        <w:t>Comprehensive And Detailed Reporting</w:t>
      </w:r>
    </w:p>
    <w:p w14:paraId="5D7F6529" w14:textId="77777777" w:rsidR="00646A53" w:rsidRPr="00646A53" w:rsidRDefault="00646A53" w:rsidP="00646A53">
      <w:pPr>
        <w:numPr>
          <w:ilvl w:val="0"/>
          <w:numId w:val="6"/>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646A53">
        <w:rPr>
          <w:rFonts w:ascii="Open Sans" w:eastAsia="Times New Roman" w:hAnsi="Open Sans" w:cs="Open Sans"/>
          <w:color w:val="35475C"/>
          <w:kern w:val="0"/>
          <w:sz w:val="21"/>
          <w:szCs w:val="21"/>
          <w:lang w:eastAsia="en-IN"/>
          <w14:ligatures w14:val="none"/>
        </w:rPr>
        <w:t> Importance of comprehensive and detailed reporting</w:t>
      </w:r>
    </w:p>
    <w:p w14:paraId="7B58CE9A" w14:textId="77777777" w:rsidR="00646A53" w:rsidRPr="00646A53" w:rsidRDefault="00646A53" w:rsidP="00646A53">
      <w:pPr>
        <w:numPr>
          <w:ilvl w:val="0"/>
          <w:numId w:val="6"/>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646A53">
        <w:rPr>
          <w:rFonts w:ascii="Open Sans" w:eastAsia="Times New Roman" w:hAnsi="Open Sans" w:cs="Open Sans"/>
          <w:color w:val="35475C"/>
          <w:kern w:val="0"/>
          <w:sz w:val="21"/>
          <w:szCs w:val="21"/>
          <w:lang w:eastAsia="en-IN"/>
          <w14:ligatures w14:val="none"/>
        </w:rPr>
        <w:t> Key components of comprehensive and detailed reporting</w:t>
      </w:r>
    </w:p>
    <w:p w14:paraId="18FADBB0" w14:textId="77777777" w:rsidR="00646A53" w:rsidRPr="00646A53" w:rsidRDefault="00646A53" w:rsidP="00646A53">
      <w:pPr>
        <w:numPr>
          <w:ilvl w:val="0"/>
          <w:numId w:val="6"/>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646A53">
        <w:rPr>
          <w:rFonts w:ascii="Open Sans" w:eastAsia="Times New Roman" w:hAnsi="Open Sans" w:cs="Open Sans"/>
          <w:color w:val="35475C"/>
          <w:kern w:val="0"/>
          <w:sz w:val="21"/>
          <w:szCs w:val="21"/>
          <w:lang w:eastAsia="en-IN"/>
          <w14:ligatures w14:val="none"/>
        </w:rPr>
        <w:t> Strategies for effective reporting</w:t>
      </w:r>
    </w:p>
    <w:p w14:paraId="6ACABE96" w14:textId="77777777" w:rsidR="00646A53" w:rsidRPr="00646A53" w:rsidRDefault="00646A53" w:rsidP="00646A53">
      <w:pPr>
        <w:numPr>
          <w:ilvl w:val="0"/>
          <w:numId w:val="6"/>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646A53">
        <w:rPr>
          <w:rFonts w:ascii="Open Sans" w:eastAsia="Times New Roman" w:hAnsi="Open Sans" w:cs="Open Sans"/>
          <w:color w:val="35475C"/>
          <w:kern w:val="0"/>
          <w:sz w:val="21"/>
          <w:szCs w:val="21"/>
          <w:lang w:eastAsia="en-IN"/>
          <w14:ligatures w14:val="none"/>
        </w:rPr>
        <w:t> Challenges in implementing comprehensive and detailed reporting</w:t>
      </w:r>
    </w:p>
    <w:p w14:paraId="7EFE5D8D" w14:textId="77777777" w:rsidR="00646A53" w:rsidRPr="00646A53" w:rsidRDefault="00646A53" w:rsidP="00646A53">
      <w:pPr>
        <w:numPr>
          <w:ilvl w:val="0"/>
          <w:numId w:val="6"/>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646A53">
        <w:rPr>
          <w:rFonts w:ascii="Open Sans" w:eastAsia="Times New Roman" w:hAnsi="Open Sans" w:cs="Open Sans"/>
          <w:color w:val="35475C"/>
          <w:kern w:val="0"/>
          <w:sz w:val="21"/>
          <w:szCs w:val="21"/>
          <w:lang w:eastAsia="en-IN"/>
          <w14:ligatures w14:val="none"/>
        </w:rPr>
        <w:t> Impact of comprehensive and detailed reporting on decision-making</w:t>
      </w:r>
    </w:p>
    <w:p w14:paraId="7F57DB23" w14:textId="77777777" w:rsidR="00646A53" w:rsidRPr="00646A53" w:rsidRDefault="00646A53" w:rsidP="00646A53">
      <w:pPr>
        <w:numPr>
          <w:ilvl w:val="0"/>
          <w:numId w:val="6"/>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646A53">
        <w:rPr>
          <w:rFonts w:ascii="Open Sans" w:eastAsia="Times New Roman" w:hAnsi="Open Sans" w:cs="Open Sans"/>
          <w:color w:val="35475C"/>
          <w:kern w:val="0"/>
          <w:sz w:val="21"/>
          <w:szCs w:val="21"/>
          <w:lang w:eastAsia="en-IN"/>
          <w14:ligatures w14:val="none"/>
        </w:rPr>
        <w:t> Best practices for creating comprehensive and detailed reports</w:t>
      </w:r>
    </w:p>
    <w:p w14:paraId="0561B370" w14:textId="77777777" w:rsidR="00646A53" w:rsidRPr="00646A53" w:rsidRDefault="00646A53" w:rsidP="00646A53">
      <w:pPr>
        <w:pStyle w:val="ListParagraph"/>
        <w:numPr>
          <w:ilvl w:val="0"/>
          <w:numId w:val="6"/>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646A53">
        <w:rPr>
          <w:rFonts w:ascii="Open Sans" w:eastAsia="Times New Roman" w:hAnsi="Open Sans" w:cs="Open Sans"/>
          <w:b/>
          <w:bCs/>
          <w:color w:val="2D2828"/>
          <w:kern w:val="0"/>
          <w:sz w:val="38"/>
          <w:szCs w:val="38"/>
          <w:lang w:eastAsia="en-IN"/>
          <w14:ligatures w14:val="none"/>
        </w:rPr>
        <w:lastRenderedPageBreak/>
        <w:t xml:space="preserve">Challenges In Implementing Comprehensive </w:t>
      </w:r>
      <w:proofErr w:type="gramStart"/>
      <w:r w:rsidRPr="00646A53">
        <w:rPr>
          <w:rFonts w:ascii="Open Sans" w:eastAsia="Times New Roman" w:hAnsi="Open Sans" w:cs="Open Sans"/>
          <w:b/>
          <w:bCs/>
          <w:color w:val="2D2828"/>
          <w:kern w:val="0"/>
          <w:sz w:val="38"/>
          <w:szCs w:val="38"/>
          <w:lang w:eastAsia="en-IN"/>
          <w14:ligatures w14:val="none"/>
        </w:rPr>
        <w:t>And</w:t>
      </w:r>
      <w:proofErr w:type="gramEnd"/>
      <w:r w:rsidRPr="00646A53">
        <w:rPr>
          <w:rFonts w:ascii="Open Sans" w:eastAsia="Times New Roman" w:hAnsi="Open Sans" w:cs="Open Sans"/>
          <w:b/>
          <w:bCs/>
          <w:color w:val="2D2828"/>
          <w:kern w:val="0"/>
          <w:sz w:val="38"/>
          <w:szCs w:val="38"/>
          <w:lang w:eastAsia="en-IN"/>
          <w14:ligatures w14:val="none"/>
        </w:rPr>
        <w:t xml:space="preserve"> Detailed Reporting</w:t>
      </w:r>
    </w:p>
    <w:p w14:paraId="102D808B" w14:textId="77777777" w:rsidR="00646A53" w:rsidRPr="00646A53" w:rsidRDefault="00646A53" w:rsidP="00646A53">
      <w:pPr>
        <w:pStyle w:val="ListParagraph"/>
        <w:numPr>
          <w:ilvl w:val="0"/>
          <w:numId w:val="6"/>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646A53">
        <w:rPr>
          <w:rFonts w:ascii="Open Sans" w:eastAsia="Times New Roman" w:hAnsi="Open Sans" w:cs="Open Sans"/>
          <w:kern w:val="0"/>
          <w:sz w:val="21"/>
          <w:szCs w:val="21"/>
          <w:lang w:eastAsia="en-IN"/>
          <w14:ligatures w14:val="none"/>
        </w:rPr>
        <w:t>Challenges in implementing comprehensive and detailed reporting include data quality issues, data silos, lack of resources,</w:t>
      </w:r>
      <w:r w:rsidRPr="00646A53">
        <w:rPr>
          <w:rFonts w:ascii="Montserrat" w:eastAsia="Times New Roman" w:hAnsi="Montserrat" w:cs="Times New Roman"/>
          <w:kern w:val="0"/>
          <w:sz w:val="21"/>
          <w:szCs w:val="21"/>
          <w:lang w:eastAsia="en-IN"/>
          <w14:ligatures w14:val="none"/>
        </w:rPr>
        <w:br/>
      </w:r>
      <w:r w:rsidRPr="00646A53">
        <w:rPr>
          <w:rFonts w:ascii="Open Sans" w:eastAsia="Times New Roman" w:hAnsi="Open Sans" w:cs="Open Sans"/>
          <w:kern w:val="0"/>
          <w:sz w:val="21"/>
          <w:szCs w:val="21"/>
          <w:lang w:eastAsia="en-IN"/>
          <w14:ligatures w14:val="none"/>
        </w:rPr>
        <w:t>and difficulty in identifying the right metrics to measure. Organizations also face challenges in presenting data in a way that is easily</w:t>
      </w:r>
      <w:r w:rsidRPr="00646A53">
        <w:rPr>
          <w:rFonts w:ascii="Montserrat" w:eastAsia="Times New Roman" w:hAnsi="Montserrat" w:cs="Times New Roman"/>
          <w:kern w:val="0"/>
          <w:sz w:val="21"/>
          <w:szCs w:val="21"/>
          <w:lang w:eastAsia="en-IN"/>
          <w14:ligatures w14:val="none"/>
        </w:rPr>
        <w:br/>
      </w:r>
      <w:r w:rsidRPr="00646A53">
        <w:rPr>
          <w:rFonts w:ascii="Open Sans" w:eastAsia="Times New Roman" w:hAnsi="Open Sans" w:cs="Open Sans"/>
          <w:kern w:val="0"/>
          <w:sz w:val="21"/>
          <w:szCs w:val="21"/>
          <w:lang w:eastAsia="en-IN"/>
          <w14:ligatures w14:val="none"/>
        </w:rPr>
        <w:t>digestible for different stakeholders, such as executives, managers, and frontline employees.</w:t>
      </w:r>
    </w:p>
    <w:p w14:paraId="6128F7F9" w14:textId="77777777" w:rsidR="00646A53" w:rsidRPr="00646A53" w:rsidRDefault="00646A53" w:rsidP="00646A53">
      <w:pPr>
        <w:pStyle w:val="ListParagraph"/>
        <w:numPr>
          <w:ilvl w:val="0"/>
          <w:numId w:val="6"/>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646A53">
        <w:rPr>
          <w:rFonts w:ascii="Open Sans" w:eastAsia="Times New Roman" w:hAnsi="Open Sans" w:cs="Open Sans"/>
          <w:b/>
          <w:bCs/>
          <w:color w:val="2D2828"/>
          <w:kern w:val="0"/>
          <w:sz w:val="38"/>
          <w:szCs w:val="38"/>
          <w:lang w:eastAsia="en-IN"/>
          <w14:ligatures w14:val="none"/>
        </w:rPr>
        <w:t xml:space="preserve">Impact Of Comprehensive </w:t>
      </w:r>
      <w:proofErr w:type="gramStart"/>
      <w:r w:rsidRPr="00646A53">
        <w:rPr>
          <w:rFonts w:ascii="Open Sans" w:eastAsia="Times New Roman" w:hAnsi="Open Sans" w:cs="Open Sans"/>
          <w:b/>
          <w:bCs/>
          <w:color w:val="2D2828"/>
          <w:kern w:val="0"/>
          <w:sz w:val="38"/>
          <w:szCs w:val="38"/>
          <w:lang w:eastAsia="en-IN"/>
          <w14:ligatures w14:val="none"/>
        </w:rPr>
        <w:t>And</w:t>
      </w:r>
      <w:proofErr w:type="gramEnd"/>
      <w:r w:rsidRPr="00646A53">
        <w:rPr>
          <w:rFonts w:ascii="Open Sans" w:eastAsia="Times New Roman" w:hAnsi="Open Sans" w:cs="Open Sans"/>
          <w:b/>
          <w:bCs/>
          <w:color w:val="2D2828"/>
          <w:kern w:val="0"/>
          <w:sz w:val="38"/>
          <w:szCs w:val="38"/>
          <w:lang w:eastAsia="en-IN"/>
          <w14:ligatures w14:val="none"/>
        </w:rPr>
        <w:t xml:space="preserve"> Detailed Reporting On Decision- Making</w:t>
      </w:r>
    </w:p>
    <w:p w14:paraId="7BBDE61E" w14:textId="77777777" w:rsidR="00646A53" w:rsidRPr="00646A53" w:rsidRDefault="00646A53" w:rsidP="00646A53">
      <w:pPr>
        <w:pStyle w:val="ListParagraph"/>
        <w:numPr>
          <w:ilvl w:val="0"/>
          <w:numId w:val="6"/>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646A53">
        <w:rPr>
          <w:rFonts w:ascii="Open Sans" w:eastAsia="Times New Roman" w:hAnsi="Open Sans" w:cs="Open Sans"/>
          <w:kern w:val="0"/>
          <w:sz w:val="21"/>
          <w:szCs w:val="21"/>
          <w:lang w:eastAsia="en-IN"/>
          <w14:ligatures w14:val="none"/>
        </w:rPr>
        <w:t>Comprehensive and detailed reporting can have a significant impact on decision-making by providing stakeholders with the information they need to make informed decisions. It can help identify areas for improvement, highlight potential risks, and guide</w:t>
      </w:r>
      <w:r w:rsidRPr="00646A53">
        <w:rPr>
          <w:rFonts w:ascii="Montserrat" w:eastAsia="Times New Roman" w:hAnsi="Montserrat" w:cs="Times New Roman"/>
          <w:kern w:val="0"/>
          <w:sz w:val="21"/>
          <w:szCs w:val="21"/>
          <w:lang w:eastAsia="en-IN"/>
          <w14:ligatures w14:val="none"/>
        </w:rPr>
        <w:br/>
      </w:r>
      <w:r w:rsidRPr="00646A53">
        <w:rPr>
          <w:rFonts w:ascii="Open Sans" w:eastAsia="Times New Roman" w:hAnsi="Open Sans" w:cs="Open Sans"/>
          <w:kern w:val="0"/>
          <w:sz w:val="21"/>
          <w:szCs w:val="21"/>
          <w:lang w:eastAsia="en-IN"/>
          <w14:ligatures w14:val="none"/>
        </w:rPr>
        <w:t>resource allocation. By providing a comprehensive view of an organization's operations, financial performance, and overall health, stakeholders can make more informed decisions that align with their strategic goals.</w:t>
      </w:r>
    </w:p>
    <w:p w14:paraId="33C68AE7" w14:textId="77777777" w:rsidR="00646A53" w:rsidRPr="00646A53" w:rsidRDefault="00646A53" w:rsidP="00646A53">
      <w:pPr>
        <w:pStyle w:val="ListParagraph"/>
        <w:numPr>
          <w:ilvl w:val="0"/>
          <w:numId w:val="6"/>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646A53">
        <w:rPr>
          <w:rFonts w:ascii="Open Sans" w:eastAsia="Times New Roman" w:hAnsi="Open Sans" w:cs="Open Sans"/>
          <w:b/>
          <w:bCs/>
          <w:color w:val="2D2828"/>
          <w:kern w:val="0"/>
          <w:sz w:val="38"/>
          <w:szCs w:val="38"/>
          <w:lang w:eastAsia="en-IN"/>
          <w14:ligatures w14:val="none"/>
        </w:rPr>
        <w:t xml:space="preserve">Best Practices </w:t>
      </w:r>
      <w:proofErr w:type="gramStart"/>
      <w:r w:rsidRPr="00646A53">
        <w:rPr>
          <w:rFonts w:ascii="Open Sans" w:eastAsia="Times New Roman" w:hAnsi="Open Sans" w:cs="Open Sans"/>
          <w:b/>
          <w:bCs/>
          <w:color w:val="2D2828"/>
          <w:kern w:val="0"/>
          <w:sz w:val="38"/>
          <w:szCs w:val="38"/>
          <w:lang w:eastAsia="en-IN"/>
          <w14:ligatures w14:val="none"/>
        </w:rPr>
        <w:t>For</w:t>
      </w:r>
      <w:proofErr w:type="gramEnd"/>
      <w:r w:rsidRPr="00646A53">
        <w:rPr>
          <w:rFonts w:ascii="Open Sans" w:eastAsia="Times New Roman" w:hAnsi="Open Sans" w:cs="Open Sans"/>
          <w:b/>
          <w:bCs/>
          <w:color w:val="2D2828"/>
          <w:kern w:val="0"/>
          <w:sz w:val="38"/>
          <w:szCs w:val="38"/>
          <w:lang w:eastAsia="en-IN"/>
          <w14:ligatures w14:val="none"/>
        </w:rPr>
        <w:t xml:space="preserve"> Creating Comprehensive And Detailed Reports</w:t>
      </w:r>
    </w:p>
    <w:p w14:paraId="62CB945C" w14:textId="77777777" w:rsidR="00646A53" w:rsidRPr="00646A53" w:rsidRDefault="00646A53" w:rsidP="00646A53">
      <w:pPr>
        <w:pStyle w:val="ListParagraph"/>
        <w:numPr>
          <w:ilvl w:val="0"/>
          <w:numId w:val="6"/>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646A53">
        <w:rPr>
          <w:rFonts w:ascii="Open Sans" w:eastAsia="Times New Roman" w:hAnsi="Open Sans" w:cs="Open Sans"/>
          <w:kern w:val="0"/>
          <w:sz w:val="21"/>
          <w:szCs w:val="21"/>
          <w:lang w:eastAsia="en-IN"/>
          <w14:ligatures w14:val="none"/>
        </w:rPr>
        <w:t>Best practices for creating comprehensive and detailed reports include defining the purpose and scope of the report, selecting</w:t>
      </w:r>
      <w:r w:rsidRPr="00646A53">
        <w:rPr>
          <w:rFonts w:ascii="Montserrat" w:eastAsia="Times New Roman" w:hAnsi="Montserrat" w:cs="Times New Roman"/>
          <w:kern w:val="0"/>
          <w:sz w:val="21"/>
          <w:szCs w:val="21"/>
          <w:lang w:eastAsia="en-IN"/>
          <w14:ligatures w14:val="none"/>
        </w:rPr>
        <w:br/>
      </w:r>
      <w:r w:rsidRPr="00646A53">
        <w:rPr>
          <w:rFonts w:ascii="Open Sans" w:eastAsia="Times New Roman" w:hAnsi="Open Sans" w:cs="Open Sans"/>
          <w:kern w:val="0"/>
          <w:sz w:val="21"/>
          <w:szCs w:val="21"/>
          <w:lang w:eastAsia="en-IN"/>
          <w14:ligatures w14:val="none"/>
        </w:rPr>
        <w:t>appropriate data sources and analysis techniques, using clear and concise language to present findings, and including actionable</w:t>
      </w:r>
      <w:r w:rsidRPr="00646A53">
        <w:rPr>
          <w:rFonts w:ascii="Montserrat" w:eastAsia="Times New Roman" w:hAnsi="Montserrat" w:cs="Times New Roman"/>
          <w:kern w:val="0"/>
          <w:sz w:val="21"/>
          <w:szCs w:val="21"/>
          <w:lang w:eastAsia="en-IN"/>
          <w14:ligatures w14:val="none"/>
        </w:rPr>
        <w:br/>
      </w:r>
      <w:r w:rsidRPr="00646A53">
        <w:rPr>
          <w:rFonts w:ascii="Open Sans" w:eastAsia="Times New Roman" w:hAnsi="Open Sans" w:cs="Open Sans"/>
          <w:kern w:val="0"/>
          <w:sz w:val="21"/>
          <w:szCs w:val="21"/>
          <w:lang w:eastAsia="en-IN"/>
          <w14:ligatures w14:val="none"/>
        </w:rPr>
        <w:t xml:space="preserve">recommendations. The report should be well-organized, visually appealing, and tailored to the audience's needs. It should </w:t>
      </w:r>
      <w:proofErr w:type="gramStart"/>
      <w:r w:rsidRPr="00646A53">
        <w:rPr>
          <w:rFonts w:ascii="Open Sans" w:eastAsia="Times New Roman" w:hAnsi="Open Sans" w:cs="Open Sans"/>
          <w:kern w:val="0"/>
          <w:sz w:val="21"/>
          <w:szCs w:val="21"/>
          <w:lang w:eastAsia="en-IN"/>
          <w14:ligatures w14:val="none"/>
        </w:rPr>
        <w:t>also  provide</w:t>
      </w:r>
      <w:proofErr w:type="gramEnd"/>
      <w:r w:rsidRPr="00646A53">
        <w:rPr>
          <w:rFonts w:ascii="Open Sans" w:eastAsia="Times New Roman" w:hAnsi="Open Sans" w:cs="Open Sans"/>
          <w:kern w:val="0"/>
          <w:sz w:val="21"/>
          <w:szCs w:val="21"/>
          <w:lang w:eastAsia="en-IN"/>
          <w14:ligatures w14:val="none"/>
        </w:rPr>
        <w:t xml:space="preserve"> context for the data presented, such as benchmarking against industry standards or historical data.</w:t>
      </w:r>
    </w:p>
    <w:p w14:paraId="7E49DFAA" w14:textId="77777777" w:rsidR="005107BD" w:rsidRDefault="005107BD"/>
    <w:sectPr w:rsidR="00510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927"/>
    <w:multiLevelType w:val="multilevel"/>
    <w:tmpl w:val="9B9E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D317A"/>
    <w:multiLevelType w:val="multilevel"/>
    <w:tmpl w:val="A1A2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759E8"/>
    <w:multiLevelType w:val="multilevel"/>
    <w:tmpl w:val="D8A0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F06DC"/>
    <w:multiLevelType w:val="multilevel"/>
    <w:tmpl w:val="A3F8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50A29"/>
    <w:multiLevelType w:val="multilevel"/>
    <w:tmpl w:val="D37C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50D43"/>
    <w:multiLevelType w:val="multilevel"/>
    <w:tmpl w:val="036C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444103">
    <w:abstractNumId w:val="5"/>
  </w:num>
  <w:num w:numId="2" w16cid:durableId="480195417">
    <w:abstractNumId w:val="1"/>
  </w:num>
  <w:num w:numId="3" w16cid:durableId="181092115">
    <w:abstractNumId w:val="0"/>
  </w:num>
  <w:num w:numId="4" w16cid:durableId="331764800">
    <w:abstractNumId w:val="2"/>
  </w:num>
  <w:num w:numId="5" w16cid:durableId="1700230548">
    <w:abstractNumId w:val="3"/>
  </w:num>
  <w:num w:numId="6" w16cid:durableId="17657643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7E"/>
    <w:rsid w:val="00031B7E"/>
    <w:rsid w:val="000A1226"/>
    <w:rsid w:val="005107BD"/>
    <w:rsid w:val="00646A53"/>
    <w:rsid w:val="006E2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DC39"/>
  <w15:chartTrackingRefBased/>
  <w15:docId w15:val="{6D187AB2-D811-4540-BB97-D1024B7F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1B7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1B7E"/>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31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4297">
      <w:bodyDiv w:val="1"/>
      <w:marLeft w:val="0"/>
      <w:marRight w:val="0"/>
      <w:marTop w:val="0"/>
      <w:marBottom w:val="0"/>
      <w:divBdr>
        <w:top w:val="none" w:sz="0" w:space="0" w:color="auto"/>
        <w:left w:val="none" w:sz="0" w:space="0" w:color="auto"/>
        <w:bottom w:val="none" w:sz="0" w:space="0" w:color="auto"/>
        <w:right w:val="none" w:sz="0" w:space="0" w:color="auto"/>
      </w:divBdr>
      <w:divsChild>
        <w:div w:id="383138076">
          <w:marLeft w:val="0"/>
          <w:marRight w:val="0"/>
          <w:marTop w:val="0"/>
          <w:marBottom w:val="0"/>
          <w:divBdr>
            <w:top w:val="none" w:sz="0" w:space="0" w:color="auto"/>
            <w:left w:val="none" w:sz="0" w:space="0" w:color="auto"/>
            <w:bottom w:val="none" w:sz="0" w:space="0" w:color="auto"/>
            <w:right w:val="none" w:sz="0" w:space="0" w:color="auto"/>
          </w:divBdr>
        </w:div>
      </w:divsChild>
    </w:div>
    <w:div w:id="108553225">
      <w:bodyDiv w:val="1"/>
      <w:marLeft w:val="0"/>
      <w:marRight w:val="0"/>
      <w:marTop w:val="0"/>
      <w:marBottom w:val="0"/>
      <w:divBdr>
        <w:top w:val="none" w:sz="0" w:space="0" w:color="auto"/>
        <w:left w:val="none" w:sz="0" w:space="0" w:color="auto"/>
        <w:bottom w:val="none" w:sz="0" w:space="0" w:color="auto"/>
        <w:right w:val="none" w:sz="0" w:space="0" w:color="auto"/>
      </w:divBdr>
      <w:divsChild>
        <w:div w:id="1934314992">
          <w:marLeft w:val="0"/>
          <w:marRight w:val="0"/>
          <w:marTop w:val="0"/>
          <w:marBottom w:val="0"/>
          <w:divBdr>
            <w:top w:val="none" w:sz="0" w:space="0" w:color="auto"/>
            <w:left w:val="none" w:sz="0" w:space="0" w:color="auto"/>
            <w:bottom w:val="none" w:sz="0" w:space="0" w:color="auto"/>
            <w:right w:val="none" w:sz="0" w:space="0" w:color="auto"/>
          </w:divBdr>
        </w:div>
      </w:divsChild>
    </w:div>
    <w:div w:id="209268487">
      <w:bodyDiv w:val="1"/>
      <w:marLeft w:val="0"/>
      <w:marRight w:val="0"/>
      <w:marTop w:val="0"/>
      <w:marBottom w:val="0"/>
      <w:divBdr>
        <w:top w:val="none" w:sz="0" w:space="0" w:color="auto"/>
        <w:left w:val="none" w:sz="0" w:space="0" w:color="auto"/>
        <w:bottom w:val="none" w:sz="0" w:space="0" w:color="auto"/>
        <w:right w:val="none" w:sz="0" w:space="0" w:color="auto"/>
      </w:divBdr>
      <w:divsChild>
        <w:div w:id="1387949578">
          <w:marLeft w:val="3450"/>
          <w:marRight w:val="0"/>
          <w:marTop w:val="0"/>
          <w:marBottom w:val="0"/>
          <w:divBdr>
            <w:top w:val="none" w:sz="0" w:space="0" w:color="auto"/>
            <w:left w:val="none" w:sz="0" w:space="0" w:color="auto"/>
            <w:bottom w:val="none" w:sz="0" w:space="0" w:color="auto"/>
            <w:right w:val="none" w:sz="0" w:space="0" w:color="auto"/>
          </w:divBdr>
          <w:divsChild>
            <w:div w:id="939877749">
              <w:marLeft w:val="0"/>
              <w:marRight w:val="0"/>
              <w:marTop w:val="0"/>
              <w:marBottom w:val="0"/>
              <w:divBdr>
                <w:top w:val="none" w:sz="0" w:space="0" w:color="auto"/>
                <w:left w:val="none" w:sz="0" w:space="0" w:color="auto"/>
                <w:bottom w:val="none" w:sz="0" w:space="0" w:color="auto"/>
                <w:right w:val="none" w:sz="0" w:space="0" w:color="auto"/>
              </w:divBdr>
              <w:divsChild>
                <w:div w:id="968511558">
                  <w:marLeft w:val="0"/>
                  <w:marRight w:val="0"/>
                  <w:marTop w:val="0"/>
                  <w:marBottom w:val="0"/>
                  <w:divBdr>
                    <w:top w:val="none" w:sz="0" w:space="0" w:color="auto"/>
                    <w:left w:val="none" w:sz="0" w:space="0" w:color="auto"/>
                    <w:bottom w:val="none" w:sz="0" w:space="0" w:color="auto"/>
                    <w:right w:val="none" w:sz="0" w:space="0" w:color="auto"/>
                  </w:divBdr>
                  <w:divsChild>
                    <w:div w:id="1524055162">
                      <w:marLeft w:val="0"/>
                      <w:marRight w:val="0"/>
                      <w:marTop w:val="0"/>
                      <w:marBottom w:val="0"/>
                      <w:divBdr>
                        <w:top w:val="none" w:sz="0" w:space="0" w:color="auto"/>
                        <w:left w:val="none" w:sz="0" w:space="0" w:color="auto"/>
                        <w:bottom w:val="none" w:sz="0" w:space="0" w:color="auto"/>
                        <w:right w:val="none" w:sz="0" w:space="0" w:color="auto"/>
                      </w:divBdr>
                      <w:divsChild>
                        <w:div w:id="568005862">
                          <w:marLeft w:val="-225"/>
                          <w:marRight w:val="-225"/>
                          <w:marTop w:val="0"/>
                          <w:marBottom w:val="0"/>
                          <w:divBdr>
                            <w:top w:val="none" w:sz="0" w:space="0" w:color="auto"/>
                            <w:left w:val="none" w:sz="0" w:space="0" w:color="auto"/>
                            <w:bottom w:val="none" w:sz="0" w:space="0" w:color="auto"/>
                            <w:right w:val="none" w:sz="0" w:space="0" w:color="auto"/>
                          </w:divBdr>
                          <w:divsChild>
                            <w:div w:id="1485927847">
                              <w:marLeft w:val="0"/>
                              <w:marRight w:val="0"/>
                              <w:marTop w:val="0"/>
                              <w:marBottom w:val="0"/>
                              <w:divBdr>
                                <w:top w:val="none" w:sz="0" w:space="0" w:color="auto"/>
                                <w:left w:val="none" w:sz="0" w:space="0" w:color="auto"/>
                                <w:bottom w:val="none" w:sz="0" w:space="0" w:color="auto"/>
                                <w:right w:val="none" w:sz="0" w:space="0" w:color="auto"/>
                              </w:divBdr>
                              <w:divsChild>
                                <w:div w:id="114755173">
                                  <w:marLeft w:val="0"/>
                                  <w:marRight w:val="0"/>
                                  <w:marTop w:val="0"/>
                                  <w:marBottom w:val="0"/>
                                  <w:divBdr>
                                    <w:top w:val="none" w:sz="0" w:space="0" w:color="auto"/>
                                    <w:left w:val="none" w:sz="0" w:space="0" w:color="auto"/>
                                    <w:bottom w:val="none" w:sz="0" w:space="0" w:color="auto"/>
                                    <w:right w:val="none" w:sz="0" w:space="0" w:color="auto"/>
                                  </w:divBdr>
                                  <w:divsChild>
                                    <w:div w:id="2091582331">
                                      <w:marLeft w:val="0"/>
                                      <w:marRight w:val="0"/>
                                      <w:marTop w:val="0"/>
                                      <w:marBottom w:val="0"/>
                                      <w:divBdr>
                                        <w:top w:val="none" w:sz="0" w:space="0" w:color="auto"/>
                                        <w:left w:val="none" w:sz="0" w:space="0" w:color="auto"/>
                                        <w:bottom w:val="none" w:sz="0" w:space="0" w:color="auto"/>
                                        <w:right w:val="none" w:sz="0" w:space="0" w:color="auto"/>
                                      </w:divBdr>
                                      <w:divsChild>
                                        <w:div w:id="915826498">
                                          <w:marLeft w:val="0"/>
                                          <w:marRight w:val="0"/>
                                          <w:marTop w:val="0"/>
                                          <w:marBottom w:val="0"/>
                                          <w:divBdr>
                                            <w:top w:val="none" w:sz="0" w:space="0" w:color="auto"/>
                                            <w:left w:val="none" w:sz="0" w:space="0" w:color="auto"/>
                                            <w:bottom w:val="none" w:sz="0" w:space="0" w:color="auto"/>
                                            <w:right w:val="none" w:sz="0" w:space="0" w:color="auto"/>
                                          </w:divBdr>
                                          <w:divsChild>
                                            <w:div w:id="14268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9315555">
      <w:bodyDiv w:val="1"/>
      <w:marLeft w:val="0"/>
      <w:marRight w:val="0"/>
      <w:marTop w:val="0"/>
      <w:marBottom w:val="0"/>
      <w:divBdr>
        <w:top w:val="none" w:sz="0" w:space="0" w:color="auto"/>
        <w:left w:val="none" w:sz="0" w:space="0" w:color="auto"/>
        <w:bottom w:val="none" w:sz="0" w:space="0" w:color="auto"/>
        <w:right w:val="none" w:sz="0" w:space="0" w:color="auto"/>
      </w:divBdr>
      <w:divsChild>
        <w:div w:id="1864517507">
          <w:marLeft w:val="0"/>
          <w:marRight w:val="0"/>
          <w:marTop w:val="0"/>
          <w:marBottom w:val="0"/>
          <w:divBdr>
            <w:top w:val="none" w:sz="0" w:space="0" w:color="auto"/>
            <w:left w:val="none" w:sz="0" w:space="0" w:color="auto"/>
            <w:bottom w:val="none" w:sz="0" w:space="0" w:color="auto"/>
            <w:right w:val="none" w:sz="0" w:space="0" w:color="auto"/>
          </w:divBdr>
        </w:div>
      </w:divsChild>
    </w:div>
    <w:div w:id="233782438">
      <w:bodyDiv w:val="1"/>
      <w:marLeft w:val="0"/>
      <w:marRight w:val="0"/>
      <w:marTop w:val="0"/>
      <w:marBottom w:val="0"/>
      <w:divBdr>
        <w:top w:val="none" w:sz="0" w:space="0" w:color="auto"/>
        <w:left w:val="none" w:sz="0" w:space="0" w:color="auto"/>
        <w:bottom w:val="none" w:sz="0" w:space="0" w:color="auto"/>
        <w:right w:val="none" w:sz="0" w:space="0" w:color="auto"/>
      </w:divBdr>
      <w:divsChild>
        <w:div w:id="1913156012">
          <w:marLeft w:val="3450"/>
          <w:marRight w:val="0"/>
          <w:marTop w:val="0"/>
          <w:marBottom w:val="0"/>
          <w:divBdr>
            <w:top w:val="none" w:sz="0" w:space="0" w:color="auto"/>
            <w:left w:val="none" w:sz="0" w:space="0" w:color="auto"/>
            <w:bottom w:val="none" w:sz="0" w:space="0" w:color="auto"/>
            <w:right w:val="none" w:sz="0" w:space="0" w:color="auto"/>
          </w:divBdr>
          <w:divsChild>
            <w:div w:id="67652579">
              <w:marLeft w:val="0"/>
              <w:marRight w:val="0"/>
              <w:marTop w:val="0"/>
              <w:marBottom w:val="0"/>
              <w:divBdr>
                <w:top w:val="none" w:sz="0" w:space="0" w:color="auto"/>
                <w:left w:val="none" w:sz="0" w:space="0" w:color="auto"/>
                <w:bottom w:val="none" w:sz="0" w:space="0" w:color="auto"/>
                <w:right w:val="none" w:sz="0" w:space="0" w:color="auto"/>
              </w:divBdr>
              <w:divsChild>
                <w:div w:id="842822441">
                  <w:marLeft w:val="0"/>
                  <w:marRight w:val="0"/>
                  <w:marTop w:val="0"/>
                  <w:marBottom w:val="0"/>
                  <w:divBdr>
                    <w:top w:val="none" w:sz="0" w:space="0" w:color="auto"/>
                    <w:left w:val="none" w:sz="0" w:space="0" w:color="auto"/>
                    <w:bottom w:val="none" w:sz="0" w:space="0" w:color="auto"/>
                    <w:right w:val="none" w:sz="0" w:space="0" w:color="auto"/>
                  </w:divBdr>
                  <w:divsChild>
                    <w:div w:id="535043702">
                      <w:marLeft w:val="0"/>
                      <w:marRight w:val="0"/>
                      <w:marTop w:val="0"/>
                      <w:marBottom w:val="0"/>
                      <w:divBdr>
                        <w:top w:val="none" w:sz="0" w:space="0" w:color="auto"/>
                        <w:left w:val="none" w:sz="0" w:space="0" w:color="auto"/>
                        <w:bottom w:val="none" w:sz="0" w:space="0" w:color="auto"/>
                        <w:right w:val="none" w:sz="0" w:space="0" w:color="auto"/>
                      </w:divBdr>
                      <w:divsChild>
                        <w:div w:id="971061693">
                          <w:marLeft w:val="-225"/>
                          <w:marRight w:val="-225"/>
                          <w:marTop w:val="0"/>
                          <w:marBottom w:val="0"/>
                          <w:divBdr>
                            <w:top w:val="none" w:sz="0" w:space="0" w:color="auto"/>
                            <w:left w:val="none" w:sz="0" w:space="0" w:color="auto"/>
                            <w:bottom w:val="none" w:sz="0" w:space="0" w:color="auto"/>
                            <w:right w:val="none" w:sz="0" w:space="0" w:color="auto"/>
                          </w:divBdr>
                          <w:divsChild>
                            <w:div w:id="395980091">
                              <w:marLeft w:val="0"/>
                              <w:marRight w:val="0"/>
                              <w:marTop w:val="0"/>
                              <w:marBottom w:val="0"/>
                              <w:divBdr>
                                <w:top w:val="none" w:sz="0" w:space="0" w:color="auto"/>
                                <w:left w:val="none" w:sz="0" w:space="0" w:color="auto"/>
                                <w:bottom w:val="none" w:sz="0" w:space="0" w:color="auto"/>
                                <w:right w:val="none" w:sz="0" w:space="0" w:color="auto"/>
                              </w:divBdr>
                              <w:divsChild>
                                <w:div w:id="196620889">
                                  <w:marLeft w:val="0"/>
                                  <w:marRight w:val="0"/>
                                  <w:marTop w:val="0"/>
                                  <w:marBottom w:val="0"/>
                                  <w:divBdr>
                                    <w:top w:val="none" w:sz="0" w:space="0" w:color="auto"/>
                                    <w:left w:val="none" w:sz="0" w:space="0" w:color="auto"/>
                                    <w:bottom w:val="none" w:sz="0" w:space="0" w:color="auto"/>
                                    <w:right w:val="none" w:sz="0" w:space="0" w:color="auto"/>
                                  </w:divBdr>
                                  <w:divsChild>
                                    <w:div w:id="2082093747">
                                      <w:marLeft w:val="0"/>
                                      <w:marRight w:val="0"/>
                                      <w:marTop w:val="0"/>
                                      <w:marBottom w:val="0"/>
                                      <w:divBdr>
                                        <w:top w:val="none" w:sz="0" w:space="0" w:color="auto"/>
                                        <w:left w:val="none" w:sz="0" w:space="0" w:color="auto"/>
                                        <w:bottom w:val="none" w:sz="0" w:space="0" w:color="auto"/>
                                        <w:right w:val="none" w:sz="0" w:space="0" w:color="auto"/>
                                      </w:divBdr>
                                      <w:divsChild>
                                        <w:div w:id="1793135871">
                                          <w:marLeft w:val="0"/>
                                          <w:marRight w:val="0"/>
                                          <w:marTop w:val="0"/>
                                          <w:marBottom w:val="0"/>
                                          <w:divBdr>
                                            <w:top w:val="none" w:sz="0" w:space="0" w:color="auto"/>
                                            <w:left w:val="none" w:sz="0" w:space="0" w:color="auto"/>
                                            <w:bottom w:val="none" w:sz="0" w:space="0" w:color="auto"/>
                                            <w:right w:val="none" w:sz="0" w:space="0" w:color="auto"/>
                                          </w:divBdr>
                                          <w:divsChild>
                                            <w:div w:id="996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1690400">
      <w:bodyDiv w:val="1"/>
      <w:marLeft w:val="0"/>
      <w:marRight w:val="0"/>
      <w:marTop w:val="0"/>
      <w:marBottom w:val="0"/>
      <w:divBdr>
        <w:top w:val="none" w:sz="0" w:space="0" w:color="auto"/>
        <w:left w:val="none" w:sz="0" w:space="0" w:color="auto"/>
        <w:bottom w:val="none" w:sz="0" w:space="0" w:color="auto"/>
        <w:right w:val="none" w:sz="0" w:space="0" w:color="auto"/>
      </w:divBdr>
      <w:divsChild>
        <w:div w:id="172230693">
          <w:marLeft w:val="0"/>
          <w:marRight w:val="0"/>
          <w:marTop w:val="0"/>
          <w:marBottom w:val="0"/>
          <w:divBdr>
            <w:top w:val="none" w:sz="0" w:space="0" w:color="auto"/>
            <w:left w:val="none" w:sz="0" w:space="0" w:color="auto"/>
            <w:bottom w:val="none" w:sz="0" w:space="0" w:color="auto"/>
            <w:right w:val="none" w:sz="0" w:space="0" w:color="auto"/>
          </w:divBdr>
          <w:divsChild>
            <w:div w:id="9761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7040">
      <w:bodyDiv w:val="1"/>
      <w:marLeft w:val="0"/>
      <w:marRight w:val="0"/>
      <w:marTop w:val="0"/>
      <w:marBottom w:val="0"/>
      <w:divBdr>
        <w:top w:val="none" w:sz="0" w:space="0" w:color="auto"/>
        <w:left w:val="none" w:sz="0" w:space="0" w:color="auto"/>
        <w:bottom w:val="none" w:sz="0" w:space="0" w:color="auto"/>
        <w:right w:val="none" w:sz="0" w:space="0" w:color="auto"/>
      </w:divBdr>
      <w:divsChild>
        <w:div w:id="1436559166">
          <w:marLeft w:val="0"/>
          <w:marRight w:val="0"/>
          <w:marTop w:val="0"/>
          <w:marBottom w:val="0"/>
          <w:divBdr>
            <w:top w:val="none" w:sz="0" w:space="0" w:color="auto"/>
            <w:left w:val="none" w:sz="0" w:space="0" w:color="auto"/>
            <w:bottom w:val="none" w:sz="0" w:space="0" w:color="auto"/>
            <w:right w:val="none" w:sz="0" w:space="0" w:color="auto"/>
          </w:divBdr>
        </w:div>
      </w:divsChild>
    </w:div>
    <w:div w:id="422068846">
      <w:bodyDiv w:val="1"/>
      <w:marLeft w:val="0"/>
      <w:marRight w:val="0"/>
      <w:marTop w:val="0"/>
      <w:marBottom w:val="0"/>
      <w:divBdr>
        <w:top w:val="none" w:sz="0" w:space="0" w:color="auto"/>
        <w:left w:val="none" w:sz="0" w:space="0" w:color="auto"/>
        <w:bottom w:val="none" w:sz="0" w:space="0" w:color="auto"/>
        <w:right w:val="none" w:sz="0" w:space="0" w:color="auto"/>
      </w:divBdr>
      <w:divsChild>
        <w:div w:id="127629278">
          <w:marLeft w:val="0"/>
          <w:marRight w:val="0"/>
          <w:marTop w:val="0"/>
          <w:marBottom w:val="0"/>
          <w:divBdr>
            <w:top w:val="none" w:sz="0" w:space="0" w:color="auto"/>
            <w:left w:val="none" w:sz="0" w:space="0" w:color="auto"/>
            <w:bottom w:val="none" w:sz="0" w:space="0" w:color="auto"/>
            <w:right w:val="none" w:sz="0" w:space="0" w:color="auto"/>
          </w:divBdr>
        </w:div>
      </w:divsChild>
    </w:div>
    <w:div w:id="462501985">
      <w:bodyDiv w:val="1"/>
      <w:marLeft w:val="0"/>
      <w:marRight w:val="0"/>
      <w:marTop w:val="0"/>
      <w:marBottom w:val="0"/>
      <w:divBdr>
        <w:top w:val="none" w:sz="0" w:space="0" w:color="auto"/>
        <w:left w:val="none" w:sz="0" w:space="0" w:color="auto"/>
        <w:bottom w:val="none" w:sz="0" w:space="0" w:color="auto"/>
        <w:right w:val="none" w:sz="0" w:space="0" w:color="auto"/>
      </w:divBdr>
      <w:divsChild>
        <w:div w:id="2066491916">
          <w:marLeft w:val="0"/>
          <w:marRight w:val="0"/>
          <w:marTop w:val="0"/>
          <w:marBottom w:val="0"/>
          <w:divBdr>
            <w:top w:val="none" w:sz="0" w:space="0" w:color="auto"/>
            <w:left w:val="none" w:sz="0" w:space="0" w:color="auto"/>
            <w:bottom w:val="none" w:sz="0" w:space="0" w:color="auto"/>
            <w:right w:val="none" w:sz="0" w:space="0" w:color="auto"/>
          </w:divBdr>
          <w:divsChild>
            <w:div w:id="1213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2193">
      <w:bodyDiv w:val="1"/>
      <w:marLeft w:val="0"/>
      <w:marRight w:val="0"/>
      <w:marTop w:val="0"/>
      <w:marBottom w:val="0"/>
      <w:divBdr>
        <w:top w:val="none" w:sz="0" w:space="0" w:color="auto"/>
        <w:left w:val="none" w:sz="0" w:space="0" w:color="auto"/>
        <w:bottom w:val="none" w:sz="0" w:space="0" w:color="auto"/>
        <w:right w:val="none" w:sz="0" w:space="0" w:color="auto"/>
      </w:divBdr>
      <w:divsChild>
        <w:div w:id="496961631">
          <w:marLeft w:val="0"/>
          <w:marRight w:val="0"/>
          <w:marTop w:val="0"/>
          <w:marBottom w:val="0"/>
          <w:divBdr>
            <w:top w:val="none" w:sz="0" w:space="0" w:color="auto"/>
            <w:left w:val="none" w:sz="0" w:space="0" w:color="auto"/>
            <w:bottom w:val="none" w:sz="0" w:space="0" w:color="auto"/>
            <w:right w:val="none" w:sz="0" w:space="0" w:color="auto"/>
          </w:divBdr>
        </w:div>
      </w:divsChild>
    </w:div>
    <w:div w:id="550650273">
      <w:bodyDiv w:val="1"/>
      <w:marLeft w:val="0"/>
      <w:marRight w:val="0"/>
      <w:marTop w:val="0"/>
      <w:marBottom w:val="0"/>
      <w:divBdr>
        <w:top w:val="none" w:sz="0" w:space="0" w:color="auto"/>
        <w:left w:val="none" w:sz="0" w:space="0" w:color="auto"/>
        <w:bottom w:val="none" w:sz="0" w:space="0" w:color="auto"/>
        <w:right w:val="none" w:sz="0" w:space="0" w:color="auto"/>
      </w:divBdr>
      <w:divsChild>
        <w:div w:id="54090212">
          <w:marLeft w:val="0"/>
          <w:marRight w:val="0"/>
          <w:marTop w:val="0"/>
          <w:marBottom w:val="0"/>
          <w:divBdr>
            <w:top w:val="none" w:sz="0" w:space="0" w:color="auto"/>
            <w:left w:val="none" w:sz="0" w:space="0" w:color="auto"/>
            <w:bottom w:val="none" w:sz="0" w:space="0" w:color="auto"/>
            <w:right w:val="none" w:sz="0" w:space="0" w:color="auto"/>
          </w:divBdr>
        </w:div>
      </w:divsChild>
    </w:div>
    <w:div w:id="704407728">
      <w:bodyDiv w:val="1"/>
      <w:marLeft w:val="0"/>
      <w:marRight w:val="0"/>
      <w:marTop w:val="0"/>
      <w:marBottom w:val="0"/>
      <w:divBdr>
        <w:top w:val="none" w:sz="0" w:space="0" w:color="auto"/>
        <w:left w:val="none" w:sz="0" w:space="0" w:color="auto"/>
        <w:bottom w:val="none" w:sz="0" w:space="0" w:color="auto"/>
        <w:right w:val="none" w:sz="0" w:space="0" w:color="auto"/>
      </w:divBdr>
      <w:divsChild>
        <w:div w:id="1580797170">
          <w:marLeft w:val="0"/>
          <w:marRight w:val="0"/>
          <w:marTop w:val="0"/>
          <w:marBottom w:val="0"/>
          <w:divBdr>
            <w:top w:val="none" w:sz="0" w:space="0" w:color="auto"/>
            <w:left w:val="none" w:sz="0" w:space="0" w:color="auto"/>
            <w:bottom w:val="none" w:sz="0" w:space="0" w:color="auto"/>
            <w:right w:val="none" w:sz="0" w:space="0" w:color="auto"/>
          </w:divBdr>
        </w:div>
      </w:divsChild>
    </w:div>
    <w:div w:id="725496559">
      <w:bodyDiv w:val="1"/>
      <w:marLeft w:val="0"/>
      <w:marRight w:val="0"/>
      <w:marTop w:val="0"/>
      <w:marBottom w:val="0"/>
      <w:divBdr>
        <w:top w:val="none" w:sz="0" w:space="0" w:color="auto"/>
        <w:left w:val="none" w:sz="0" w:space="0" w:color="auto"/>
        <w:bottom w:val="none" w:sz="0" w:space="0" w:color="auto"/>
        <w:right w:val="none" w:sz="0" w:space="0" w:color="auto"/>
      </w:divBdr>
      <w:divsChild>
        <w:div w:id="683703796">
          <w:marLeft w:val="0"/>
          <w:marRight w:val="0"/>
          <w:marTop w:val="0"/>
          <w:marBottom w:val="0"/>
          <w:divBdr>
            <w:top w:val="none" w:sz="0" w:space="0" w:color="auto"/>
            <w:left w:val="none" w:sz="0" w:space="0" w:color="auto"/>
            <w:bottom w:val="none" w:sz="0" w:space="0" w:color="auto"/>
            <w:right w:val="none" w:sz="0" w:space="0" w:color="auto"/>
          </w:divBdr>
        </w:div>
      </w:divsChild>
    </w:div>
    <w:div w:id="747924072">
      <w:bodyDiv w:val="1"/>
      <w:marLeft w:val="0"/>
      <w:marRight w:val="0"/>
      <w:marTop w:val="0"/>
      <w:marBottom w:val="0"/>
      <w:divBdr>
        <w:top w:val="none" w:sz="0" w:space="0" w:color="auto"/>
        <w:left w:val="none" w:sz="0" w:space="0" w:color="auto"/>
        <w:bottom w:val="none" w:sz="0" w:space="0" w:color="auto"/>
        <w:right w:val="none" w:sz="0" w:space="0" w:color="auto"/>
      </w:divBdr>
      <w:divsChild>
        <w:div w:id="325206872">
          <w:marLeft w:val="0"/>
          <w:marRight w:val="0"/>
          <w:marTop w:val="0"/>
          <w:marBottom w:val="0"/>
          <w:divBdr>
            <w:top w:val="none" w:sz="0" w:space="0" w:color="auto"/>
            <w:left w:val="none" w:sz="0" w:space="0" w:color="auto"/>
            <w:bottom w:val="none" w:sz="0" w:space="0" w:color="auto"/>
            <w:right w:val="none" w:sz="0" w:space="0" w:color="auto"/>
          </w:divBdr>
        </w:div>
      </w:divsChild>
    </w:div>
    <w:div w:id="748582249">
      <w:bodyDiv w:val="1"/>
      <w:marLeft w:val="0"/>
      <w:marRight w:val="0"/>
      <w:marTop w:val="0"/>
      <w:marBottom w:val="0"/>
      <w:divBdr>
        <w:top w:val="none" w:sz="0" w:space="0" w:color="auto"/>
        <w:left w:val="none" w:sz="0" w:space="0" w:color="auto"/>
        <w:bottom w:val="none" w:sz="0" w:space="0" w:color="auto"/>
        <w:right w:val="none" w:sz="0" w:space="0" w:color="auto"/>
      </w:divBdr>
      <w:divsChild>
        <w:div w:id="405420884">
          <w:marLeft w:val="0"/>
          <w:marRight w:val="0"/>
          <w:marTop w:val="0"/>
          <w:marBottom w:val="0"/>
          <w:divBdr>
            <w:top w:val="none" w:sz="0" w:space="0" w:color="auto"/>
            <w:left w:val="none" w:sz="0" w:space="0" w:color="auto"/>
            <w:bottom w:val="none" w:sz="0" w:space="0" w:color="auto"/>
            <w:right w:val="none" w:sz="0" w:space="0" w:color="auto"/>
          </w:divBdr>
        </w:div>
      </w:divsChild>
    </w:div>
    <w:div w:id="850335380">
      <w:bodyDiv w:val="1"/>
      <w:marLeft w:val="0"/>
      <w:marRight w:val="0"/>
      <w:marTop w:val="0"/>
      <w:marBottom w:val="0"/>
      <w:divBdr>
        <w:top w:val="none" w:sz="0" w:space="0" w:color="auto"/>
        <w:left w:val="none" w:sz="0" w:space="0" w:color="auto"/>
        <w:bottom w:val="none" w:sz="0" w:space="0" w:color="auto"/>
        <w:right w:val="none" w:sz="0" w:space="0" w:color="auto"/>
      </w:divBdr>
      <w:divsChild>
        <w:div w:id="748234516">
          <w:marLeft w:val="3450"/>
          <w:marRight w:val="0"/>
          <w:marTop w:val="0"/>
          <w:marBottom w:val="0"/>
          <w:divBdr>
            <w:top w:val="none" w:sz="0" w:space="0" w:color="auto"/>
            <w:left w:val="none" w:sz="0" w:space="0" w:color="auto"/>
            <w:bottom w:val="none" w:sz="0" w:space="0" w:color="auto"/>
            <w:right w:val="none" w:sz="0" w:space="0" w:color="auto"/>
          </w:divBdr>
          <w:divsChild>
            <w:div w:id="262422977">
              <w:marLeft w:val="0"/>
              <w:marRight w:val="0"/>
              <w:marTop w:val="0"/>
              <w:marBottom w:val="0"/>
              <w:divBdr>
                <w:top w:val="none" w:sz="0" w:space="0" w:color="auto"/>
                <w:left w:val="none" w:sz="0" w:space="0" w:color="auto"/>
                <w:bottom w:val="none" w:sz="0" w:space="0" w:color="auto"/>
                <w:right w:val="none" w:sz="0" w:space="0" w:color="auto"/>
              </w:divBdr>
              <w:divsChild>
                <w:div w:id="1646398312">
                  <w:marLeft w:val="0"/>
                  <w:marRight w:val="0"/>
                  <w:marTop w:val="0"/>
                  <w:marBottom w:val="0"/>
                  <w:divBdr>
                    <w:top w:val="none" w:sz="0" w:space="0" w:color="auto"/>
                    <w:left w:val="none" w:sz="0" w:space="0" w:color="auto"/>
                    <w:bottom w:val="none" w:sz="0" w:space="0" w:color="auto"/>
                    <w:right w:val="none" w:sz="0" w:space="0" w:color="auto"/>
                  </w:divBdr>
                  <w:divsChild>
                    <w:div w:id="1524392202">
                      <w:marLeft w:val="0"/>
                      <w:marRight w:val="0"/>
                      <w:marTop w:val="0"/>
                      <w:marBottom w:val="0"/>
                      <w:divBdr>
                        <w:top w:val="none" w:sz="0" w:space="0" w:color="auto"/>
                        <w:left w:val="none" w:sz="0" w:space="0" w:color="auto"/>
                        <w:bottom w:val="none" w:sz="0" w:space="0" w:color="auto"/>
                        <w:right w:val="none" w:sz="0" w:space="0" w:color="auto"/>
                      </w:divBdr>
                      <w:divsChild>
                        <w:div w:id="240649382">
                          <w:marLeft w:val="-225"/>
                          <w:marRight w:val="-225"/>
                          <w:marTop w:val="0"/>
                          <w:marBottom w:val="0"/>
                          <w:divBdr>
                            <w:top w:val="none" w:sz="0" w:space="0" w:color="auto"/>
                            <w:left w:val="none" w:sz="0" w:space="0" w:color="auto"/>
                            <w:bottom w:val="none" w:sz="0" w:space="0" w:color="auto"/>
                            <w:right w:val="none" w:sz="0" w:space="0" w:color="auto"/>
                          </w:divBdr>
                          <w:divsChild>
                            <w:div w:id="1741439431">
                              <w:marLeft w:val="0"/>
                              <w:marRight w:val="0"/>
                              <w:marTop w:val="0"/>
                              <w:marBottom w:val="0"/>
                              <w:divBdr>
                                <w:top w:val="none" w:sz="0" w:space="0" w:color="auto"/>
                                <w:left w:val="none" w:sz="0" w:space="0" w:color="auto"/>
                                <w:bottom w:val="none" w:sz="0" w:space="0" w:color="auto"/>
                                <w:right w:val="none" w:sz="0" w:space="0" w:color="auto"/>
                              </w:divBdr>
                              <w:divsChild>
                                <w:div w:id="1115708105">
                                  <w:marLeft w:val="0"/>
                                  <w:marRight w:val="0"/>
                                  <w:marTop w:val="0"/>
                                  <w:marBottom w:val="0"/>
                                  <w:divBdr>
                                    <w:top w:val="none" w:sz="0" w:space="0" w:color="auto"/>
                                    <w:left w:val="none" w:sz="0" w:space="0" w:color="auto"/>
                                    <w:bottom w:val="none" w:sz="0" w:space="0" w:color="auto"/>
                                    <w:right w:val="none" w:sz="0" w:space="0" w:color="auto"/>
                                  </w:divBdr>
                                  <w:divsChild>
                                    <w:div w:id="915633669">
                                      <w:marLeft w:val="0"/>
                                      <w:marRight w:val="0"/>
                                      <w:marTop w:val="0"/>
                                      <w:marBottom w:val="0"/>
                                      <w:divBdr>
                                        <w:top w:val="none" w:sz="0" w:space="0" w:color="auto"/>
                                        <w:left w:val="none" w:sz="0" w:space="0" w:color="auto"/>
                                        <w:bottom w:val="none" w:sz="0" w:space="0" w:color="auto"/>
                                        <w:right w:val="none" w:sz="0" w:space="0" w:color="auto"/>
                                      </w:divBdr>
                                      <w:divsChild>
                                        <w:div w:id="1444032326">
                                          <w:marLeft w:val="0"/>
                                          <w:marRight w:val="0"/>
                                          <w:marTop w:val="0"/>
                                          <w:marBottom w:val="0"/>
                                          <w:divBdr>
                                            <w:top w:val="none" w:sz="0" w:space="0" w:color="auto"/>
                                            <w:left w:val="none" w:sz="0" w:space="0" w:color="auto"/>
                                            <w:bottom w:val="none" w:sz="0" w:space="0" w:color="auto"/>
                                            <w:right w:val="none" w:sz="0" w:space="0" w:color="auto"/>
                                          </w:divBdr>
                                          <w:divsChild>
                                            <w:div w:id="11708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523310">
      <w:bodyDiv w:val="1"/>
      <w:marLeft w:val="0"/>
      <w:marRight w:val="0"/>
      <w:marTop w:val="0"/>
      <w:marBottom w:val="0"/>
      <w:divBdr>
        <w:top w:val="none" w:sz="0" w:space="0" w:color="auto"/>
        <w:left w:val="none" w:sz="0" w:space="0" w:color="auto"/>
        <w:bottom w:val="none" w:sz="0" w:space="0" w:color="auto"/>
        <w:right w:val="none" w:sz="0" w:space="0" w:color="auto"/>
      </w:divBdr>
      <w:divsChild>
        <w:div w:id="546255787">
          <w:marLeft w:val="0"/>
          <w:marRight w:val="0"/>
          <w:marTop w:val="0"/>
          <w:marBottom w:val="0"/>
          <w:divBdr>
            <w:top w:val="none" w:sz="0" w:space="0" w:color="auto"/>
            <w:left w:val="none" w:sz="0" w:space="0" w:color="auto"/>
            <w:bottom w:val="none" w:sz="0" w:space="0" w:color="auto"/>
            <w:right w:val="none" w:sz="0" w:space="0" w:color="auto"/>
          </w:divBdr>
          <w:divsChild>
            <w:div w:id="13370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062">
      <w:bodyDiv w:val="1"/>
      <w:marLeft w:val="0"/>
      <w:marRight w:val="0"/>
      <w:marTop w:val="0"/>
      <w:marBottom w:val="0"/>
      <w:divBdr>
        <w:top w:val="none" w:sz="0" w:space="0" w:color="auto"/>
        <w:left w:val="none" w:sz="0" w:space="0" w:color="auto"/>
        <w:bottom w:val="none" w:sz="0" w:space="0" w:color="auto"/>
        <w:right w:val="none" w:sz="0" w:space="0" w:color="auto"/>
      </w:divBdr>
      <w:divsChild>
        <w:div w:id="1125201415">
          <w:marLeft w:val="0"/>
          <w:marRight w:val="0"/>
          <w:marTop w:val="0"/>
          <w:marBottom w:val="0"/>
          <w:divBdr>
            <w:top w:val="none" w:sz="0" w:space="0" w:color="auto"/>
            <w:left w:val="none" w:sz="0" w:space="0" w:color="auto"/>
            <w:bottom w:val="none" w:sz="0" w:space="0" w:color="auto"/>
            <w:right w:val="none" w:sz="0" w:space="0" w:color="auto"/>
          </w:divBdr>
        </w:div>
      </w:divsChild>
    </w:div>
    <w:div w:id="1152792221">
      <w:bodyDiv w:val="1"/>
      <w:marLeft w:val="0"/>
      <w:marRight w:val="0"/>
      <w:marTop w:val="0"/>
      <w:marBottom w:val="0"/>
      <w:divBdr>
        <w:top w:val="none" w:sz="0" w:space="0" w:color="auto"/>
        <w:left w:val="none" w:sz="0" w:space="0" w:color="auto"/>
        <w:bottom w:val="none" w:sz="0" w:space="0" w:color="auto"/>
        <w:right w:val="none" w:sz="0" w:space="0" w:color="auto"/>
      </w:divBdr>
      <w:divsChild>
        <w:div w:id="1355696171">
          <w:marLeft w:val="0"/>
          <w:marRight w:val="0"/>
          <w:marTop w:val="0"/>
          <w:marBottom w:val="0"/>
          <w:divBdr>
            <w:top w:val="none" w:sz="0" w:space="0" w:color="auto"/>
            <w:left w:val="none" w:sz="0" w:space="0" w:color="auto"/>
            <w:bottom w:val="none" w:sz="0" w:space="0" w:color="auto"/>
            <w:right w:val="none" w:sz="0" w:space="0" w:color="auto"/>
          </w:divBdr>
        </w:div>
      </w:divsChild>
    </w:div>
    <w:div w:id="1227648985">
      <w:bodyDiv w:val="1"/>
      <w:marLeft w:val="0"/>
      <w:marRight w:val="0"/>
      <w:marTop w:val="0"/>
      <w:marBottom w:val="0"/>
      <w:divBdr>
        <w:top w:val="none" w:sz="0" w:space="0" w:color="auto"/>
        <w:left w:val="none" w:sz="0" w:space="0" w:color="auto"/>
        <w:bottom w:val="none" w:sz="0" w:space="0" w:color="auto"/>
        <w:right w:val="none" w:sz="0" w:space="0" w:color="auto"/>
      </w:divBdr>
      <w:divsChild>
        <w:div w:id="114981188">
          <w:marLeft w:val="0"/>
          <w:marRight w:val="0"/>
          <w:marTop w:val="0"/>
          <w:marBottom w:val="0"/>
          <w:divBdr>
            <w:top w:val="none" w:sz="0" w:space="0" w:color="auto"/>
            <w:left w:val="none" w:sz="0" w:space="0" w:color="auto"/>
            <w:bottom w:val="none" w:sz="0" w:space="0" w:color="auto"/>
            <w:right w:val="none" w:sz="0" w:space="0" w:color="auto"/>
          </w:divBdr>
        </w:div>
      </w:divsChild>
    </w:div>
    <w:div w:id="1280601127">
      <w:bodyDiv w:val="1"/>
      <w:marLeft w:val="0"/>
      <w:marRight w:val="0"/>
      <w:marTop w:val="0"/>
      <w:marBottom w:val="0"/>
      <w:divBdr>
        <w:top w:val="none" w:sz="0" w:space="0" w:color="auto"/>
        <w:left w:val="none" w:sz="0" w:space="0" w:color="auto"/>
        <w:bottom w:val="none" w:sz="0" w:space="0" w:color="auto"/>
        <w:right w:val="none" w:sz="0" w:space="0" w:color="auto"/>
      </w:divBdr>
      <w:divsChild>
        <w:div w:id="1137841499">
          <w:marLeft w:val="0"/>
          <w:marRight w:val="0"/>
          <w:marTop w:val="0"/>
          <w:marBottom w:val="0"/>
          <w:divBdr>
            <w:top w:val="none" w:sz="0" w:space="0" w:color="auto"/>
            <w:left w:val="none" w:sz="0" w:space="0" w:color="auto"/>
            <w:bottom w:val="none" w:sz="0" w:space="0" w:color="auto"/>
            <w:right w:val="none" w:sz="0" w:space="0" w:color="auto"/>
          </w:divBdr>
        </w:div>
      </w:divsChild>
    </w:div>
    <w:div w:id="1334841469">
      <w:bodyDiv w:val="1"/>
      <w:marLeft w:val="0"/>
      <w:marRight w:val="0"/>
      <w:marTop w:val="0"/>
      <w:marBottom w:val="0"/>
      <w:divBdr>
        <w:top w:val="none" w:sz="0" w:space="0" w:color="auto"/>
        <w:left w:val="none" w:sz="0" w:space="0" w:color="auto"/>
        <w:bottom w:val="none" w:sz="0" w:space="0" w:color="auto"/>
        <w:right w:val="none" w:sz="0" w:space="0" w:color="auto"/>
      </w:divBdr>
      <w:divsChild>
        <w:div w:id="482046192">
          <w:marLeft w:val="0"/>
          <w:marRight w:val="0"/>
          <w:marTop w:val="0"/>
          <w:marBottom w:val="0"/>
          <w:divBdr>
            <w:top w:val="none" w:sz="0" w:space="0" w:color="auto"/>
            <w:left w:val="none" w:sz="0" w:space="0" w:color="auto"/>
            <w:bottom w:val="none" w:sz="0" w:space="0" w:color="auto"/>
            <w:right w:val="none" w:sz="0" w:space="0" w:color="auto"/>
          </w:divBdr>
        </w:div>
      </w:divsChild>
    </w:div>
    <w:div w:id="1426657351">
      <w:bodyDiv w:val="1"/>
      <w:marLeft w:val="0"/>
      <w:marRight w:val="0"/>
      <w:marTop w:val="0"/>
      <w:marBottom w:val="0"/>
      <w:divBdr>
        <w:top w:val="none" w:sz="0" w:space="0" w:color="auto"/>
        <w:left w:val="none" w:sz="0" w:space="0" w:color="auto"/>
        <w:bottom w:val="none" w:sz="0" w:space="0" w:color="auto"/>
        <w:right w:val="none" w:sz="0" w:space="0" w:color="auto"/>
      </w:divBdr>
      <w:divsChild>
        <w:div w:id="1633749665">
          <w:marLeft w:val="0"/>
          <w:marRight w:val="0"/>
          <w:marTop w:val="0"/>
          <w:marBottom w:val="0"/>
          <w:divBdr>
            <w:top w:val="none" w:sz="0" w:space="0" w:color="auto"/>
            <w:left w:val="none" w:sz="0" w:space="0" w:color="auto"/>
            <w:bottom w:val="none" w:sz="0" w:space="0" w:color="auto"/>
            <w:right w:val="none" w:sz="0" w:space="0" w:color="auto"/>
          </w:divBdr>
        </w:div>
      </w:divsChild>
    </w:div>
    <w:div w:id="1642029174">
      <w:bodyDiv w:val="1"/>
      <w:marLeft w:val="0"/>
      <w:marRight w:val="0"/>
      <w:marTop w:val="0"/>
      <w:marBottom w:val="0"/>
      <w:divBdr>
        <w:top w:val="none" w:sz="0" w:space="0" w:color="auto"/>
        <w:left w:val="none" w:sz="0" w:space="0" w:color="auto"/>
        <w:bottom w:val="none" w:sz="0" w:space="0" w:color="auto"/>
        <w:right w:val="none" w:sz="0" w:space="0" w:color="auto"/>
      </w:divBdr>
      <w:divsChild>
        <w:div w:id="1927222249">
          <w:marLeft w:val="0"/>
          <w:marRight w:val="0"/>
          <w:marTop w:val="0"/>
          <w:marBottom w:val="0"/>
          <w:divBdr>
            <w:top w:val="none" w:sz="0" w:space="0" w:color="auto"/>
            <w:left w:val="none" w:sz="0" w:space="0" w:color="auto"/>
            <w:bottom w:val="none" w:sz="0" w:space="0" w:color="auto"/>
            <w:right w:val="none" w:sz="0" w:space="0" w:color="auto"/>
          </w:divBdr>
        </w:div>
      </w:divsChild>
    </w:div>
    <w:div w:id="1721972010">
      <w:bodyDiv w:val="1"/>
      <w:marLeft w:val="0"/>
      <w:marRight w:val="0"/>
      <w:marTop w:val="0"/>
      <w:marBottom w:val="0"/>
      <w:divBdr>
        <w:top w:val="none" w:sz="0" w:space="0" w:color="auto"/>
        <w:left w:val="none" w:sz="0" w:space="0" w:color="auto"/>
        <w:bottom w:val="none" w:sz="0" w:space="0" w:color="auto"/>
        <w:right w:val="none" w:sz="0" w:space="0" w:color="auto"/>
      </w:divBdr>
      <w:divsChild>
        <w:div w:id="224068264">
          <w:marLeft w:val="0"/>
          <w:marRight w:val="0"/>
          <w:marTop w:val="0"/>
          <w:marBottom w:val="0"/>
          <w:divBdr>
            <w:top w:val="none" w:sz="0" w:space="0" w:color="auto"/>
            <w:left w:val="none" w:sz="0" w:space="0" w:color="auto"/>
            <w:bottom w:val="none" w:sz="0" w:space="0" w:color="auto"/>
            <w:right w:val="none" w:sz="0" w:space="0" w:color="auto"/>
          </w:divBdr>
        </w:div>
      </w:divsChild>
    </w:div>
    <w:div w:id="1792283865">
      <w:bodyDiv w:val="1"/>
      <w:marLeft w:val="0"/>
      <w:marRight w:val="0"/>
      <w:marTop w:val="0"/>
      <w:marBottom w:val="0"/>
      <w:divBdr>
        <w:top w:val="none" w:sz="0" w:space="0" w:color="auto"/>
        <w:left w:val="none" w:sz="0" w:space="0" w:color="auto"/>
        <w:bottom w:val="none" w:sz="0" w:space="0" w:color="auto"/>
        <w:right w:val="none" w:sz="0" w:space="0" w:color="auto"/>
      </w:divBdr>
      <w:divsChild>
        <w:div w:id="1058044292">
          <w:marLeft w:val="3450"/>
          <w:marRight w:val="0"/>
          <w:marTop w:val="0"/>
          <w:marBottom w:val="0"/>
          <w:divBdr>
            <w:top w:val="none" w:sz="0" w:space="0" w:color="auto"/>
            <w:left w:val="none" w:sz="0" w:space="0" w:color="auto"/>
            <w:bottom w:val="none" w:sz="0" w:space="0" w:color="auto"/>
            <w:right w:val="none" w:sz="0" w:space="0" w:color="auto"/>
          </w:divBdr>
          <w:divsChild>
            <w:div w:id="82141753">
              <w:marLeft w:val="0"/>
              <w:marRight w:val="0"/>
              <w:marTop w:val="0"/>
              <w:marBottom w:val="0"/>
              <w:divBdr>
                <w:top w:val="none" w:sz="0" w:space="0" w:color="auto"/>
                <w:left w:val="none" w:sz="0" w:space="0" w:color="auto"/>
                <w:bottom w:val="none" w:sz="0" w:space="0" w:color="auto"/>
                <w:right w:val="none" w:sz="0" w:space="0" w:color="auto"/>
              </w:divBdr>
              <w:divsChild>
                <w:div w:id="1330868025">
                  <w:marLeft w:val="0"/>
                  <w:marRight w:val="0"/>
                  <w:marTop w:val="0"/>
                  <w:marBottom w:val="0"/>
                  <w:divBdr>
                    <w:top w:val="none" w:sz="0" w:space="0" w:color="auto"/>
                    <w:left w:val="none" w:sz="0" w:space="0" w:color="auto"/>
                    <w:bottom w:val="none" w:sz="0" w:space="0" w:color="auto"/>
                    <w:right w:val="none" w:sz="0" w:space="0" w:color="auto"/>
                  </w:divBdr>
                  <w:divsChild>
                    <w:div w:id="1740401557">
                      <w:marLeft w:val="0"/>
                      <w:marRight w:val="0"/>
                      <w:marTop w:val="0"/>
                      <w:marBottom w:val="0"/>
                      <w:divBdr>
                        <w:top w:val="none" w:sz="0" w:space="0" w:color="auto"/>
                        <w:left w:val="none" w:sz="0" w:space="0" w:color="auto"/>
                        <w:bottom w:val="none" w:sz="0" w:space="0" w:color="auto"/>
                        <w:right w:val="none" w:sz="0" w:space="0" w:color="auto"/>
                      </w:divBdr>
                      <w:divsChild>
                        <w:div w:id="1608999538">
                          <w:marLeft w:val="-225"/>
                          <w:marRight w:val="-225"/>
                          <w:marTop w:val="0"/>
                          <w:marBottom w:val="0"/>
                          <w:divBdr>
                            <w:top w:val="none" w:sz="0" w:space="0" w:color="auto"/>
                            <w:left w:val="none" w:sz="0" w:space="0" w:color="auto"/>
                            <w:bottom w:val="none" w:sz="0" w:space="0" w:color="auto"/>
                            <w:right w:val="none" w:sz="0" w:space="0" w:color="auto"/>
                          </w:divBdr>
                          <w:divsChild>
                            <w:div w:id="1431579887">
                              <w:marLeft w:val="0"/>
                              <w:marRight w:val="0"/>
                              <w:marTop w:val="0"/>
                              <w:marBottom w:val="0"/>
                              <w:divBdr>
                                <w:top w:val="none" w:sz="0" w:space="0" w:color="auto"/>
                                <w:left w:val="none" w:sz="0" w:space="0" w:color="auto"/>
                                <w:bottom w:val="none" w:sz="0" w:space="0" w:color="auto"/>
                                <w:right w:val="none" w:sz="0" w:space="0" w:color="auto"/>
                              </w:divBdr>
                              <w:divsChild>
                                <w:div w:id="1565753135">
                                  <w:marLeft w:val="0"/>
                                  <w:marRight w:val="0"/>
                                  <w:marTop w:val="0"/>
                                  <w:marBottom w:val="0"/>
                                  <w:divBdr>
                                    <w:top w:val="none" w:sz="0" w:space="0" w:color="auto"/>
                                    <w:left w:val="none" w:sz="0" w:space="0" w:color="auto"/>
                                    <w:bottom w:val="none" w:sz="0" w:space="0" w:color="auto"/>
                                    <w:right w:val="none" w:sz="0" w:space="0" w:color="auto"/>
                                  </w:divBdr>
                                  <w:divsChild>
                                    <w:div w:id="237132952">
                                      <w:marLeft w:val="0"/>
                                      <w:marRight w:val="0"/>
                                      <w:marTop w:val="0"/>
                                      <w:marBottom w:val="0"/>
                                      <w:divBdr>
                                        <w:top w:val="none" w:sz="0" w:space="0" w:color="auto"/>
                                        <w:left w:val="none" w:sz="0" w:space="0" w:color="auto"/>
                                        <w:bottom w:val="none" w:sz="0" w:space="0" w:color="auto"/>
                                        <w:right w:val="none" w:sz="0" w:space="0" w:color="auto"/>
                                      </w:divBdr>
                                      <w:divsChild>
                                        <w:div w:id="1471484059">
                                          <w:marLeft w:val="0"/>
                                          <w:marRight w:val="0"/>
                                          <w:marTop w:val="0"/>
                                          <w:marBottom w:val="0"/>
                                          <w:divBdr>
                                            <w:top w:val="none" w:sz="0" w:space="0" w:color="auto"/>
                                            <w:left w:val="none" w:sz="0" w:space="0" w:color="auto"/>
                                            <w:bottom w:val="none" w:sz="0" w:space="0" w:color="auto"/>
                                            <w:right w:val="none" w:sz="0" w:space="0" w:color="auto"/>
                                          </w:divBdr>
                                          <w:divsChild>
                                            <w:div w:id="2078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9837474">
      <w:bodyDiv w:val="1"/>
      <w:marLeft w:val="0"/>
      <w:marRight w:val="0"/>
      <w:marTop w:val="0"/>
      <w:marBottom w:val="0"/>
      <w:divBdr>
        <w:top w:val="none" w:sz="0" w:space="0" w:color="auto"/>
        <w:left w:val="none" w:sz="0" w:space="0" w:color="auto"/>
        <w:bottom w:val="none" w:sz="0" w:space="0" w:color="auto"/>
        <w:right w:val="none" w:sz="0" w:space="0" w:color="auto"/>
      </w:divBdr>
      <w:divsChild>
        <w:div w:id="787547032">
          <w:marLeft w:val="0"/>
          <w:marRight w:val="0"/>
          <w:marTop w:val="0"/>
          <w:marBottom w:val="0"/>
          <w:divBdr>
            <w:top w:val="none" w:sz="0" w:space="0" w:color="auto"/>
            <w:left w:val="none" w:sz="0" w:space="0" w:color="auto"/>
            <w:bottom w:val="none" w:sz="0" w:space="0" w:color="auto"/>
            <w:right w:val="none" w:sz="0" w:space="0" w:color="auto"/>
          </w:divBdr>
        </w:div>
      </w:divsChild>
    </w:div>
    <w:div w:id="1900440779">
      <w:bodyDiv w:val="1"/>
      <w:marLeft w:val="0"/>
      <w:marRight w:val="0"/>
      <w:marTop w:val="0"/>
      <w:marBottom w:val="0"/>
      <w:divBdr>
        <w:top w:val="none" w:sz="0" w:space="0" w:color="auto"/>
        <w:left w:val="none" w:sz="0" w:space="0" w:color="auto"/>
        <w:bottom w:val="none" w:sz="0" w:space="0" w:color="auto"/>
        <w:right w:val="none" w:sz="0" w:space="0" w:color="auto"/>
      </w:divBdr>
      <w:divsChild>
        <w:div w:id="140662039">
          <w:marLeft w:val="0"/>
          <w:marRight w:val="0"/>
          <w:marTop w:val="0"/>
          <w:marBottom w:val="0"/>
          <w:divBdr>
            <w:top w:val="none" w:sz="0" w:space="0" w:color="auto"/>
            <w:left w:val="none" w:sz="0" w:space="0" w:color="auto"/>
            <w:bottom w:val="none" w:sz="0" w:space="0" w:color="auto"/>
            <w:right w:val="none" w:sz="0" w:space="0" w:color="auto"/>
          </w:divBdr>
        </w:div>
      </w:divsChild>
    </w:div>
    <w:div w:id="1936087204">
      <w:bodyDiv w:val="1"/>
      <w:marLeft w:val="0"/>
      <w:marRight w:val="0"/>
      <w:marTop w:val="0"/>
      <w:marBottom w:val="0"/>
      <w:divBdr>
        <w:top w:val="none" w:sz="0" w:space="0" w:color="auto"/>
        <w:left w:val="none" w:sz="0" w:space="0" w:color="auto"/>
        <w:bottom w:val="none" w:sz="0" w:space="0" w:color="auto"/>
        <w:right w:val="none" w:sz="0" w:space="0" w:color="auto"/>
      </w:divBdr>
      <w:divsChild>
        <w:div w:id="419185021">
          <w:marLeft w:val="0"/>
          <w:marRight w:val="0"/>
          <w:marTop w:val="0"/>
          <w:marBottom w:val="0"/>
          <w:divBdr>
            <w:top w:val="none" w:sz="0" w:space="0" w:color="auto"/>
            <w:left w:val="none" w:sz="0" w:space="0" w:color="auto"/>
            <w:bottom w:val="none" w:sz="0" w:space="0" w:color="auto"/>
            <w:right w:val="none" w:sz="0" w:space="0" w:color="auto"/>
          </w:divBdr>
        </w:div>
      </w:divsChild>
    </w:div>
    <w:div w:id="1955214056">
      <w:bodyDiv w:val="1"/>
      <w:marLeft w:val="0"/>
      <w:marRight w:val="0"/>
      <w:marTop w:val="0"/>
      <w:marBottom w:val="0"/>
      <w:divBdr>
        <w:top w:val="none" w:sz="0" w:space="0" w:color="auto"/>
        <w:left w:val="none" w:sz="0" w:space="0" w:color="auto"/>
        <w:bottom w:val="none" w:sz="0" w:space="0" w:color="auto"/>
        <w:right w:val="none" w:sz="0" w:space="0" w:color="auto"/>
      </w:divBdr>
      <w:divsChild>
        <w:div w:id="1417246404">
          <w:marLeft w:val="0"/>
          <w:marRight w:val="0"/>
          <w:marTop w:val="0"/>
          <w:marBottom w:val="0"/>
          <w:divBdr>
            <w:top w:val="none" w:sz="0" w:space="0" w:color="auto"/>
            <w:left w:val="none" w:sz="0" w:space="0" w:color="auto"/>
            <w:bottom w:val="none" w:sz="0" w:space="0" w:color="auto"/>
            <w:right w:val="none" w:sz="0" w:space="0" w:color="auto"/>
          </w:divBdr>
        </w:div>
      </w:divsChild>
    </w:div>
    <w:div w:id="1991792046">
      <w:bodyDiv w:val="1"/>
      <w:marLeft w:val="0"/>
      <w:marRight w:val="0"/>
      <w:marTop w:val="0"/>
      <w:marBottom w:val="0"/>
      <w:divBdr>
        <w:top w:val="none" w:sz="0" w:space="0" w:color="auto"/>
        <w:left w:val="none" w:sz="0" w:space="0" w:color="auto"/>
        <w:bottom w:val="none" w:sz="0" w:space="0" w:color="auto"/>
        <w:right w:val="none" w:sz="0" w:space="0" w:color="auto"/>
      </w:divBdr>
      <w:divsChild>
        <w:div w:id="1463958719">
          <w:marLeft w:val="0"/>
          <w:marRight w:val="0"/>
          <w:marTop w:val="0"/>
          <w:marBottom w:val="0"/>
          <w:divBdr>
            <w:top w:val="none" w:sz="0" w:space="0" w:color="auto"/>
            <w:left w:val="none" w:sz="0" w:space="0" w:color="auto"/>
            <w:bottom w:val="none" w:sz="0" w:space="0" w:color="auto"/>
            <w:right w:val="none" w:sz="0" w:space="0" w:color="auto"/>
          </w:divBdr>
          <w:divsChild>
            <w:div w:id="1224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6187">
      <w:bodyDiv w:val="1"/>
      <w:marLeft w:val="0"/>
      <w:marRight w:val="0"/>
      <w:marTop w:val="0"/>
      <w:marBottom w:val="0"/>
      <w:divBdr>
        <w:top w:val="none" w:sz="0" w:space="0" w:color="auto"/>
        <w:left w:val="none" w:sz="0" w:space="0" w:color="auto"/>
        <w:bottom w:val="none" w:sz="0" w:space="0" w:color="auto"/>
        <w:right w:val="none" w:sz="0" w:space="0" w:color="auto"/>
      </w:divBdr>
      <w:divsChild>
        <w:div w:id="1554075686">
          <w:marLeft w:val="0"/>
          <w:marRight w:val="0"/>
          <w:marTop w:val="0"/>
          <w:marBottom w:val="0"/>
          <w:divBdr>
            <w:top w:val="none" w:sz="0" w:space="0" w:color="auto"/>
            <w:left w:val="none" w:sz="0" w:space="0" w:color="auto"/>
            <w:bottom w:val="none" w:sz="0" w:space="0" w:color="auto"/>
            <w:right w:val="none" w:sz="0" w:space="0" w:color="auto"/>
          </w:divBdr>
        </w:div>
        <w:div w:id="2087412199">
          <w:marLeft w:val="0"/>
          <w:marRight w:val="0"/>
          <w:marTop w:val="0"/>
          <w:marBottom w:val="0"/>
          <w:divBdr>
            <w:top w:val="none" w:sz="0" w:space="0" w:color="auto"/>
            <w:left w:val="none" w:sz="0" w:space="0" w:color="auto"/>
            <w:bottom w:val="none" w:sz="0" w:space="0" w:color="auto"/>
            <w:right w:val="none" w:sz="0" w:space="0" w:color="auto"/>
          </w:divBdr>
          <w:divsChild>
            <w:div w:id="204292033">
              <w:marLeft w:val="0"/>
              <w:marRight w:val="0"/>
              <w:marTop w:val="0"/>
              <w:marBottom w:val="0"/>
              <w:divBdr>
                <w:top w:val="none" w:sz="0" w:space="0" w:color="auto"/>
                <w:left w:val="none" w:sz="0" w:space="0" w:color="auto"/>
                <w:bottom w:val="none" w:sz="0" w:space="0" w:color="auto"/>
                <w:right w:val="none" w:sz="0" w:space="0" w:color="auto"/>
              </w:divBdr>
              <w:divsChild>
                <w:div w:id="21272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2413</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dc:creator>
  <cp:keywords/>
  <dc:description/>
  <cp:lastModifiedBy>sai kumar</cp:lastModifiedBy>
  <cp:revision>1</cp:revision>
  <dcterms:created xsi:type="dcterms:W3CDTF">2023-08-04T06:33:00Z</dcterms:created>
  <dcterms:modified xsi:type="dcterms:W3CDTF">2023-08-04T06:46:00Z</dcterms:modified>
</cp:coreProperties>
</file>