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59" w:rsidRDefault="0053643C">
      <w:pPr>
        <w:rPr>
          <w:rFonts w:hint="cs"/>
          <w:cs/>
        </w:rPr>
      </w:pPr>
      <w:r>
        <w:rPr>
          <w:rFonts w:hint="cs"/>
          <w:cs/>
        </w:rPr>
        <w:t xml:space="preserve">อุปกรณ์ </w:t>
      </w:r>
      <w:r>
        <w:t xml:space="preserve">Regen gas compressor </w:t>
      </w:r>
      <w:r>
        <w:rPr>
          <w:rFonts w:hint="cs"/>
          <w:cs/>
        </w:rPr>
        <w:t>ซึ่งเป็นหนึ่งในอุปกรณ์ที่มีความสำคัญหลัก</w:t>
      </w:r>
      <w:r w:rsidR="00D50F59">
        <w:rPr>
          <w:rFonts w:hint="cs"/>
          <w:cs/>
        </w:rPr>
        <w:t xml:space="preserve">ของ โรงแยกก๊าซฯ หน่วยที่ </w:t>
      </w:r>
      <w:r w:rsidR="00D50F59">
        <w:t xml:space="preserve">5 </w:t>
      </w:r>
      <w:r w:rsidR="00D50F59">
        <w:rPr>
          <w:rFonts w:hint="cs"/>
          <w:cs/>
        </w:rPr>
        <w:t xml:space="preserve">ได้มีการเปลี่ยนชิ้นส่วนที่ครบอายุการใช้งาน ในช่วงที่มีการหยุดซ่อมบำรุงใหญ่เดือน ก.พ. </w:t>
      </w:r>
      <w:r w:rsidR="00D50F59">
        <w:t xml:space="preserve">2563 </w:t>
      </w:r>
      <w:r w:rsidR="00D50F59">
        <w:rPr>
          <w:rFonts w:hint="cs"/>
          <w:cs/>
        </w:rPr>
        <w:t xml:space="preserve">แต่พบว่าหลังจากดำเนินการทุกอย่างแล้วเสร็จ และ เริ่ม </w:t>
      </w:r>
      <w:r w:rsidR="00D50F59">
        <w:t xml:space="preserve">Start </w:t>
      </w:r>
      <w:r w:rsidR="00D50F59">
        <w:rPr>
          <w:rFonts w:hint="cs"/>
          <w:cs/>
        </w:rPr>
        <w:t xml:space="preserve">ใช้งานอุปกรณ์ </w:t>
      </w:r>
      <w:r w:rsidR="00D50F59">
        <w:t xml:space="preserve">Compressor </w:t>
      </w:r>
      <w:r w:rsidR="00D50F59">
        <w:rPr>
          <w:rFonts w:hint="cs"/>
          <w:cs/>
        </w:rPr>
        <w:t>เกิดการสั่นอย่างรุนแรง และ มีแนวโน้มของการสั่นรุนแรงเพิ่มขึ้น</w:t>
      </w:r>
      <w:proofErr w:type="spellStart"/>
      <w:r w:rsidR="00D50F59">
        <w:rPr>
          <w:rFonts w:hint="cs"/>
          <w:cs/>
        </w:rPr>
        <w:t>เรื่อยๆ</w:t>
      </w:r>
      <w:proofErr w:type="spellEnd"/>
      <w:r w:rsidR="00D50F59">
        <w:rPr>
          <w:rFonts w:hint="cs"/>
          <w:cs/>
        </w:rPr>
        <w:t xml:space="preserve"> เนื่องจากการสั่นที่มีลักษณะเพิ่มขึ้น</w:t>
      </w:r>
      <w:proofErr w:type="spellStart"/>
      <w:r w:rsidR="00D50F59">
        <w:rPr>
          <w:rFonts w:hint="cs"/>
          <w:cs/>
        </w:rPr>
        <w:t>เรื่อยๆ</w:t>
      </w:r>
      <w:proofErr w:type="spellEnd"/>
      <w:r w:rsidR="00D50F59">
        <w:rPr>
          <w:rFonts w:hint="cs"/>
          <w:cs/>
        </w:rPr>
        <w:t xml:space="preserve"> จะสามารถสร้างความเสียหายให้กับ </w:t>
      </w:r>
      <w:r w:rsidR="00D50F59">
        <w:t xml:space="preserve">Compressor </w:t>
      </w:r>
      <w:r w:rsidR="00D50F59">
        <w:rPr>
          <w:rFonts w:hint="cs"/>
          <w:cs/>
        </w:rPr>
        <w:t>ได้ และ จะส่งผลให้โรง</w:t>
      </w:r>
      <w:proofErr w:type="spellStart"/>
      <w:r w:rsidR="00D50F59">
        <w:rPr>
          <w:rFonts w:hint="cs"/>
          <w:cs/>
        </w:rPr>
        <w:t>แย</w:t>
      </w:r>
      <w:proofErr w:type="spellEnd"/>
      <w:r w:rsidR="00D50F59">
        <w:rPr>
          <w:rFonts w:hint="cs"/>
          <w:cs/>
        </w:rPr>
        <w:t>กก</w:t>
      </w:r>
      <w:proofErr w:type="spellStart"/>
      <w:r w:rsidR="00D50F59">
        <w:rPr>
          <w:rFonts w:hint="cs"/>
          <w:cs/>
        </w:rPr>
        <w:t>๊า</w:t>
      </w:r>
      <w:proofErr w:type="spellEnd"/>
      <w:r w:rsidR="00D50F59">
        <w:rPr>
          <w:rFonts w:hint="cs"/>
          <w:cs/>
        </w:rPr>
        <w:t xml:space="preserve">ฯ หน่วยที่ </w:t>
      </w:r>
      <w:r w:rsidR="00D50F59">
        <w:t xml:space="preserve">5 </w:t>
      </w:r>
      <w:r w:rsidR="00D50F59">
        <w:rPr>
          <w:rFonts w:hint="cs"/>
          <w:cs/>
        </w:rPr>
        <w:t>ต้องหยุดทั้งหมด ซึ่งเป็นเรื่องใหญ่ที่มีผลกระทบต่อรายได้ และ กำไร ของธุรกิจก๊าซฯ ดังนั้น ตนเองจึงต้องเข้าไปเร่งวิเคราะห์หาสาเหตุของปัญหา และ ตัดสินใจว่าจะดำเนินการแก้ไขปัญหาด้วยวิธีการใด ด้วยข้อจำกัดของเวลา และ อะไหล่ ที่มีอยู่อย่างจำกัด</w:t>
      </w:r>
    </w:p>
    <w:p w:rsidR="00D50F59" w:rsidRDefault="00D50F59"/>
    <w:p w:rsidR="00D50F59" w:rsidRDefault="00D50F59">
      <w:pPr>
        <w:rPr>
          <w:rFonts w:hint="cs"/>
        </w:rPr>
      </w:pPr>
      <w:r>
        <w:rPr>
          <w:rFonts w:hint="cs"/>
          <w:cs/>
        </w:rPr>
        <w:t>ตนเองทำหน้าที่เป็นผู้นำในการวิเคราะห์และนำเสนอทางเลือกที่ดีที่สุดในการแก้ไขปัญหาให้กับผู้บริหาร โดยต้องทำหน้าที่ประสานงานกับหน่วยงานที่เกี่ยวข้อง เพื่อรวบรวมข้อมูลมาประกอบการวิเคราะห์</w:t>
      </w:r>
      <w:r w:rsidR="00F71F46">
        <w:rPr>
          <w:rFonts w:hint="cs"/>
          <w:cs/>
        </w:rPr>
        <w:t xml:space="preserve">ตัดสินใจ ซึ่งประกอบด้วย </w:t>
      </w:r>
      <w:r w:rsidR="00F71F46">
        <w:t xml:space="preserve">7 </w:t>
      </w:r>
      <w:r w:rsidR="00F71F46">
        <w:rPr>
          <w:rFonts w:hint="cs"/>
          <w:cs/>
        </w:rPr>
        <w:t xml:space="preserve">หน่วยงานที่เกี่ยวข้องภายในโรงแยกก๊าซฯ และ จำนวนคนที่เกี่ยวข้องมากกว่า </w:t>
      </w:r>
      <w:r w:rsidR="00F71F46">
        <w:t xml:space="preserve">20 </w:t>
      </w:r>
      <w:r w:rsidR="00F71F46">
        <w:rPr>
          <w:rFonts w:hint="cs"/>
          <w:cs/>
        </w:rPr>
        <w:t>คน</w:t>
      </w:r>
    </w:p>
    <w:p w:rsidR="00F71F46" w:rsidRDefault="00F71F46">
      <w:pPr>
        <w:rPr>
          <w:rFonts w:hint="cs"/>
        </w:rPr>
      </w:pPr>
      <w:r>
        <w:rPr>
          <w:rFonts w:hint="cs"/>
          <w:cs/>
        </w:rPr>
        <w:t xml:space="preserve">สำหรับการหาสาเหตุของปัญหา ได้นำเครื่องมือ </w:t>
      </w:r>
      <w:r>
        <w:t xml:space="preserve">Why </w:t>
      </w:r>
      <w:proofErr w:type="spellStart"/>
      <w:r>
        <w:t>Why</w:t>
      </w:r>
      <w:proofErr w:type="spellEnd"/>
      <w:r>
        <w:t xml:space="preserve"> analysis </w:t>
      </w:r>
      <w:r>
        <w:rPr>
          <w:rFonts w:hint="cs"/>
          <w:cs/>
        </w:rPr>
        <w:t xml:space="preserve">และใช้ข้อมูลที่รวบรวมได้ทั้งหมดมาประกอบในการวิเคราะห์หาสาเหตุที่จะเป็นต้นตอของปัญหามากที่สุด รวมถึงต้องใช้ความรู้และประสบการณ์ของตนเอง และ แลกเปลี่ยนแชร์ความเห็นกับเพื่อนร่วมทีม รวมถึงการสืบค้นข้อมูลจากแหล่งภายนอก เช่น </w:t>
      </w:r>
      <w:r>
        <w:t xml:space="preserve">Public journal and case study, </w:t>
      </w:r>
      <w:r>
        <w:rPr>
          <w:rFonts w:hint="cs"/>
          <w:cs/>
        </w:rPr>
        <w:t xml:space="preserve">ผู้ผลิต </w:t>
      </w:r>
      <w:r>
        <w:t xml:space="preserve">Compressor, </w:t>
      </w:r>
      <w:r>
        <w:rPr>
          <w:rFonts w:hint="cs"/>
          <w:cs/>
        </w:rPr>
        <w:t>บริษัทในกลุ่ม ปตท.</w:t>
      </w:r>
    </w:p>
    <w:p w:rsidR="00F71F46" w:rsidRDefault="00F71F46">
      <w:pPr>
        <w:rPr>
          <w:rFonts w:hint="cs"/>
        </w:rPr>
      </w:pPr>
      <w:r>
        <w:rPr>
          <w:rFonts w:hint="cs"/>
          <w:cs/>
        </w:rPr>
        <w:t xml:space="preserve">จึงทำให้ได้สาเหตุที่คาดว่าเป็นต้นตอของปัญหามากที่สุด จำนวน </w:t>
      </w:r>
      <w:r>
        <w:t xml:space="preserve">6 </w:t>
      </w:r>
      <w:r>
        <w:rPr>
          <w:rFonts w:hint="cs"/>
          <w:cs/>
        </w:rPr>
        <w:t>สาเหตุ ดังนั้นเพื่อให้การแก้ไขปัญหากระทบต่อกระบวนการผลิตน้อยที่สุด จึงได้นำเสนอแนวทางในการแก้ไขแต่ละสาเหตุ โดยจัดลำดับความสำคัญตาม ความเหมาะสมของวิธีการแก้ไข, เวลาที่ใช้, อะไหล่ที่มี, กำลังคน และ ความพร้อมในการหยุดเครื่องจักร</w:t>
      </w:r>
    </w:p>
    <w:p w:rsidR="00F71F46" w:rsidRDefault="00F71F46"/>
    <w:p w:rsidR="00F71F46" w:rsidRDefault="00F71F46">
      <w:r>
        <w:rPr>
          <w:rFonts w:hint="cs"/>
          <w:cs/>
        </w:rPr>
        <w:t xml:space="preserve">ปัญหาการสั่นอย่างรุนแรงของ </w:t>
      </w:r>
      <w:r>
        <w:t xml:space="preserve">Regen gas compressor </w:t>
      </w:r>
      <w:r>
        <w:rPr>
          <w:rFonts w:hint="cs"/>
          <w:cs/>
        </w:rPr>
        <w:t xml:space="preserve">ถูกแก้ไขจนปกติ โดยใช้เวลาการแก้ไขรวมถึงการพิสูจน์หาสาเหตุของปัญหาทั้งหมด </w:t>
      </w:r>
      <w:r>
        <w:t xml:space="preserve">6 </w:t>
      </w:r>
      <w:r>
        <w:rPr>
          <w:rFonts w:hint="cs"/>
          <w:cs/>
        </w:rPr>
        <w:t xml:space="preserve">เดือน ซึ่งการแก้ไขดังกล่าวใช้ คน, อะไหล่ และ วิธีการแก้ไข โดย </w:t>
      </w:r>
      <w:r>
        <w:t>local resource (</w:t>
      </w:r>
      <w:r>
        <w:rPr>
          <w:rFonts w:hint="cs"/>
          <w:cs/>
        </w:rPr>
        <w:t>ประเทศไทย</w:t>
      </w:r>
      <w:r>
        <w:t xml:space="preserve">) </w:t>
      </w:r>
      <w:r>
        <w:rPr>
          <w:rFonts w:hint="cs"/>
          <w:cs/>
        </w:rPr>
        <w:t xml:space="preserve">ที่ตนเอง และ ทีมงาน ร่วมกันระดมสมอง ด้วยคนโรงแยกฯ เอง </w:t>
      </w:r>
      <w:r w:rsidR="000A507C">
        <w:rPr>
          <w:rFonts w:hint="cs"/>
          <w:cs/>
        </w:rPr>
        <w:t>ในทางตรงกันข้าม</w:t>
      </w:r>
      <w:r>
        <w:rPr>
          <w:rFonts w:hint="cs"/>
          <w:cs/>
        </w:rPr>
        <w:t xml:space="preserve"> </w:t>
      </w:r>
      <w:r>
        <w:t xml:space="preserve">Case </w:t>
      </w:r>
      <w:r w:rsidR="000A507C">
        <w:rPr>
          <w:rFonts w:hint="cs"/>
          <w:cs/>
        </w:rPr>
        <w:t>นี้หากแก้ไข</w:t>
      </w:r>
      <w:r>
        <w:rPr>
          <w:rFonts w:hint="cs"/>
          <w:cs/>
        </w:rPr>
        <w:t xml:space="preserve">ตามวิธีที่ผู้ผลิต </w:t>
      </w:r>
      <w:r>
        <w:t xml:space="preserve">Compressor </w:t>
      </w:r>
      <w:r w:rsidR="000A507C">
        <w:rPr>
          <w:rFonts w:hint="cs"/>
          <w:cs/>
        </w:rPr>
        <w:t>จากต่างประเทศ</w:t>
      </w:r>
      <w:r>
        <w:rPr>
          <w:rFonts w:hint="cs"/>
          <w:cs/>
        </w:rPr>
        <w:t>แนะนำ รวมถึงต้องรออะไหล่จากต่างประเทศ ต้องใช้เวลา</w:t>
      </w:r>
      <w:r w:rsidR="000A507C">
        <w:rPr>
          <w:rFonts w:hint="cs"/>
          <w:cs/>
        </w:rPr>
        <w:t>นาน</w:t>
      </w:r>
      <w:r>
        <w:rPr>
          <w:rFonts w:hint="cs"/>
          <w:cs/>
        </w:rPr>
        <w:t xml:space="preserve">ถึง </w:t>
      </w:r>
      <w:r>
        <w:t xml:space="preserve">12 </w:t>
      </w:r>
      <w:r>
        <w:rPr>
          <w:rFonts w:hint="cs"/>
          <w:cs/>
        </w:rPr>
        <w:t>เดือน โดยประมาณ</w:t>
      </w:r>
    </w:p>
    <w:p w:rsidR="00F71F46" w:rsidRDefault="00F71F46">
      <w:r>
        <w:rPr>
          <w:rFonts w:hint="cs"/>
          <w:cs/>
        </w:rPr>
        <w:t>ในการแก้ไขปัญหาครั้งนี้ รวมถึงการวางแผน และ จัดลำดับความสำคัญ</w:t>
      </w:r>
      <w:r w:rsidR="00176E70">
        <w:rPr>
          <w:rFonts w:hint="cs"/>
          <w:cs/>
        </w:rPr>
        <w:t xml:space="preserve"> ทำให้โรงแยกก๊าซฯ หน่วยที่ </w:t>
      </w:r>
      <w:r w:rsidR="00176E70">
        <w:t xml:space="preserve">5 </w:t>
      </w:r>
      <w:r w:rsidR="00176E70">
        <w:rPr>
          <w:rFonts w:hint="cs"/>
          <w:cs/>
        </w:rPr>
        <w:t>ไม่ต้องสูญเสียโอกาสในการผลิตจากปัญหาที่เกิดขึ้นนี้ และ เนื่องจากสาเหตุที่แท้จริงของปัญหานี้</w:t>
      </w:r>
      <w:r w:rsidR="000A507C">
        <w:rPr>
          <w:rFonts w:hint="cs"/>
          <w:cs/>
        </w:rPr>
        <w:t xml:space="preserve"> </w:t>
      </w:r>
      <w:r w:rsidR="00176E70">
        <w:rPr>
          <w:rFonts w:hint="cs"/>
          <w:cs/>
        </w:rPr>
        <w:t xml:space="preserve">เกิดขึ้นที่ชิ้นส่วน </w:t>
      </w:r>
      <w:r w:rsidR="00176E70">
        <w:t xml:space="preserve">Coupling </w:t>
      </w:r>
      <w:r w:rsidR="00176E70">
        <w:rPr>
          <w:rFonts w:hint="cs"/>
          <w:cs/>
        </w:rPr>
        <w:t>ซึ่งเป็นครั้งแรกของโรงแยกก๊าซฯ</w:t>
      </w:r>
      <w:r>
        <w:t xml:space="preserve"> </w:t>
      </w:r>
      <w:r w:rsidR="00176E70">
        <w:rPr>
          <w:rFonts w:hint="cs"/>
          <w:cs/>
        </w:rPr>
        <w:t xml:space="preserve">ที่เคยเจอปัญหาการสั่นจากชิ้นส่วนนี้ จึงถือได้ว่าเหตุการณ์นี้เป็น </w:t>
      </w:r>
      <w:r w:rsidR="00176E70">
        <w:t xml:space="preserve">Lesson learn </w:t>
      </w:r>
      <w:r w:rsidR="00176E70">
        <w:rPr>
          <w:rFonts w:hint="cs"/>
          <w:cs/>
        </w:rPr>
        <w:t>ให้กับตนเอง และ ทีมงาน ได้เป็นอย่างดี</w:t>
      </w:r>
    </w:p>
    <w:p w:rsidR="0027601D" w:rsidRDefault="0027601D"/>
    <w:p w:rsidR="0027601D" w:rsidRDefault="0027601D"/>
    <w:p w:rsidR="0027601D" w:rsidRDefault="0027601D"/>
    <w:p w:rsidR="0027601D" w:rsidRDefault="00C43332">
      <w:r>
        <w:rPr>
          <w:rFonts w:hint="cs"/>
          <w:cs/>
        </w:rPr>
        <w:lastRenderedPageBreak/>
        <w:t xml:space="preserve">ปี </w:t>
      </w:r>
      <w:r>
        <w:t xml:space="preserve">2563 </w:t>
      </w:r>
      <w:r>
        <w:rPr>
          <w:rFonts w:hint="cs"/>
          <w:cs/>
        </w:rPr>
        <w:t xml:space="preserve">ปตท. มีแผนดำเนินงานตามยุทธศาสตร์เรื่อง </w:t>
      </w:r>
      <w:r>
        <w:t xml:space="preserve">Digital transformation </w:t>
      </w:r>
      <w:r>
        <w:rPr>
          <w:rFonts w:hint="cs"/>
          <w:cs/>
        </w:rPr>
        <w:t xml:space="preserve">ซึ่งหน่วยธุรกิจก๊าซ โดยโรงแยกก๊าซฯ ได้รับมอบหน้าที่ให้ดำเนินงานให้บรรลุตามเป้าหมาย ซึ่งถูกวัดผลโดย </w:t>
      </w:r>
      <w:r>
        <w:t>SEPA score</w:t>
      </w:r>
    </w:p>
    <w:p w:rsidR="00C43332" w:rsidRDefault="00C43332">
      <w:r>
        <w:rPr>
          <w:rFonts w:hint="cs"/>
          <w:cs/>
        </w:rPr>
        <w:t xml:space="preserve">ตนเองและทีมงานอีก </w:t>
      </w:r>
      <w:r>
        <w:t xml:space="preserve">2 </w:t>
      </w:r>
      <w:r>
        <w:rPr>
          <w:rFonts w:hint="cs"/>
          <w:cs/>
        </w:rPr>
        <w:t xml:space="preserve">คน ซึ่งเป็นทีมงานหลักที่ได้รับมอบหมายหน้าที่ในการนำระบบ </w:t>
      </w:r>
      <w:r>
        <w:t>Predictive maintenance (</w:t>
      </w:r>
      <w:r>
        <w:rPr>
          <w:rFonts w:hint="cs"/>
          <w:cs/>
        </w:rPr>
        <w:t xml:space="preserve">ชื่อโครงการ </w:t>
      </w:r>
      <w:r>
        <w:t xml:space="preserve">The Soothsayer) </w:t>
      </w:r>
      <w:r>
        <w:rPr>
          <w:rFonts w:hint="cs"/>
          <w:cs/>
        </w:rPr>
        <w:t xml:space="preserve">ซึ่งเป็น </w:t>
      </w:r>
      <w:r>
        <w:t xml:space="preserve">Digital solution innovation </w:t>
      </w:r>
      <w:r>
        <w:rPr>
          <w:rFonts w:hint="cs"/>
          <w:cs/>
        </w:rPr>
        <w:t>ของโรงแยกก๊าซฯ ที่ตนเอง และ ทีมงานดำเนินการแล้วเสร็จ และ พิสูจน์ประสบความสำเร็จแล้ว นำไปต่อยอดในให้บริการในเชิงธุรกิจกับลูกค้า ซึ่งจะเป็นการเพิ่มรายได้ให้กับ ปตท. ตามเป้าหมายที่ตั้งไว้</w:t>
      </w:r>
    </w:p>
    <w:p w:rsidR="00C43332" w:rsidRDefault="00C43332"/>
    <w:p w:rsidR="00A2506F" w:rsidRDefault="00C43332">
      <w:r>
        <w:rPr>
          <w:rFonts w:hint="cs"/>
          <w:cs/>
        </w:rPr>
        <w:t xml:space="preserve">จัดทำแผน </w:t>
      </w:r>
      <w:r>
        <w:t xml:space="preserve">Business model </w:t>
      </w:r>
      <w:r>
        <w:rPr>
          <w:rFonts w:hint="cs"/>
          <w:cs/>
        </w:rPr>
        <w:t xml:space="preserve">และ </w:t>
      </w:r>
      <w:r>
        <w:t xml:space="preserve">Road map </w:t>
      </w:r>
      <w:r>
        <w:rPr>
          <w:rFonts w:hint="cs"/>
          <w:cs/>
        </w:rPr>
        <w:t xml:space="preserve">ของ </w:t>
      </w:r>
      <w:r>
        <w:t xml:space="preserve">The Soothsayer </w:t>
      </w:r>
      <w:r>
        <w:rPr>
          <w:rFonts w:hint="cs"/>
          <w:cs/>
        </w:rPr>
        <w:t xml:space="preserve">ในปี </w:t>
      </w:r>
      <w:r>
        <w:t xml:space="preserve">2563-2564 </w:t>
      </w:r>
      <w:r>
        <w:rPr>
          <w:rFonts w:hint="cs"/>
          <w:cs/>
        </w:rPr>
        <w:t xml:space="preserve">ซึ่งตนเองได้รับหน้าที่ในตำแหน่ง </w:t>
      </w:r>
      <w:r>
        <w:t xml:space="preserve">CTO </w:t>
      </w:r>
      <w:r>
        <w:rPr>
          <w:rFonts w:hint="cs"/>
          <w:cs/>
        </w:rPr>
        <w:t xml:space="preserve">ของโครงการ </w:t>
      </w:r>
      <w:r>
        <w:t xml:space="preserve">The Soothsayer </w:t>
      </w:r>
      <w:r>
        <w:rPr>
          <w:rFonts w:hint="cs"/>
          <w:cs/>
        </w:rPr>
        <w:t xml:space="preserve">ภายใต้บริษัท </w:t>
      </w:r>
      <w:r>
        <w:t xml:space="preserve">Alpha com </w:t>
      </w:r>
      <w:r>
        <w:rPr>
          <w:rFonts w:hint="cs"/>
          <w:cs/>
        </w:rPr>
        <w:t xml:space="preserve">แต่เนื่องด้วยประสบการณ์เดิม และ หน้าที่หลักในโรงแยกฯ ตนเองเป็น </w:t>
      </w:r>
      <w:r>
        <w:t xml:space="preserve">mechanical engineer </w:t>
      </w:r>
      <w:r>
        <w:rPr>
          <w:rFonts w:hint="cs"/>
          <w:cs/>
        </w:rPr>
        <w:t xml:space="preserve">ดังนั้นการจะทำให้ </w:t>
      </w:r>
      <w:r>
        <w:t xml:space="preserve">Business model </w:t>
      </w:r>
      <w:r>
        <w:rPr>
          <w:rFonts w:hint="cs"/>
          <w:cs/>
        </w:rPr>
        <w:t>สำเร็จตามเป้าหมาย ตนเองต้องทำการศึกษา และ เรียนรู้ และ แลกเปลี่ยนความเห็นกับผู้มีประสบการณ์ในด้าน</w:t>
      </w:r>
      <w:proofErr w:type="spellStart"/>
      <w:r>
        <w:rPr>
          <w:rFonts w:hint="cs"/>
          <w:cs/>
        </w:rPr>
        <w:t>ต่างๆ</w:t>
      </w:r>
      <w:proofErr w:type="spellEnd"/>
      <w:r>
        <w:rPr>
          <w:rFonts w:hint="cs"/>
          <w:cs/>
        </w:rPr>
        <w:t xml:space="preserve"> เช่น ด้านเทคโนโลยี </w:t>
      </w:r>
      <w:r>
        <w:t>Cloud, Machine learning</w:t>
      </w:r>
      <w:r w:rsidR="00A2506F">
        <w:t xml:space="preserve">, IT, </w:t>
      </w:r>
      <w:r w:rsidR="00A2506F">
        <w:rPr>
          <w:rFonts w:hint="cs"/>
          <w:cs/>
        </w:rPr>
        <w:t xml:space="preserve">เจรจากับคู่ธุรกิจ และ รวมถึงต้องศึกษา </w:t>
      </w:r>
      <w:r w:rsidR="00A2506F">
        <w:t xml:space="preserve">Cost structure </w:t>
      </w:r>
      <w:r w:rsidR="00A2506F">
        <w:rPr>
          <w:rFonts w:hint="cs"/>
          <w:cs/>
        </w:rPr>
        <w:t xml:space="preserve">และ กลยุทธิ์การขาย </w:t>
      </w:r>
    </w:p>
    <w:p w:rsidR="00A2506F" w:rsidRDefault="00A2506F">
      <w:r>
        <w:rPr>
          <w:rFonts w:hint="cs"/>
          <w:cs/>
        </w:rPr>
        <w:t xml:space="preserve">ซึ่งองค์ความรู้ที่ได้ศึกษาเหล่านี้ต้องนำมาประยุกต์รวมกับความรู้ด้าน </w:t>
      </w:r>
      <w:r>
        <w:t xml:space="preserve">engineer </w:t>
      </w:r>
      <w:r>
        <w:rPr>
          <w:rFonts w:hint="cs"/>
          <w:cs/>
        </w:rPr>
        <w:t xml:space="preserve">เดิม ทำให้เกิดเป็น </w:t>
      </w:r>
      <w:r>
        <w:t xml:space="preserve">Digital solution </w:t>
      </w:r>
      <w:r>
        <w:rPr>
          <w:rFonts w:hint="cs"/>
          <w:cs/>
        </w:rPr>
        <w:t>ที่สามารถนำออกไปให้บริการในเชิงธุรกิจได้</w:t>
      </w:r>
    </w:p>
    <w:p w:rsidR="00A2506F" w:rsidRDefault="00A2506F"/>
    <w:p w:rsidR="00A2506F" w:rsidRDefault="00A2506F">
      <w:bookmarkStart w:id="0" w:name="_GoBack"/>
      <w:r>
        <w:t xml:space="preserve">Business model </w:t>
      </w:r>
      <w:r>
        <w:rPr>
          <w:rFonts w:hint="cs"/>
          <w:cs/>
        </w:rPr>
        <w:t xml:space="preserve">และ </w:t>
      </w:r>
      <w:r>
        <w:t xml:space="preserve">Road map </w:t>
      </w:r>
      <w:r>
        <w:rPr>
          <w:rFonts w:hint="cs"/>
          <w:cs/>
        </w:rPr>
        <w:t xml:space="preserve">ปี </w:t>
      </w:r>
      <w:r>
        <w:t xml:space="preserve">2563-2564 </w:t>
      </w:r>
      <w:r>
        <w:rPr>
          <w:rFonts w:hint="cs"/>
          <w:cs/>
        </w:rPr>
        <w:t xml:space="preserve">ของ </w:t>
      </w:r>
      <w:r>
        <w:t xml:space="preserve">The Soothsayer </w:t>
      </w:r>
      <w:r>
        <w:rPr>
          <w:rFonts w:hint="cs"/>
          <w:cs/>
        </w:rPr>
        <w:t xml:space="preserve">ได้รับการอนุมัติจาก </w:t>
      </w:r>
      <w:r>
        <w:t xml:space="preserve">Board </w:t>
      </w:r>
      <w:r>
        <w:rPr>
          <w:rFonts w:hint="cs"/>
          <w:cs/>
        </w:rPr>
        <w:t xml:space="preserve">บริหารบริษัท </w:t>
      </w:r>
      <w:r>
        <w:t xml:space="preserve">Alpha com </w:t>
      </w:r>
      <w:r>
        <w:rPr>
          <w:rFonts w:hint="cs"/>
          <w:cs/>
        </w:rPr>
        <w:t>ซึ่งถือเป็นโครงการแรกในกลุ่ม ปตท.</w:t>
      </w:r>
    </w:p>
    <w:p w:rsidR="00A2506F" w:rsidRDefault="00A2506F">
      <w:r>
        <w:t xml:space="preserve">The Soothsayer </w:t>
      </w:r>
      <w:r>
        <w:rPr>
          <w:rFonts w:hint="cs"/>
          <w:cs/>
        </w:rPr>
        <w:t xml:space="preserve">ได้ขาย และ ให้บริการจริงกับลูกค้าแล้วในปี </w:t>
      </w:r>
      <w:r>
        <w:t xml:space="preserve">2563 </w:t>
      </w:r>
      <w:r>
        <w:rPr>
          <w:rFonts w:hint="cs"/>
          <w:cs/>
        </w:rPr>
        <w:t xml:space="preserve">ซึ่งเป็นการทำได้ตามเป้าหมาย </w:t>
      </w:r>
      <w:r>
        <w:t xml:space="preserve">SEPA score level 5 </w:t>
      </w:r>
    </w:p>
    <w:p w:rsidR="00C43332" w:rsidRDefault="00A2506F">
      <w:r>
        <w:rPr>
          <w:rFonts w:hint="cs"/>
          <w:cs/>
        </w:rPr>
        <w:t xml:space="preserve">นอกจากนี้ได้ไปนำเสนอ </w:t>
      </w:r>
      <w:r>
        <w:t xml:space="preserve">Solution </w:t>
      </w:r>
      <w:r>
        <w:rPr>
          <w:rFonts w:hint="cs"/>
          <w:cs/>
        </w:rPr>
        <w:t xml:space="preserve">กับลูกค้ามากมาย จนปัจจุบันมีลูกค้าที่เตรียมวางแผนและขออนุมัติงบประมาณจะ </w:t>
      </w:r>
      <w:r>
        <w:t xml:space="preserve">implement The Soothsayer </w:t>
      </w:r>
      <w:r>
        <w:rPr>
          <w:rFonts w:hint="cs"/>
          <w:cs/>
        </w:rPr>
        <w:t xml:space="preserve">แล้วในต้นปี </w:t>
      </w:r>
      <w:r>
        <w:t xml:space="preserve">2564 </w:t>
      </w:r>
      <w:r w:rsidR="00C43332">
        <w:t xml:space="preserve"> </w:t>
      </w:r>
    </w:p>
    <w:p w:rsidR="00A2506F" w:rsidRPr="00A2506F" w:rsidRDefault="00A2506F">
      <w:pPr>
        <w:rPr>
          <w:rFonts w:hint="cs"/>
          <w:cs/>
        </w:rPr>
      </w:pPr>
      <w:r>
        <w:t xml:space="preserve">The Soothsayer </w:t>
      </w:r>
      <w:r>
        <w:rPr>
          <w:rFonts w:hint="cs"/>
          <w:cs/>
        </w:rPr>
        <w:t>ถูกพิจารณาอนุมัติให้บรรจุอยู่ในบัญชีนวัตกรรมของ กลุ่ม ปตท. ซึ่งสามารถนำไปให้บริการกับกลุ่ม ปตท. ได้ด้วยเงื่อนไขพิเศษได้</w:t>
      </w:r>
      <w:bookmarkEnd w:id="0"/>
    </w:p>
    <w:sectPr w:rsidR="00A2506F" w:rsidRPr="00A25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3C"/>
    <w:rsid w:val="000A507C"/>
    <w:rsid w:val="00166E91"/>
    <w:rsid w:val="00176E70"/>
    <w:rsid w:val="0027601D"/>
    <w:rsid w:val="0053643C"/>
    <w:rsid w:val="00A2506F"/>
    <w:rsid w:val="00AD0149"/>
    <w:rsid w:val="00C43332"/>
    <w:rsid w:val="00D50F59"/>
    <w:rsid w:val="00F7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0C1E"/>
  <w15:chartTrackingRefBased/>
  <w15:docId w15:val="{A0F4521C-A647-4F8F-A64C-4001A473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PTTPLC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CHATIYANON</dc:creator>
  <cp:keywords/>
  <dc:description/>
  <cp:lastModifiedBy>CHAIWAT CHATIYANON</cp:lastModifiedBy>
  <cp:revision>5</cp:revision>
  <dcterms:created xsi:type="dcterms:W3CDTF">2020-11-26T02:04:00Z</dcterms:created>
  <dcterms:modified xsi:type="dcterms:W3CDTF">2020-11-26T03:23:00Z</dcterms:modified>
</cp:coreProperties>
</file>