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C5B" w:rsidRDefault="00796C5B" w:rsidP="00796C5B">
      <w:r>
        <w:t>void setup() {</w:t>
      </w:r>
    </w:p>
    <w:p w:rsidR="00796C5B" w:rsidRDefault="00796C5B" w:rsidP="00796C5B">
      <w:r>
        <w:t xml:space="preserve">  // put your setup code here, to run once:</w:t>
      </w:r>
    </w:p>
    <w:p w:rsidR="00796C5B" w:rsidRDefault="00796C5B" w:rsidP="00796C5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796C5B" w:rsidRDefault="00796C5B" w:rsidP="00796C5B"/>
    <w:p w:rsidR="00796C5B" w:rsidRDefault="00796C5B" w:rsidP="00796C5B">
      <w:r>
        <w:t>}</w:t>
      </w:r>
    </w:p>
    <w:p w:rsidR="00796C5B" w:rsidRDefault="00796C5B" w:rsidP="00796C5B"/>
    <w:p w:rsidR="00796C5B" w:rsidRDefault="00796C5B" w:rsidP="00796C5B">
      <w:r>
        <w:t>void loop() {</w:t>
      </w:r>
    </w:p>
    <w:p w:rsidR="00796C5B" w:rsidRDefault="00796C5B" w:rsidP="00796C5B">
      <w:r>
        <w:t xml:space="preserve">  // put your main code here, to run repeatedly:</w:t>
      </w:r>
    </w:p>
    <w:p w:rsidR="00796C5B" w:rsidRDefault="00796C5B" w:rsidP="00796C5B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>=</w:t>
      </w:r>
      <w:proofErr w:type="spellStart"/>
      <w:r>
        <w:t>analogRead</w:t>
      </w:r>
      <w:proofErr w:type="spellEnd"/>
      <w:r>
        <w:t>(A0);//a0</w:t>
      </w:r>
    </w:p>
    <w:p w:rsidR="00796C5B" w:rsidRDefault="00796C5B" w:rsidP="00796C5B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:rsidR="00796C5B" w:rsidRDefault="00796C5B" w:rsidP="00796C5B"/>
    <w:p w:rsidR="007517BA" w:rsidRDefault="00796C5B" w:rsidP="00796C5B">
      <w:r>
        <w:t>}</w:t>
      </w:r>
    </w:p>
    <w:sectPr w:rsidR="0075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96C5B"/>
    <w:rsid w:val="006F270D"/>
    <w:rsid w:val="007517BA"/>
    <w:rsid w:val="00796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2019-06-26T06:03:00Z</dcterms:created>
  <dcterms:modified xsi:type="dcterms:W3CDTF">2019-06-26T06:03:00Z</dcterms:modified>
</cp:coreProperties>
</file>