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5088" w:rsidRPr="00FC5088" w:rsidRDefault="00FC5088" w:rsidP="00FC50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C5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Objectif du TP</w:t>
      </w:r>
    </w:p>
    <w:p w:rsidR="00FC5088" w:rsidRPr="00FC5088" w:rsidRDefault="00FC5088" w:rsidP="00FC5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TP a pour objectif de comprendre le fonctionnement de </w:t>
      </w:r>
      <w:proofErr w:type="spellStart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GraphQL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développant un service web bancaire basé sur Spring Boot.</w:t>
      </w: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L’étudiant doit :</w:t>
      </w:r>
    </w:p>
    <w:p w:rsidR="00FC5088" w:rsidRPr="00FC5088" w:rsidRDefault="00FC5088" w:rsidP="00FC50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Comprendre la différence fondamentale entre REST et </w:t>
      </w:r>
      <w:proofErr w:type="spellStart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GraphQL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C5088" w:rsidRPr="00FC5088" w:rsidRDefault="00FC5088" w:rsidP="00FC50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Créer un schéma </w:t>
      </w:r>
      <w:proofErr w:type="spellStart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GraphQL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des résolveurs (</w:t>
      </w:r>
      <w:proofErr w:type="spellStart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Query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Mutation).</w:t>
      </w:r>
    </w:p>
    <w:p w:rsidR="00FC5088" w:rsidRPr="00FC5088" w:rsidRDefault="00FC5088" w:rsidP="00FC50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Mapper les entités, DTO, services et repositories.</w:t>
      </w:r>
    </w:p>
    <w:p w:rsidR="00FC5088" w:rsidRPr="00FC5088" w:rsidRDefault="00FC5088" w:rsidP="00FC50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Gérer les transferts bancaires et les contraintes métiers.</w:t>
      </w:r>
    </w:p>
    <w:p w:rsidR="00FC5088" w:rsidRPr="00FC5088" w:rsidRDefault="00FC5088" w:rsidP="00FC50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Utiliser </w:t>
      </w:r>
      <w:proofErr w:type="spellStart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GraphiQL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tester toutes les opérations.</w:t>
      </w:r>
    </w:p>
    <w:p w:rsidR="00FC5088" w:rsidRPr="00FC5088" w:rsidRDefault="00FC5088" w:rsidP="00FC50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Gérer les exceptions </w:t>
      </w:r>
      <w:proofErr w:type="spellStart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GraphQL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manière propre.</w:t>
      </w:r>
    </w:p>
    <w:p w:rsidR="00FC5088" w:rsidRPr="00FC5088" w:rsidRDefault="00FC5088" w:rsidP="00FC5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FC5088" w:rsidRPr="00FC5088" w:rsidRDefault="00FC5088" w:rsidP="00FC50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C5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1. Architecture du projet</w:t>
      </w:r>
    </w:p>
    <w:p w:rsidR="00FC5088" w:rsidRPr="00FC5088" w:rsidRDefault="00FC5088" w:rsidP="00FC5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C50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1.1 Structure du projet</w:t>
      </w:r>
    </w:p>
    <w:p w:rsidR="00FC5088" w:rsidRPr="00FC5088" w:rsidRDefault="00FC5088" w:rsidP="00FC5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L’architecture du TP contient les couches suivantes :</w:t>
      </w:r>
    </w:p>
    <w:p w:rsidR="00FC5088" w:rsidRPr="00FC5088" w:rsidRDefault="00FC5088" w:rsidP="00FC50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model</w:t>
      </w:r>
      <w:proofErr w:type="gramEnd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</w:t>
      </w:r>
      <w:proofErr w:type="spellStart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service.model</w:t>
      </w:r>
      <w:proofErr w:type="spellEnd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contient les entités JPA (Customer, User, </w:t>
      </w:r>
      <w:proofErr w:type="spellStart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BankAccount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…).</w:t>
      </w:r>
    </w:p>
    <w:p w:rsidR="00FC5088" w:rsidRPr="00FC5088" w:rsidRDefault="00FC5088" w:rsidP="00FC50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dtos</w:t>
      </w:r>
      <w:proofErr w:type="spellEnd"/>
      <w:proofErr w:type="gramEnd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/</w:t>
      </w: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données échangées avec le client </w:t>
      </w:r>
      <w:proofErr w:type="spellStart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GraphQL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C5088" w:rsidRPr="00FC5088" w:rsidRDefault="00FC5088" w:rsidP="00FC50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dao/</w:t>
      </w:r>
      <w:r w:rsidRPr="00FC5088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: interfaces Repository Spring Data JPA.</w:t>
      </w:r>
    </w:p>
    <w:p w:rsidR="00FC5088" w:rsidRPr="00FC5088" w:rsidRDefault="00FC5088" w:rsidP="00FC50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service</w:t>
      </w:r>
      <w:proofErr w:type="gramEnd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/</w:t>
      </w: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logique métier (virement, création client…).</w:t>
      </w:r>
    </w:p>
    <w:p w:rsidR="00FC5088" w:rsidRPr="00FC5088" w:rsidRDefault="00FC5088" w:rsidP="00FC50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presentation</w:t>
      </w:r>
      <w:proofErr w:type="spellEnd"/>
      <w:proofErr w:type="gramEnd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/</w:t>
      </w: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contrôleurs </w:t>
      </w:r>
      <w:proofErr w:type="spellStart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GraphQL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QueryMapping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MutationMapping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FC5088" w:rsidRPr="00FC5088" w:rsidRDefault="00FC5088" w:rsidP="00FC50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config</w:t>
      </w:r>
      <w:proofErr w:type="gramEnd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/</w:t>
      </w: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configuration de </w:t>
      </w:r>
      <w:proofErr w:type="spellStart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ModelMapper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C5088" w:rsidRPr="00FC5088" w:rsidRDefault="00FC5088" w:rsidP="00FC50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common</w:t>
      </w:r>
      <w:proofErr w:type="spellEnd"/>
      <w:proofErr w:type="gramEnd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/</w:t>
      </w: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outils généraux (conversion dates).</w:t>
      </w:r>
    </w:p>
    <w:p w:rsidR="00FC5088" w:rsidRPr="00FC5088" w:rsidRDefault="00FC5088" w:rsidP="00FC50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resources</w:t>
      </w:r>
      <w:proofErr w:type="spellEnd"/>
      <w:proofErr w:type="gramEnd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/</w:t>
      </w:r>
      <w:proofErr w:type="spellStart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graphql</w:t>
      </w:r>
      <w:proofErr w:type="spellEnd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/</w:t>
      </w: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fichier </w:t>
      </w:r>
      <w:proofErr w:type="spellStart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schema.graphqls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contenant </w:t>
      </w:r>
      <w:proofErr w:type="spellStart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Query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&amp; Mutation.</w:t>
      </w:r>
    </w:p>
    <w:p w:rsidR="00FC5088" w:rsidRPr="00FC5088" w:rsidRDefault="00FC5088" w:rsidP="00FC5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FC5088" w:rsidRPr="00FC5088" w:rsidRDefault="00FC5088" w:rsidP="00FC5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C50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1.2 Description des composants</w:t>
      </w:r>
    </w:p>
    <w:p w:rsidR="00FC5088" w:rsidRPr="00FC5088" w:rsidRDefault="00FC5088" w:rsidP="00FC50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Entities</w:t>
      </w:r>
      <w:proofErr w:type="spellEnd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(BO)</w:t>
      </w: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représentent la base de données (User, Customer, </w:t>
      </w:r>
      <w:proofErr w:type="spellStart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BankAccount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…).</w:t>
      </w:r>
    </w:p>
    <w:p w:rsidR="00FC5088" w:rsidRPr="00FC5088" w:rsidRDefault="00FC5088" w:rsidP="00FC50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DTOs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ce que </w:t>
      </w:r>
      <w:proofErr w:type="spellStart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GraphQL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renvoie au client.</w:t>
      </w:r>
    </w:p>
    <w:p w:rsidR="00FC5088" w:rsidRPr="00FC5088" w:rsidRDefault="00FC5088" w:rsidP="00FC50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Repositories</w:t>
      </w: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accès H2 via JPA.</w:t>
      </w:r>
    </w:p>
    <w:p w:rsidR="00FC5088" w:rsidRPr="00FC5088" w:rsidRDefault="00FC5088" w:rsidP="00FC50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Services métier</w:t>
      </w: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FC5088" w:rsidRPr="00FC5088" w:rsidRDefault="00FC5088" w:rsidP="00FC508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Vérification des règles bancaires.</w:t>
      </w:r>
    </w:p>
    <w:p w:rsidR="00FC5088" w:rsidRPr="00FC5088" w:rsidRDefault="00FC5088" w:rsidP="00FC508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identités uniques.</w:t>
      </w:r>
    </w:p>
    <w:p w:rsidR="00FC5088" w:rsidRPr="00FC5088" w:rsidRDefault="00FC5088" w:rsidP="00FC508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soldes et statuts des comptes.</w:t>
      </w:r>
    </w:p>
    <w:p w:rsidR="00FC5088" w:rsidRPr="00FC5088" w:rsidRDefault="00FC5088" w:rsidP="00FC50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Controllers</w:t>
      </w:r>
      <w:proofErr w:type="spellEnd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GraphQL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exposent les opérations via </w:t>
      </w:r>
      <w:proofErr w:type="spellStart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Query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&amp; Mutation.</w:t>
      </w:r>
    </w:p>
    <w:p w:rsidR="00FC5088" w:rsidRPr="00FC5088" w:rsidRDefault="00FC5088" w:rsidP="00FC50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Schema.graphqls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cœur du fonctionnement </w:t>
      </w:r>
      <w:proofErr w:type="spellStart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GraphQL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(types, champs, inputs, </w:t>
      </w:r>
      <w:proofErr w:type="spellStart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enums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FC5088" w:rsidRPr="00FC5088" w:rsidRDefault="00FC5088" w:rsidP="00FC50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ExceptionHandler</w:t>
      </w:r>
      <w:proofErr w:type="spellEnd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GraphQL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personnalise les erreurs renvoyées au client.</w:t>
      </w:r>
    </w:p>
    <w:p w:rsidR="00FC5088" w:rsidRPr="00FC5088" w:rsidRDefault="00FC5088" w:rsidP="00FC5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FC5088" w:rsidRPr="00FC5088" w:rsidRDefault="00FC5088" w:rsidP="00FC5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C50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1.3 Rôle de chaque module</w:t>
      </w:r>
    </w:p>
    <w:p w:rsidR="00FC5088" w:rsidRPr="00FC5088" w:rsidRDefault="00FC5088" w:rsidP="00FC50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GraphQL</w:t>
      </w:r>
      <w:proofErr w:type="spellEnd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schema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définit tout ce qu’un client peut demander.</w:t>
      </w:r>
    </w:p>
    <w:p w:rsidR="00FC5088" w:rsidRPr="00FC5088" w:rsidRDefault="00FC5088" w:rsidP="00FC50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Resolvers</w:t>
      </w:r>
      <w:proofErr w:type="spellEnd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</w:t>
      </w:r>
      <w:proofErr w:type="spellStart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QueryMapping</w:t>
      </w:r>
      <w:proofErr w:type="spellEnd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/ </w:t>
      </w:r>
      <w:proofErr w:type="spellStart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MutationMapping</w:t>
      </w:r>
      <w:proofErr w:type="spellEnd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exécutent la logique.</w:t>
      </w:r>
    </w:p>
    <w:p w:rsidR="00FC5088" w:rsidRPr="00FC5088" w:rsidRDefault="00FC5088" w:rsidP="00FC50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Service</w:t>
      </w: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applique les règles métiers (vérifications, calculs…).</w:t>
      </w:r>
    </w:p>
    <w:p w:rsidR="00FC5088" w:rsidRPr="00FC5088" w:rsidRDefault="00FC5088" w:rsidP="00FC50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Repository</w:t>
      </w: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récupère et sauvegarde les données en H2.</w:t>
      </w:r>
    </w:p>
    <w:p w:rsidR="00FC5088" w:rsidRPr="00FC5088" w:rsidRDefault="00FC5088" w:rsidP="00FC50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ModelMapper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convertit automatiquement BO vers DTO.</w:t>
      </w:r>
    </w:p>
    <w:p w:rsidR="00FC5088" w:rsidRPr="00FC5088" w:rsidRDefault="00FC5088" w:rsidP="00FC5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Le workflow GraphQL est :</w:t>
      </w:r>
    </w:p>
    <w:p w:rsidR="00FC5088" w:rsidRPr="00FC5088" w:rsidRDefault="00FC5088" w:rsidP="00FC5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Client GraphQL → Schema → Resolver → Service → Repository → Service → Resolver → Client</w:t>
      </w:r>
    </w:p>
    <w:p w:rsidR="00FC5088" w:rsidRPr="00FC5088" w:rsidRDefault="00FC5088" w:rsidP="00FC5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FC5088" w:rsidRPr="00FC5088" w:rsidRDefault="00FC5088" w:rsidP="00FC50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C5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2. Notions importantes</w:t>
      </w:r>
    </w:p>
    <w:p w:rsidR="00FC5088" w:rsidRPr="00FC5088" w:rsidRDefault="00FC5088" w:rsidP="00FC5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C50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2.1 Concepts théoriques</w:t>
      </w:r>
    </w:p>
    <w:p w:rsidR="00FC5088" w:rsidRPr="00FC5088" w:rsidRDefault="00FC5088" w:rsidP="00FC50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GraphQL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langage de requête permettant au client de demander exactement les données qu’il veut.</w:t>
      </w:r>
    </w:p>
    <w:p w:rsidR="00FC5088" w:rsidRPr="00FC5088" w:rsidRDefault="00FC5088" w:rsidP="00FC50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Query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équivalent GET, pour lire les données.</w:t>
      </w:r>
    </w:p>
    <w:p w:rsidR="00FC5088" w:rsidRPr="00FC5088" w:rsidRDefault="00FC5088" w:rsidP="00FC50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Mutation</w:t>
      </w: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équivalent POST/PUT/DELETE, pour modifier les données.</w:t>
      </w:r>
    </w:p>
    <w:p w:rsidR="00FC5088" w:rsidRPr="00FC5088" w:rsidRDefault="00FC5088" w:rsidP="00FC50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Schema</w:t>
      </w:r>
      <w:proofErr w:type="spellEnd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GraphQL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décrit les types, inputs, </w:t>
      </w:r>
      <w:proofErr w:type="spellStart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enums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services exposés.</w:t>
      </w:r>
    </w:p>
    <w:p w:rsidR="00FC5088" w:rsidRPr="00FC5088" w:rsidRDefault="00FC5088" w:rsidP="00FC50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Resolver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fonction qui répond à un champ du schéma.</w:t>
      </w:r>
    </w:p>
    <w:p w:rsidR="00FC5088" w:rsidRPr="00FC5088" w:rsidRDefault="00FC5088" w:rsidP="00FC50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Relations JPA</w:t>
      </w: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OneToMany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ManyToOne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entre clients, comptes, transactions.</w:t>
      </w:r>
    </w:p>
    <w:p w:rsidR="00FC5088" w:rsidRPr="00FC5088" w:rsidRDefault="00FC5088" w:rsidP="00FC5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FC5088" w:rsidRPr="00FC5088" w:rsidRDefault="00FC5088" w:rsidP="00FC5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C50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2.2 Technologies utilisées</w:t>
      </w:r>
    </w:p>
    <w:p w:rsidR="00FC5088" w:rsidRPr="00FC5088" w:rsidRDefault="00FC5088" w:rsidP="00FC50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Spring Boot 3</w:t>
      </w:r>
    </w:p>
    <w:p w:rsidR="00FC5088" w:rsidRPr="00FC5088" w:rsidRDefault="00FC5088" w:rsidP="00FC50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Spring </w:t>
      </w:r>
      <w:proofErr w:type="spellStart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GraphQL</w:t>
      </w:r>
      <w:proofErr w:type="spellEnd"/>
    </w:p>
    <w:p w:rsidR="00FC5088" w:rsidRPr="00FC5088" w:rsidRDefault="00FC5088" w:rsidP="00FC50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Spring Data JPA</w:t>
      </w:r>
    </w:p>
    <w:p w:rsidR="00FC5088" w:rsidRPr="00FC5088" w:rsidRDefault="00FC5088" w:rsidP="00FC50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ModelMapper</w:t>
      </w:r>
      <w:proofErr w:type="spellEnd"/>
    </w:p>
    <w:p w:rsidR="00FC5088" w:rsidRPr="00FC5088" w:rsidRDefault="00FC5088" w:rsidP="00FC50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Base H2</w:t>
      </w:r>
    </w:p>
    <w:p w:rsidR="00FC5088" w:rsidRPr="00FC5088" w:rsidRDefault="00FC5088" w:rsidP="00FC50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GraphiQL</w:t>
      </w:r>
      <w:proofErr w:type="spellEnd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Explorer</w:t>
      </w: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(interface de test </w:t>
      </w:r>
      <w:proofErr w:type="spellStart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GraphQL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FC5088" w:rsidRPr="00FC5088" w:rsidRDefault="00FC5088" w:rsidP="00FC50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Lombok</w:t>
      </w:r>
    </w:p>
    <w:p w:rsidR="00FC5088" w:rsidRPr="00FC5088" w:rsidRDefault="00FC5088" w:rsidP="00FC5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FC5088" w:rsidRPr="00FC5088" w:rsidRDefault="00FC5088" w:rsidP="00FC5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C50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2.3 Notions clés</w:t>
      </w:r>
    </w:p>
    <w:p w:rsidR="00FC5088" w:rsidRPr="00FC5088" w:rsidRDefault="00FC5088" w:rsidP="00FC50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Chaque requête </w:t>
      </w:r>
      <w:proofErr w:type="spellStart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GraphQL</w:t>
      </w:r>
      <w:proofErr w:type="spellEnd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est POST</w:t>
      </w: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(page 6) </w:t>
      </w:r>
    </w:p>
    <w:p w:rsidR="00FC5088" w:rsidRPr="00FC5088" w:rsidRDefault="00FC5088" w:rsidP="00FC50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Mapping BO ↔ DTO automatique via ModelMapper</w:t>
      </w:r>
    </w:p>
    <w:p w:rsidR="00FC5088" w:rsidRPr="00FC5088" w:rsidRDefault="00FC5088" w:rsidP="00FC50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GraphQL</w:t>
      </w:r>
      <w:proofErr w:type="spellEnd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utilise un seul </w:t>
      </w:r>
      <w:proofErr w:type="spellStart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endpoint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>graphql</w:t>
      </w:r>
      <w:proofErr w:type="spellEnd"/>
    </w:p>
    <w:p w:rsidR="00FC5088" w:rsidRPr="00FC5088" w:rsidRDefault="00FC5088" w:rsidP="00FC50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Respects des règles métier (statut compte, solde, identité unique)</w:t>
      </w:r>
    </w:p>
    <w:p w:rsidR="00FC5088" w:rsidRPr="00FC5088" w:rsidRDefault="00FC5088" w:rsidP="00FC50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 xml:space="preserve">Gestion personnalisée des exceptions </w:t>
      </w:r>
      <w:proofErr w:type="spellStart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GraphQL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(pages 42–44) </w:t>
      </w:r>
    </w:p>
    <w:p w:rsidR="00FC5088" w:rsidRPr="00FC5088" w:rsidRDefault="00FC5088" w:rsidP="00FC5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FC5088" w:rsidRPr="00FC5088" w:rsidRDefault="00FC5088" w:rsidP="00FC50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C5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3. Déroulement du TP</w:t>
      </w:r>
    </w:p>
    <w:p w:rsidR="00FC5088" w:rsidRPr="00FC5088" w:rsidRDefault="00FC5088" w:rsidP="00FC5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C50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3.1 Étapes réalisées</w:t>
      </w:r>
    </w:p>
    <w:p w:rsidR="00FC5088" w:rsidRPr="00FC5088" w:rsidRDefault="00FC5088" w:rsidP="00FC50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Création du projet Maven + ajout des dépendances (</w:t>
      </w:r>
      <w:proofErr w:type="spellStart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GraphQL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, JPA, H2).</w:t>
      </w:r>
    </w:p>
    <w:p w:rsidR="00FC5088" w:rsidRPr="00FC5088" w:rsidRDefault="00FC5088" w:rsidP="00FC50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Création des </w:t>
      </w:r>
      <w:proofErr w:type="spellStart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Enums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AccountStatus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TransactionType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FC5088" w:rsidRPr="00FC5088" w:rsidRDefault="00FC5088" w:rsidP="00FC50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Création des entités JPA :</w:t>
      </w:r>
    </w:p>
    <w:p w:rsidR="00FC5088" w:rsidRPr="00FC5088" w:rsidRDefault="00FC5088" w:rsidP="00FC508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User, Customer, </w:t>
      </w:r>
      <w:proofErr w:type="spellStart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BankAccount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BankAccountTransaction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C5088" w:rsidRPr="00FC5088" w:rsidRDefault="00FC5088" w:rsidP="00FC50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Création des classes utilitaires (</w:t>
      </w:r>
      <w:proofErr w:type="spellStart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CommonTools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FC5088" w:rsidRPr="00FC5088" w:rsidRDefault="00FC5088" w:rsidP="00FC50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Configuration de </w:t>
      </w:r>
      <w:proofErr w:type="spellStart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ModelMapper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(mapping dates + conversions).</w:t>
      </w:r>
    </w:p>
    <w:p w:rsidR="00FC5088" w:rsidRPr="00FC5088" w:rsidRDefault="00FC5088" w:rsidP="00FC50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Création des </w:t>
      </w:r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DTOs</w:t>
      </w:r>
      <w:r w:rsidRPr="00FC5088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: CustomerDto, BankAccountDto, TransactionDto…</w:t>
      </w:r>
    </w:p>
    <w:p w:rsidR="00FC5088" w:rsidRPr="00FC5088" w:rsidRDefault="00FC5088" w:rsidP="00FC50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Création des </w:t>
      </w:r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repositories</w:t>
      </w: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JPA.</w:t>
      </w:r>
    </w:p>
    <w:p w:rsidR="00FC5088" w:rsidRPr="00FC5088" w:rsidRDefault="00FC5088" w:rsidP="00FC50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Implémentation des services métier :</w:t>
      </w:r>
    </w:p>
    <w:p w:rsidR="00FC5088" w:rsidRPr="00FC5088" w:rsidRDefault="00FC5088" w:rsidP="00FC508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Création clients</w:t>
      </w:r>
    </w:p>
    <w:p w:rsidR="00FC5088" w:rsidRPr="00FC5088" w:rsidRDefault="00FC5088" w:rsidP="00FC508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Création comptes</w:t>
      </w:r>
    </w:p>
    <w:p w:rsidR="00FC5088" w:rsidRPr="00FC5088" w:rsidRDefault="00FC5088" w:rsidP="00FC508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Virements</w:t>
      </w:r>
    </w:p>
    <w:p w:rsidR="00FC5088" w:rsidRPr="00FC5088" w:rsidRDefault="00FC5088" w:rsidP="00FC508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Consultation transactions</w:t>
      </w:r>
    </w:p>
    <w:p w:rsidR="00FC5088" w:rsidRPr="00FC5088" w:rsidRDefault="00FC5088" w:rsidP="00FC50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Initialisation de la base via </w:t>
      </w:r>
      <w:proofErr w:type="spellStart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CommandLineRunner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C5088" w:rsidRPr="00FC5088" w:rsidRDefault="00FC5088" w:rsidP="00FC50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Mise en place du fichier </w:t>
      </w:r>
      <w:proofErr w:type="spellStart"/>
      <w:proofErr w:type="gramStart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schema.graphqls</w:t>
      </w:r>
      <w:proofErr w:type="spellEnd"/>
      <w:proofErr w:type="gram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Query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Mutation).</w:t>
      </w:r>
    </w:p>
    <w:p w:rsidR="00FC5088" w:rsidRPr="00FC5088" w:rsidRDefault="00FC5088" w:rsidP="00FC50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Création des contrôleurs </w:t>
      </w:r>
      <w:proofErr w:type="spellStart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GraphQL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FC5088" w:rsidRPr="00FC5088" w:rsidRDefault="00FC5088" w:rsidP="00FC508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CustomerGraphqlController</w:t>
      </w:r>
      <w:proofErr w:type="spellEnd"/>
    </w:p>
    <w:p w:rsidR="00FC5088" w:rsidRPr="00FC5088" w:rsidRDefault="00FC5088" w:rsidP="00FC508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BankAccountGraphqlController</w:t>
      </w:r>
      <w:proofErr w:type="spellEnd"/>
    </w:p>
    <w:p w:rsidR="00FC5088" w:rsidRPr="00FC5088" w:rsidRDefault="00FC5088" w:rsidP="00FC508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TransactionGraphqlController</w:t>
      </w:r>
      <w:proofErr w:type="spellEnd"/>
    </w:p>
    <w:p w:rsidR="00FC5088" w:rsidRPr="00FC5088" w:rsidRDefault="00FC5088" w:rsidP="00FC50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Tests complets avec </w:t>
      </w:r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GraphiQL</w:t>
      </w:r>
      <w:r w:rsidRPr="00FC5088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(customers, bankAccounts, mutations…).</w:t>
      </w:r>
    </w:p>
    <w:p w:rsidR="00FC5088" w:rsidRPr="00FC5088" w:rsidRDefault="00FC5088" w:rsidP="00FC50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Gestion des erreurs via </w:t>
      </w:r>
      <w:proofErr w:type="spellStart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GraphQlExceptionHandler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C5088" w:rsidRPr="00FC5088" w:rsidRDefault="00FC5088" w:rsidP="00FC5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FC5088" w:rsidRPr="00FC5088" w:rsidRDefault="00FC5088" w:rsidP="00FC50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C5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4. Code source</w:t>
      </w:r>
    </w:p>
    <w:p w:rsidR="00FC5088" w:rsidRPr="00FC5088" w:rsidRDefault="00FC5088" w:rsidP="00FC5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C50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4.1 Extraits essentiels</w:t>
      </w:r>
    </w:p>
    <w:p w:rsidR="00FC5088" w:rsidRPr="00FC5088" w:rsidRDefault="00FC5088" w:rsidP="00FC50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schema.graphqls</w:t>
      </w:r>
      <w:proofErr w:type="spellEnd"/>
      <w:proofErr w:type="gram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(types, données renvoyées, mutations).</w:t>
      </w:r>
    </w:p>
    <w:p w:rsidR="00FC5088" w:rsidRPr="00FC5088" w:rsidRDefault="00FC5088" w:rsidP="00FC50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BankAccountServiceImpl.wiredTransfer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FC5088" w:rsidRPr="00FC5088" w:rsidRDefault="00FC5088" w:rsidP="00FC508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Vérifie solde</w:t>
      </w:r>
    </w:p>
    <w:p w:rsidR="00FC5088" w:rsidRPr="00FC5088" w:rsidRDefault="00FC5088" w:rsidP="00FC508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Vérifie statut</w:t>
      </w:r>
    </w:p>
    <w:p w:rsidR="00FC5088" w:rsidRPr="00FC5088" w:rsidRDefault="00FC5088" w:rsidP="00FC508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Enregistre les transactions</w:t>
      </w:r>
    </w:p>
    <w:p w:rsidR="00FC5088" w:rsidRPr="00FC5088" w:rsidRDefault="00FC5088" w:rsidP="00FC50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GraphQlExceptionHandler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renvoie messages d’erreur personnalisés.</w:t>
      </w:r>
    </w:p>
    <w:p w:rsidR="00FC5088" w:rsidRPr="00FC5088" w:rsidRDefault="00FC5088" w:rsidP="00FC5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FC5088" w:rsidRPr="00FC5088" w:rsidRDefault="00FC5088" w:rsidP="00FC5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C50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4.2 Workflow détaillé (exemple d’une mutation)</w:t>
      </w:r>
    </w:p>
    <w:p w:rsidR="00FC5088" w:rsidRPr="00FC5088" w:rsidRDefault="00FC5088" w:rsidP="00FC5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lastRenderedPageBreak/>
        <w:t>Mutation :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val="en-US" w:eastAsia="fr-FR"/>
        </w:rPr>
        <w:t>mutation {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addBankAccount(dto: {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rib: "RIB_10",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amount: 5000,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customerIdentityRef: "A100"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}) {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message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rib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}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FC5088" w:rsidRPr="00FC5088" w:rsidRDefault="00FC5088" w:rsidP="00FC5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Fonctionnement :</w:t>
      </w:r>
    </w:p>
    <w:p w:rsidR="00FC5088" w:rsidRPr="00FC5088" w:rsidRDefault="00FC5088" w:rsidP="00FC50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client envoie la mutation à </w:t>
      </w:r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>graphql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C5088" w:rsidRPr="00FC5088" w:rsidRDefault="00FC5088" w:rsidP="00FC50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Spring </w:t>
      </w:r>
      <w:proofErr w:type="spellStart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GraphQL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lit le schéma pour vérifier la validité.</w:t>
      </w:r>
    </w:p>
    <w:p w:rsidR="00FC5088" w:rsidRPr="00FC5088" w:rsidRDefault="00FC5088" w:rsidP="00FC50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proofErr w:type="spellStart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resolver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proofErr w:type="gramStart"/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>addBankAccount</w:t>
      </w:r>
      <w:proofErr w:type="spellEnd"/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appelé.</w:t>
      </w:r>
    </w:p>
    <w:p w:rsidR="00FC5088" w:rsidRPr="00FC5088" w:rsidRDefault="00FC5088" w:rsidP="00FC50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Le service vérifie :</w:t>
      </w:r>
    </w:p>
    <w:p w:rsidR="00FC5088" w:rsidRPr="00FC5088" w:rsidRDefault="00FC5088" w:rsidP="00FC508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si</w:t>
      </w:r>
      <w:proofErr w:type="gram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client existe</w:t>
      </w:r>
    </w:p>
    <w:p w:rsidR="00FC5088" w:rsidRPr="00FC5088" w:rsidRDefault="00FC5088" w:rsidP="00FC508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si</w:t>
      </w:r>
      <w:proofErr w:type="gram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RIB est unique</w:t>
      </w:r>
    </w:p>
    <w:p w:rsidR="00FC5088" w:rsidRPr="00FC5088" w:rsidRDefault="00FC5088" w:rsidP="00FC50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Le BO est sauvegardé dans H2.</w:t>
      </w:r>
    </w:p>
    <w:p w:rsidR="00FC5088" w:rsidRPr="00FC5088" w:rsidRDefault="00FC5088" w:rsidP="00FC50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ModelMapper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convertit BO → DTO.</w:t>
      </w:r>
    </w:p>
    <w:p w:rsidR="00FC5088" w:rsidRPr="00FC5088" w:rsidRDefault="00FC5088" w:rsidP="00FC50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Le DTO est renvoyé au client.</w:t>
      </w:r>
    </w:p>
    <w:p w:rsidR="00FC5088" w:rsidRPr="00FC5088" w:rsidRDefault="00FC5088" w:rsidP="00FC5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FC5088" w:rsidRPr="00FC5088" w:rsidRDefault="00FC5088" w:rsidP="00FC5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C50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4.3 Rôle des principales classes</w:t>
      </w:r>
    </w:p>
    <w:p w:rsidR="00FC5088" w:rsidRPr="00FC5088" w:rsidRDefault="00FC5088" w:rsidP="00FC50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CustomerServiceImpl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gère identités, mises à jour, suppression.</w:t>
      </w:r>
    </w:p>
    <w:p w:rsidR="00FC5088" w:rsidRPr="00FC5088" w:rsidRDefault="00FC5088" w:rsidP="00FC50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BankAccountServiceImpl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création des comptes et validation du RIB.</w:t>
      </w:r>
    </w:p>
    <w:p w:rsidR="00FC5088" w:rsidRPr="00FC5088" w:rsidRDefault="00FC5088" w:rsidP="00FC50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TransactionServiceImpl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FC5088" w:rsidRPr="00FC5088" w:rsidRDefault="00FC5088" w:rsidP="00FC508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applique</w:t>
      </w:r>
      <w:proofErr w:type="gram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règles métier (solde suffisant, compte fermé/bloqué…).</w:t>
      </w:r>
    </w:p>
    <w:p w:rsidR="00FC5088" w:rsidRPr="00FC5088" w:rsidRDefault="00FC5088" w:rsidP="00FC508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enregistre</w:t>
      </w:r>
      <w:proofErr w:type="gram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transactions.</w:t>
      </w:r>
    </w:p>
    <w:p w:rsidR="00FC5088" w:rsidRPr="00FC5088" w:rsidRDefault="00FC5088" w:rsidP="00FC50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GraphQl</w:t>
      </w:r>
      <w:proofErr w:type="spellEnd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Controllers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exposent les services.</w:t>
      </w:r>
    </w:p>
    <w:p w:rsidR="00FC5088" w:rsidRPr="00FC5088" w:rsidRDefault="00FC5088" w:rsidP="00FC50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GraphQlExceptionHandler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capture </w:t>
      </w:r>
      <w:proofErr w:type="spellStart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BusinessException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renvoie un message lisible.</w:t>
      </w:r>
    </w:p>
    <w:p w:rsidR="00FC5088" w:rsidRPr="00FC5088" w:rsidRDefault="00FC5088" w:rsidP="00FC5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FC5088" w:rsidRPr="00FC5088" w:rsidRDefault="00FC5088" w:rsidP="00FC50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C5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5. Tests </w:t>
      </w:r>
      <w:proofErr w:type="spellStart"/>
      <w:r w:rsidRPr="00FC5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GraphQL</w:t>
      </w:r>
      <w:proofErr w:type="spellEnd"/>
      <w:r w:rsidRPr="00FC5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(</w:t>
      </w:r>
      <w:proofErr w:type="spellStart"/>
      <w:r w:rsidRPr="00FC5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GraphiQL</w:t>
      </w:r>
      <w:proofErr w:type="spellEnd"/>
      <w:r w:rsidRPr="00FC5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)</w:t>
      </w:r>
    </w:p>
    <w:p w:rsidR="00FC5088" w:rsidRPr="00FC5088" w:rsidRDefault="00FC5088" w:rsidP="00FC5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(→ À chaque test : ajoute une capture + 2 lignes d’explication)</w:t>
      </w:r>
    </w:p>
    <w:p w:rsidR="00FC5088" w:rsidRPr="00FC5088" w:rsidRDefault="00FC5088" w:rsidP="00FC5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C50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5.1 </w:t>
      </w:r>
      <w:proofErr w:type="spellStart"/>
      <w:r w:rsidRPr="00FC50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Query</w:t>
      </w:r>
      <w:proofErr w:type="spellEnd"/>
      <w:r w:rsidRPr="00FC50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: récupérer tous les clients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>query</w:t>
      </w:r>
      <w:proofErr w:type="spellEnd"/>
      <w:proofErr w:type="gramEnd"/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>customers</w:t>
      </w:r>
      <w:proofErr w:type="spellEnd"/>
      <w:proofErr w:type="gramEnd"/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>username</w:t>
      </w:r>
      <w:proofErr w:type="spellEnd"/>
      <w:proofErr w:type="gramEnd"/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>identityRef</w:t>
      </w:r>
      <w:proofErr w:type="spellEnd"/>
      <w:proofErr w:type="gramEnd"/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}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}</w:t>
      </w:r>
    </w:p>
    <w:p w:rsidR="00FC5088" w:rsidRPr="00FC5088" w:rsidRDefault="00FC5088" w:rsidP="00FC5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Objectif : afficher la liste des clients.</w:t>
      </w:r>
    </w:p>
    <w:p w:rsidR="00FC5088" w:rsidRPr="00FC5088" w:rsidRDefault="00FC5088" w:rsidP="00FC5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FC5088" w:rsidRPr="00FC5088" w:rsidRDefault="00FC5088" w:rsidP="00FC5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C50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5.2 </w:t>
      </w:r>
      <w:proofErr w:type="spellStart"/>
      <w:r w:rsidRPr="00FC50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Query</w:t>
      </w:r>
      <w:proofErr w:type="spellEnd"/>
      <w:r w:rsidRPr="00FC50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: rechercher client par identité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>query</w:t>
      </w:r>
      <w:proofErr w:type="spellEnd"/>
      <w:proofErr w:type="gramEnd"/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r w:rsidRPr="00FC5088">
        <w:rPr>
          <w:rFonts w:ascii="Courier New" w:eastAsia="Times New Roman" w:hAnsi="Courier New" w:cs="Courier New"/>
          <w:sz w:val="20"/>
          <w:szCs w:val="20"/>
          <w:lang w:val="en-US" w:eastAsia="fr-FR"/>
        </w:rPr>
        <w:t>customerByIdentity(identity: "A100") {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firstname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lastname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}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FC5088" w:rsidRPr="00FC5088" w:rsidRDefault="00FC5088" w:rsidP="00FC5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7" style="width:0;height:1.5pt" o:hralign="center" o:hrstd="t" o:hr="t" fillcolor="#a0a0a0" stroked="f"/>
        </w:pict>
      </w:r>
    </w:p>
    <w:p w:rsidR="00FC5088" w:rsidRPr="00FC5088" w:rsidRDefault="00FC5088" w:rsidP="00FC5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C50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5.3 </w:t>
      </w:r>
      <w:proofErr w:type="spellStart"/>
      <w:r w:rsidRPr="00FC50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Query</w:t>
      </w:r>
      <w:proofErr w:type="spellEnd"/>
      <w:r w:rsidRPr="00FC50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: récupérer tous les comptes bancaires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>query</w:t>
      </w:r>
      <w:proofErr w:type="spellEnd"/>
      <w:proofErr w:type="gramEnd"/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>bankAccounts</w:t>
      </w:r>
      <w:proofErr w:type="spellEnd"/>
      <w:proofErr w:type="gramEnd"/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>rib</w:t>
      </w:r>
      <w:proofErr w:type="spellEnd"/>
      <w:proofErr w:type="gramEnd"/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>amount</w:t>
      </w:r>
      <w:proofErr w:type="spellEnd"/>
      <w:proofErr w:type="gramEnd"/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}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FC5088" w:rsidRPr="00FC5088" w:rsidRDefault="00FC5088" w:rsidP="00FC5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8" style="width:0;height:1.5pt" o:hralign="center" o:hrstd="t" o:hr="t" fillcolor="#a0a0a0" stroked="f"/>
        </w:pict>
      </w:r>
    </w:p>
    <w:p w:rsidR="00FC5088" w:rsidRPr="00FC5088" w:rsidRDefault="00FC5088" w:rsidP="00FC5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C50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5.4 </w:t>
      </w:r>
      <w:proofErr w:type="spellStart"/>
      <w:r w:rsidRPr="00FC50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Query</w:t>
      </w:r>
      <w:proofErr w:type="spellEnd"/>
      <w:r w:rsidRPr="00FC50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: récupérer un compte par RIB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val="en-US" w:eastAsia="fr-FR"/>
        </w:rPr>
        <w:t>query {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bankAccountByRib(rib: "RIB_1") {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amount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}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FC5088" w:rsidRPr="00FC5088" w:rsidRDefault="00FC5088" w:rsidP="00FC5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9" style="width:0;height:1.5pt" o:hralign="center" o:hrstd="t" o:hr="t" fillcolor="#a0a0a0" stroked="f"/>
        </w:pict>
      </w:r>
    </w:p>
    <w:p w:rsidR="00FC5088" w:rsidRPr="00FC5088" w:rsidRDefault="00FC5088" w:rsidP="00FC5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C50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5.5 </w:t>
      </w:r>
      <w:proofErr w:type="spellStart"/>
      <w:r w:rsidRPr="00FC50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Query</w:t>
      </w:r>
      <w:proofErr w:type="spellEnd"/>
      <w:r w:rsidRPr="00FC50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: liste des transactions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>query</w:t>
      </w:r>
      <w:proofErr w:type="spellEnd"/>
      <w:proofErr w:type="gramEnd"/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r w:rsidRPr="00FC5088">
        <w:rPr>
          <w:rFonts w:ascii="Courier New" w:eastAsia="Times New Roman" w:hAnsi="Courier New" w:cs="Courier New"/>
          <w:sz w:val="20"/>
          <w:szCs w:val="20"/>
          <w:lang w:val="en-US" w:eastAsia="fr-FR"/>
        </w:rPr>
        <w:t>getTransactions(dto: {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rib: "RIB_1",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dateFrom: "2023-12-01 00:00:00",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>dateTo</w:t>
      </w:r>
      <w:proofErr w:type="spellEnd"/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>:</w:t>
      </w:r>
      <w:proofErr w:type="gramEnd"/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"2024-12-31 23:59:59"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}) {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>amount</w:t>
      </w:r>
      <w:proofErr w:type="spellEnd"/>
      <w:proofErr w:type="gramEnd"/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>transactionType</w:t>
      </w:r>
      <w:proofErr w:type="spellEnd"/>
      <w:proofErr w:type="gramEnd"/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}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FC5088" w:rsidRPr="00FC5088" w:rsidRDefault="00FC5088" w:rsidP="00FC5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0" style="width:0;height:1.5pt" o:hralign="center" o:hrstd="t" o:hr="t" fillcolor="#a0a0a0" stroked="f"/>
        </w:pict>
      </w:r>
    </w:p>
    <w:p w:rsidR="00FC5088" w:rsidRPr="00FC5088" w:rsidRDefault="00FC5088" w:rsidP="00FC5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FC508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5.6 Mutation : création client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val="en-US" w:eastAsia="fr-FR"/>
        </w:rPr>
        <w:t>mutation {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createCustomer(dto: {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 xml:space="preserve">    username: "testUser",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firstname: "Test",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>lastname</w:t>
      </w:r>
      <w:proofErr w:type="spellEnd"/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>:</w:t>
      </w:r>
      <w:proofErr w:type="gramEnd"/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"User",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>identityRef</w:t>
      </w:r>
      <w:proofErr w:type="spellEnd"/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>:</w:t>
      </w:r>
      <w:proofErr w:type="gramEnd"/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"A777"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}) {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>message</w:t>
      </w:r>
      <w:proofErr w:type="gramEnd"/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}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FC5088" w:rsidRPr="00FC5088" w:rsidRDefault="00FC5088" w:rsidP="00FC5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1" style="width:0;height:1.5pt" o:hralign="center" o:hrstd="t" o:hr="t" fillcolor="#a0a0a0" stroked="f"/>
        </w:pict>
      </w:r>
    </w:p>
    <w:p w:rsidR="00FC5088" w:rsidRPr="00FC5088" w:rsidRDefault="00FC5088" w:rsidP="00FC5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C50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5.7 Mutation : création compte bancaire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>mutation</w:t>
      </w:r>
      <w:proofErr w:type="gramEnd"/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r w:rsidRPr="00FC5088">
        <w:rPr>
          <w:rFonts w:ascii="Courier New" w:eastAsia="Times New Roman" w:hAnsi="Courier New" w:cs="Courier New"/>
          <w:sz w:val="20"/>
          <w:szCs w:val="20"/>
          <w:lang w:val="en-US" w:eastAsia="fr-FR"/>
        </w:rPr>
        <w:t>addBankAccount(dto: {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rib: "RIB_20",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amount: 10000,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>customerIdentityRef</w:t>
      </w:r>
      <w:proofErr w:type="spellEnd"/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>:</w:t>
      </w:r>
      <w:proofErr w:type="gramEnd"/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"A777"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}) {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>message</w:t>
      </w:r>
      <w:proofErr w:type="gramEnd"/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}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FC5088" w:rsidRPr="00FC5088" w:rsidRDefault="00FC5088" w:rsidP="00FC5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2" style="width:0;height:1.5pt" o:hralign="center" o:hrstd="t" o:hr="t" fillcolor="#a0a0a0" stroked="f"/>
        </w:pict>
      </w:r>
    </w:p>
    <w:p w:rsidR="00FC5088" w:rsidRPr="00FC5088" w:rsidRDefault="00FC5088" w:rsidP="00FC5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C508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5.8 Mutation : virement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>mutation</w:t>
      </w:r>
      <w:proofErr w:type="gramEnd"/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>addWirerTransfer</w:t>
      </w:r>
      <w:proofErr w:type="spellEnd"/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proofErr w:type="gramEnd"/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>dto</w:t>
      </w:r>
      <w:proofErr w:type="spellEnd"/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>: {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r w:rsidRPr="00FC5088">
        <w:rPr>
          <w:rFonts w:ascii="Courier New" w:eastAsia="Times New Roman" w:hAnsi="Courier New" w:cs="Courier New"/>
          <w:sz w:val="20"/>
          <w:szCs w:val="20"/>
          <w:lang w:val="en-US" w:eastAsia="fr-FR"/>
        </w:rPr>
        <w:t>ribFrom: "RIB_1",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ribTo: "RIB_2",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amount: 500,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proofErr w:type="gramStart"/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>username</w:t>
      </w:r>
      <w:proofErr w:type="spellEnd"/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>:</w:t>
      </w:r>
      <w:proofErr w:type="gramEnd"/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"user1"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}) {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>message</w:t>
      </w:r>
      <w:proofErr w:type="gramEnd"/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}</w:t>
      </w:r>
    </w:p>
    <w:p w:rsidR="00FC5088" w:rsidRPr="00FC5088" w:rsidRDefault="00FC5088" w:rsidP="00FC50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FC5088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FC5088" w:rsidRPr="00FC5088" w:rsidRDefault="00FC5088" w:rsidP="00FC5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3" style="width:0;height:1.5pt" o:hralign="center" o:hrstd="t" o:hr="t" fillcolor="#a0a0a0" stroked="f"/>
        </w:pict>
      </w:r>
    </w:p>
    <w:p w:rsidR="00FC5088" w:rsidRPr="00FC5088" w:rsidRDefault="00FC5088" w:rsidP="00FC50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C5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7. Outils de visualisation</w:t>
      </w:r>
    </w:p>
    <w:p w:rsidR="00FC5088" w:rsidRPr="00FC5088" w:rsidRDefault="00FC5088" w:rsidP="00FC50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GraphiQL</w:t>
      </w:r>
      <w:proofErr w:type="spellEnd"/>
      <w:r w:rsidRPr="00FC508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Explorer</w:t>
      </w: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(page 34 du TP) </w:t>
      </w:r>
    </w:p>
    <w:p w:rsidR="00FC5088" w:rsidRPr="00FC5088" w:rsidRDefault="00FC5088" w:rsidP="00FC50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Permet :</w:t>
      </w:r>
    </w:p>
    <w:p w:rsidR="00FC5088" w:rsidRPr="00FC5088" w:rsidRDefault="00FC5088" w:rsidP="00FC508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Autocomplétion</w:t>
      </w:r>
      <w:proofErr w:type="spellEnd"/>
    </w:p>
    <w:p w:rsidR="00FC5088" w:rsidRPr="00FC5088" w:rsidRDefault="00FC5088" w:rsidP="00FC508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Visualisation du schéma</w:t>
      </w:r>
    </w:p>
    <w:p w:rsidR="00FC5088" w:rsidRPr="00FC5088" w:rsidRDefault="00FC5088" w:rsidP="00FC508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Exécution interactive des requêtes</w:t>
      </w:r>
    </w:p>
    <w:p w:rsidR="00FC5088" w:rsidRPr="00FC5088" w:rsidRDefault="00FC5088" w:rsidP="00FC50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Possibilité de voir la requête POST envoyée via l’onglet Network du navigateur.</w:t>
      </w:r>
    </w:p>
    <w:p w:rsidR="00FC5088" w:rsidRPr="00FC5088" w:rsidRDefault="00FC5088" w:rsidP="00FC5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4" style="width:0;height:1.5pt" o:hralign="center" o:hrstd="t" o:hr="t" fillcolor="#a0a0a0" stroked="f"/>
        </w:pict>
      </w:r>
    </w:p>
    <w:p w:rsidR="00FC5088" w:rsidRPr="00FC5088" w:rsidRDefault="00FC5088" w:rsidP="00FC50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C5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8. Conclusion</w:t>
      </w:r>
    </w:p>
    <w:p w:rsidR="00FC5088" w:rsidRPr="00FC5088" w:rsidRDefault="00FC5088" w:rsidP="00FC5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Ce TP m’a permis d’acquérir une compréhension claire du fonctionnement d’un service </w:t>
      </w:r>
      <w:proofErr w:type="spellStart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GraphQL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sous Spring Boot.</w:t>
      </w: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J’ai appris à :</w:t>
      </w:r>
    </w:p>
    <w:p w:rsidR="00FC5088" w:rsidRPr="00FC5088" w:rsidRDefault="00FC5088" w:rsidP="00FC50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</w:t>
      </w:r>
      <w:proofErr w:type="gram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schéma </w:t>
      </w:r>
      <w:proofErr w:type="spellStart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GraphQL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complet</w:t>
      </w:r>
    </w:p>
    <w:p w:rsidR="00FC5088" w:rsidRPr="00FC5088" w:rsidRDefault="00FC5088" w:rsidP="00FC50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exposer</w:t>
      </w:r>
      <w:proofErr w:type="gram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</w:t>
      </w:r>
      <w:proofErr w:type="spellStart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Query</w:t>
      </w:r>
      <w:proofErr w:type="spell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Mutation</w:t>
      </w:r>
    </w:p>
    <w:p w:rsidR="00FC5088" w:rsidRPr="00FC5088" w:rsidRDefault="00FC5088" w:rsidP="00FC50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gérer</w:t>
      </w:r>
      <w:proofErr w:type="gram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base H2 avec JPA</w:t>
      </w:r>
    </w:p>
    <w:p w:rsidR="00FC5088" w:rsidRPr="00FC5088" w:rsidRDefault="00FC5088" w:rsidP="00FC50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appliquer</w:t>
      </w:r>
      <w:proofErr w:type="gram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règles métiers complexes (virements bancaires)</w:t>
      </w:r>
    </w:p>
    <w:p w:rsidR="00FC5088" w:rsidRPr="00FC5088" w:rsidRDefault="00FC5088" w:rsidP="00FC50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tester</w:t>
      </w:r>
      <w:proofErr w:type="gram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graphiquement grâce à </w:t>
      </w:r>
      <w:proofErr w:type="spellStart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GraphiQL</w:t>
      </w:r>
      <w:proofErr w:type="spellEnd"/>
    </w:p>
    <w:p w:rsidR="00FC5088" w:rsidRPr="00FC5088" w:rsidRDefault="00FC5088" w:rsidP="00FC50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gérer</w:t>
      </w:r>
      <w:proofErr w:type="gramEnd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proprement les erreurs </w:t>
      </w:r>
      <w:proofErr w:type="spellStart"/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GraphQL</w:t>
      </w:r>
      <w:proofErr w:type="spellEnd"/>
    </w:p>
    <w:p w:rsidR="00FC5088" w:rsidRPr="00FC5088" w:rsidRDefault="00FC5088" w:rsidP="00FC5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5088">
        <w:rPr>
          <w:rFonts w:ascii="Times New Roman" w:eastAsia="Times New Roman" w:hAnsi="Times New Roman" w:cs="Times New Roman"/>
          <w:sz w:val="24"/>
          <w:szCs w:val="24"/>
          <w:lang w:eastAsia="fr-FR"/>
        </w:rPr>
        <w:t>Ce TP constitue une étape essentielle pour comprendre les API modernes plus flexibles que REST.</w:t>
      </w:r>
    </w:p>
    <w:p w:rsidR="00B63678" w:rsidRDefault="00B63678">
      <w:bookmarkStart w:id="0" w:name="_GoBack"/>
      <w:bookmarkEnd w:id="0"/>
    </w:p>
    <w:sectPr w:rsidR="00B636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272AEC"/>
    <w:multiLevelType w:val="multilevel"/>
    <w:tmpl w:val="C550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C128C"/>
    <w:multiLevelType w:val="multilevel"/>
    <w:tmpl w:val="9672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C78E4"/>
    <w:multiLevelType w:val="multilevel"/>
    <w:tmpl w:val="2710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B1F53"/>
    <w:multiLevelType w:val="multilevel"/>
    <w:tmpl w:val="B1FE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94EEF"/>
    <w:multiLevelType w:val="multilevel"/>
    <w:tmpl w:val="E102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921DEF"/>
    <w:multiLevelType w:val="multilevel"/>
    <w:tmpl w:val="18EA4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BB1B40"/>
    <w:multiLevelType w:val="multilevel"/>
    <w:tmpl w:val="50CC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E56CB8"/>
    <w:multiLevelType w:val="multilevel"/>
    <w:tmpl w:val="1834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395163"/>
    <w:multiLevelType w:val="multilevel"/>
    <w:tmpl w:val="0BC2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35152"/>
    <w:multiLevelType w:val="multilevel"/>
    <w:tmpl w:val="1E3C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AA1F8E"/>
    <w:multiLevelType w:val="multilevel"/>
    <w:tmpl w:val="9500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151AEE"/>
    <w:multiLevelType w:val="multilevel"/>
    <w:tmpl w:val="C030A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F62A15"/>
    <w:multiLevelType w:val="multilevel"/>
    <w:tmpl w:val="431C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6"/>
  </w:num>
  <w:num w:numId="6">
    <w:abstractNumId w:val="9"/>
  </w:num>
  <w:num w:numId="7">
    <w:abstractNumId w:val="7"/>
  </w:num>
  <w:num w:numId="8">
    <w:abstractNumId w:val="5"/>
  </w:num>
  <w:num w:numId="9">
    <w:abstractNumId w:val="10"/>
  </w:num>
  <w:num w:numId="10">
    <w:abstractNumId w:val="11"/>
  </w:num>
  <w:num w:numId="11">
    <w:abstractNumId w:val="12"/>
  </w:num>
  <w:num w:numId="12">
    <w:abstractNumId w:val="8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088"/>
    <w:rsid w:val="00B63678"/>
    <w:rsid w:val="00FC5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5BA732-CA4C-4852-947E-43523A940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FC50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FC50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C5088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FC5088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styleId="lev">
    <w:name w:val="Strong"/>
    <w:basedOn w:val="Policepardfaut"/>
    <w:uiPriority w:val="22"/>
    <w:qFormat/>
    <w:rsid w:val="00FC508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C50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FC5088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C50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C5088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keyword">
    <w:name w:val="hljs-keyword"/>
    <w:basedOn w:val="Policepardfaut"/>
    <w:rsid w:val="00FC5088"/>
  </w:style>
  <w:style w:type="character" w:customStyle="1" w:styleId="hljs-punctuation">
    <w:name w:val="hljs-punctuation"/>
    <w:basedOn w:val="Policepardfaut"/>
    <w:rsid w:val="00FC5088"/>
  </w:style>
  <w:style w:type="character" w:customStyle="1" w:styleId="hljs-symbol">
    <w:name w:val="hljs-symbol"/>
    <w:basedOn w:val="Policepardfaut"/>
    <w:rsid w:val="00FC5088"/>
  </w:style>
  <w:style w:type="character" w:customStyle="1" w:styleId="hljs-string">
    <w:name w:val="hljs-string"/>
    <w:basedOn w:val="Policepardfaut"/>
    <w:rsid w:val="00FC5088"/>
  </w:style>
  <w:style w:type="character" w:customStyle="1" w:styleId="hljs-number">
    <w:name w:val="hljs-number"/>
    <w:basedOn w:val="Policepardfaut"/>
    <w:rsid w:val="00FC5088"/>
  </w:style>
  <w:style w:type="character" w:styleId="Accentuation">
    <w:name w:val="Emphasis"/>
    <w:basedOn w:val="Policepardfaut"/>
    <w:uiPriority w:val="20"/>
    <w:qFormat/>
    <w:rsid w:val="00FC5088"/>
    <w:rPr>
      <w:i/>
      <w:iCs/>
    </w:rPr>
  </w:style>
  <w:style w:type="character" w:customStyle="1" w:styleId="hljs-title">
    <w:name w:val="hljs-title"/>
    <w:basedOn w:val="Policepardfaut"/>
    <w:rsid w:val="00FC5088"/>
  </w:style>
  <w:style w:type="character" w:customStyle="1" w:styleId="hljs-params">
    <w:name w:val="hljs-params"/>
    <w:basedOn w:val="Policepardfaut"/>
    <w:rsid w:val="00FC5088"/>
  </w:style>
  <w:style w:type="character" w:customStyle="1" w:styleId="hljs-attr">
    <w:name w:val="hljs-attr"/>
    <w:basedOn w:val="Policepardfaut"/>
    <w:rsid w:val="00FC50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70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3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06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5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89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90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70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97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94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28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1074</Words>
  <Characters>5913</Characters>
  <Application>Microsoft Office Word</Application>
  <DocSecurity>0</DocSecurity>
  <Lines>49</Lines>
  <Paragraphs>13</Paragraphs>
  <ScaleCrop>false</ScaleCrop>
  <Company/>
  <LinksUpToDate>false</LinksUpToDate>
  <CharactersWithSpaces>6974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 PACHO</dc:creator>
  <cp:keywords/>
  <dc:description/>
  <cp:lastModifiedBy>APA PACHO</cp:lastModifiedBy>
  <cp:revision>1</cp:revision>
  <dcterms:created xsi:type="dcterms:W3CDTF">2025-12-07T05:43:00Z</dcterms:created>
  <dcterms:modified xsi:type="dcterms:W3CDTF">2025-12-07T05:44:00Z</dcterms:modified>
</cp:coreProperties>
</file>