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6649" w:rsidRDefault="00BA43AC">
      <w:pPr>
        <w:pStyle w:val="Heading1"/>
      </w:pPr>
      <w:bookmarkStart w:id="0" w:name="Solution_Requirements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:rsidR="00D66649" w:rsidRDefault="00D66649">
      <w:pPr>
        <w:rPr>
          <w:b/>
          <w:sz w:val="20"/>
        </w:rPr>
      </w:pPr>
    </w:p>
    <w:p w:rsidR="00D66649" w:rsidRDefault="00D66649">
      <w:pPr>
        <w:spacing w:before="9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D66649">
        <w:trPr>
          <w:trHeight w:val="460"/>
        </w:trPr>
        <w:tc>
          <w:tcPr>
            <w:tcW w:w="3220" w:type="dxa"/>
          </w:tcPr>
          <w:p w:rsidR="00D66649" w:rsidRDefault="00BA43AC">
            <w:pPr>
              <w:pStyle w:val="TableParagraph"/>
              <w:spacing w:before="77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:rsidR="00D66649" w:rsidRDefault="005B4891">
            <w:pPr>
              <w:pStyle w:val="TableParagraph"/>
              <w:spacing w:before="77"/>
              <w:ind w:left="114"/>
              <w:rPr>
                <w:rFonts w:ascii="Times New Roman"/>
                <w:sz w:val="24"/>
              </w:rPr>
            </w:pPr>
            <w:r>
              <w:t>02 July 2026</w:t>
            </w:r>
          </w:p>
        </w:tc>
      </w:tr>
      <w:tr w:rsidR="00D66649">
        <w:trPr>
          <w:trHeight w:val="460"/>
        </w:trPr>
        <w:tc>
          <w:tcPr>
            <w:tcW w:w="3220" w:type="dxa"/>
          </w:tcPr>
          <w:p w:rsidR="00D66649" w:rsidRDefault="00BA43AC">
            <w:pPr>
              <w:pStyle w:val="TableParagraph"/>
              <w:spacing w:before="80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:rsidR="00D66649" w:rsidRDefault="00BA43AC">
            <w:pPr>
              <w:pStyle w:val="TableParagraph"/>
              <w:spacing w:before="80"/>
              <w:ind w:left="114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xxxxxx</w:t>
            </w:r>
            <w:proofErr w:type="spellEnd"/>
          </w:p>
        </w:tc>
      </w:tr>
      <w:tr w:rsidR="00D66649">
        <w:trPr>
          <w:trHeight w:val="460"/>
        </w:trPr>
        <w:tc>
          <w:tcPr>
            <w:tcW w:w="3220" w:type="dxa"/>
          </w:tcPr>
          <w:p w:rsidR="00D66649" w:rsidRDefault="00BA43AC">
            <w:pPr>
              <w:pStyle w:val="TableParagraph"/>
              <w:spacing w:before="82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:rsidR="00D66649" w:rsidRDefault="005B4891">
            <w:pPr>
              <w:pStyle w:val="TableParagraph"/>
              <w:spacing w:before="82"/>
              <w:ind w:left="114"/>
              <w:rPr>
                <w:rFonts w:ascii="Times New Roman"/>
                <w:sz w:val="24"/>
              </w:rPr>
            </w:pPr>
            <w:r>
              <w:t>Smart Lender – Loan Eligibility Prediction Using Machine Learning</w:t>
            </w:r>
          </w:p>
        </w:tc>
      </w:tr>
      <w:tr w:rsidR="00D66649">
        <w:trPr>
          <w:trHeight w:val="460"/>
        </w:trPr>
        <w:tc>
          <w:tcPr>
            <w:tcW w:w="3220" w:type="dxa"/>
          </w:tcPr>
          <w:p w:rsidR="00D66649" w:rsidRDefault="00BA43AC">
            <w:pPr>
              <w:pStyle w:val="TableParagraph"/>
              <w:spacing w:before="84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:rsidR="00D66649" w:rsidRDefault="00BA43AC">
            <w:pPr>
              <w:pStyle w:val="TableParagraph"/>
              <w:spacing w:before="84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4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:rsidR="00D66649" w:rsidRDefault="00D66649">
      <w:pPr>
        <w:rPr>
          <w:b/>
        </w:rPr>
      </w:pPr>
    </w:p>
    <w:p w:rsidR="00D66649" w:rsidRDefault="00D66649">
      <w:pPr>
        <w:spacing w:before="37"/>
        <w:rPr>
          <w:b/>
        </w:rPr>
      </w:pPr>
    </w:p>
    <w:p w:rsidR="00D66649" w:rsidRDefault="00BA43AC">
      <w:pPr>
        <w:pStyle w:val="Heading2"/>
      </w:pPr>
      <w:r>
        <w:t>Define</w:t>
      </w:r>
      <w:r>
        <w:rPr>
          <w:spacing w:val="-9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rPr>
          <w:spacing w:val="-2"/>
        </w:rPr>
        <w:t>Requirements:</w:t>
      </w:r>
    </w:p>
    <w:p w:rsidR="00D66649" w:rsidRDefault="00D66649">
      <w:pPr>
        <w:spacing w:before="25"/>
        <w:rPr>
          <w:b/>
        </w:rPr>
      </w:pPr>
    </w:p>
    <w:p w:rsidR="00D66649" w:rsidRDefault="00BA43AC">
      <w:pPr>
        <w:pStyle w:val="BodyText"/>
        <w:spacing w:line="276" w:lineRule="auto"/>
        <w:ind w:right="13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exactly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and how well it will perform.</w:t>
      </w:r>
    </w:p>
    <w:p w:rsidR="00D66649" w:rsidRDefault="00BA43AC">
      <w:pPr>
        <w:pStyle w:val="ListParagraph"/>
        <w:numPr>
          <w:ilvl w:val="0"/>
          <w:numId w:val="1"/>
        </w:numPr>
        <w:tabs>
          <w:tab w:val="left" w:pos="720"/>
        </w:tabs>
        <w:spacing w:before="240" w:line="276" w:lineRule="auto"/>
        <w:ind w:right="244"/>
      </w:pPr>
      <w:r>
        <w:rPr>
          <w:rFonts w:ascii="Arial" w:hAnsi="Arial"/>
          <w:b/>
        </w:rPr>
        <w:t>Functional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(FR)</w:t>
      </w:r>
      <w:r>
        <w:rPr>
          <w:rFonts w:ascii="Arial" w:hAnsi="Arial"/>
          <w:b/>
          <w:spacing w:val="-5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behaviors,</w:t>
      </w:r>
      <w:r>
        <w:rPr>
          <w:spacing w:val="-5"/>
        </w:rPr>
        <w:t xml:space="preserve"> </w:t>
      </w:r>
      <w:r>
        <w:t>functions,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the system (What the system should </w:t>
      </w:r>
      <w:r>
        <w:rPr>
          <w:rFonts w:ascii="Arial" w:hAnsi="Arial"/>
          <w:i/>
        </w:rPr>
        <w:t>do</w:t>
      </w:r>
      <w:r>
        <w:t>).</w:t>
      </w:r>
    </w:p>
    <w:p w:rsidR="00D66649" w:rsidRDefault="00BA43AC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</w:pPr>
      <w:r>
        <w:rPr>
          <w:rFonts w:ascii="Arial" w:hAnsi="Arial"/>
          <w:b/>
        </w:rPr>
        <w:t>Non-Functional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(NFR)</w:t>
      </w:r>
      <w:r>
        <w:rPr>
          <w:rFonts w:ascii="Arial" w:hAnsi="Arial"/>
          <w:b/>
          <w:spacing w:val="-4"/>
        </w:rPr>
        <w:t xml:space="preserve"> </w:t>
      </w:r>
      <w:r>
        <w:t>specify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criteria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judge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a system, rather than specific behaviors (How the system should </w:t>
      </w:r>
      <w:r>
        <w:rPr>
          <w:rFonts w:ascii="Arial" w:hAnsi="Arial"/>
          <w:i/>
        </w:rPr>
        <w:t>be</w:t>
      </w:r>
      <w:r>
        <w:t>).</w:t>
      </w:r>
    </w:p>
    <w:p w:rsidR="00D66649" w:rsidRDefault="00BA43AC">
      <w:pPr>
        <w:pStyle w:val="BodyText"/>
        <w:spacing w:before="240"/>
      </w:pPr>
      <w:r>
        <w:t>Fill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descriptions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necessary</w:t>
      </w:r>
      <w:r>
        <w:rPr>
          <w:spacing w:val="-5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category</w:t>
      </w:r>
      <w:r>
        <w:rPr>
          <w:spacing w:val="-6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rPr>
          <w:spacing w:val="-2"/>
        </w:rPr>
        <w:t>below.</w:t>
      </w:r>
    </w:p>
    <w:p w:rsidR="00D66649" w:rsidRDefault="00D66649">
      <w:pPr>
        <w:pStyle w:val="BodyText"/>
        <w:spacing w:before="25"/>
      </w:pPr>
    </w:p>
    <w:p w:rsidR="00D66649" w:rsidRDefault="00BA43AC">
      <w:pPr>
        <w:pStyle w:val="Heading2"/>
      </w:pPr>
      <w:bookmarkStart w:id="1" w:name="Step_1:_Functional_Requirements_(FR)_"/>
      <w:bookmarkEnd w:id="1"/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rPr>
          <w:spacing w:val="-4"/>
        </w:rPr>
        <w:t>(FR)</w:t>
      </w:r>
    </w:p>
    <w:p w:rsidR="00D66649" w:rsidRDefault="00D66649">
      <w:pPr>
        <w:spacing w:before="7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D66649">
        <w:trPr>
          <w:trHeight w:val="1279"/>
        </w:trPr>
        <w:tc>
          <w:tcPr>
            <w:tcW w:w="920" w:type="dxa"/>
          </w:tcPr>
          <w:p w:rsidR="00D66649" w:rsidRDefault="00BA43AC">
            <w:pPr>
              <w:pStyle w:val="TableParagraph"/>
              <w:spacing w:before="116"/>
              <w:ind w:left="169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2060" w:type="dxa"/>
          </w:tcPr>
          <w:p w:rsidR="00D66649" w:rsidRDefault="00BA43AC">
            <w:pPr>
              <w:pStyle w:val="TableParagraph"/>
              <w:spacing w:before="116" w:line="276" w:lineRule="auto"/>
              <w:ind w:left="179"/>
              <w:rPr>
                <w:b/>
              </w:rPr>
            </w:pPr>
            <w:r>
              <w:rPr>
                <w:b/>
                <w:spacing w:val="-2"/>
              </w:rPr>
              <w:t>Requirement Category</w:t>
            </w:r>
          </w:p>
        </w:tc>
        <w:tc>
          <w:tcPr>
            <w:tcW w:w="3140" w:type="dxa"/>
          </w:tcPr>
          <w:p w:rsidR="00D66649" w:rsidRDefault="00BA43AC">
            <w:pPr>
              <w:pStyle w:val="TableParagraph"/>
              <w:spacing w:before="116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660" w:type="dxa"/>
          </w:tcPr>
          <w:p w:rsidR="00D66649" w:rsidRDefault="00BA43AC">
            <w:pPr>
              <w:pStyle w:val="TableParagraph"/>
              <w:spacing w:before="116" w:line="276" w:lineRule="auto"/>
              <w:ind w:left="169" w:right="440"/>
              <w:rPr>
                <w:b/>
              </w:rPr>
            </w:pPr>
            <w:r>
              <w:rPr>
                <w:b/>
                <w:spacing w:val="-2"/>
              </w:rPr>
              <w:t>Priority (High/Medium/Low)</w:t>
            </w:r>
          </w:p>
        </w:tc>
      </w:tr>
      <w:tr w:rsidR="00D66649">
        <w:trPr>
          <w:trHeight w:val="1600"/>
        </w:trPr>
        <w:tc>
          <w:tcPr>
            <w:tcW w:w="920" w:type="dxa"/>
          </w:tcPr>
          <w:p w:rsidR="00D66649" w:rsidRDefault="00BA43AC">
            <w:pPr>
              <w:pStyle w:val="TableParagraph"/>
              <w:spacing w:before="133"/>
              <w:ind w:left="169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2060" w:type="dxa"/>
          </w:tcPr>
          <w:p w:rsidR="00D66649" w:rsidRDefault="00406FAA">
            <w:pPr>
              <w:pStyle w:val="TableParagraph"/>
              <w:spacing w:before="133"/>
              <w:ind w:left="179"/>
              <w:rPr>
                <w:rFonts w:ascii="Arial MT"/>
              </w:rPr>
            </w:pPr>
            <w:r>
              <w:t>Authentication</w:t>
            </w:r>
          </w:p>
        </w:tc>
        <w:tc>
          <w:tcPr>
            <w:tcW w:w="3140" w:type="dxa"/>
          </w:tcPr>
          <w:p w:rsidR="00D66649" w:rsidRDefault="005B4891" w:rsidP="005B4891">
            <w:pPr>
              <w:pStyle w:val="TableParagraph"/>
              <w:spacing w:before="133" w:line="276" w:lineRule="auto"/>
              <w:rPr>
                <w:i/>
              </w:rPr>
            </w:pPr>
            <w:r>
              <w:t>The system shall allow users to enter applicant details such as gender, income, loan amount, education, credit history, etc.</w:t>
            </w:r>
          </w:p>
        </w:tc>
        <w:tc>
          <w:tcPr>
            <w:tcW w:w="2660" w:type="dxa"/>
          </w:tcPr>
          <w:p w:rsidR="005B4891" w:rsidRDefault="005B4891" w:rsidP="005B4891">
            <w:pPr>
              <w:pStyle w:val="TableParagraph"/>
              <w:ind w:left="0"/>
              <w:jc w:val="center"/>
            </w:pPr>
          </w:p>
          <w:p w:rsidR="005B4891" w:rsidRDefault="005B4891" w:rsidP="005B4891">
            <w:pPr>
              <w:pStyle w:val="TableParagraph"/>
              <w:ind w:left="0"/>
              <w:jc w:val="center"/>
            </w:pPr>
          </w:p>
          <w:p w:rsidR="00D66649" w:rsidRDefault="005B4891" w:rsidP="005B4891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t>High</w:t>
            </w:r>
          </w:p>
        </w:tc>
      </w:tr>
      <w:tr w:rsidR="00D66649">
        <w:trPr>
          <w:trHeight w:val="1580"/>
        </w:trPr>
        <w:tc>
          <w:tcPr>
            <w:tcW w:w="920" w:type="dxa"/>
          </w:tcPr>
          <w:p w:rsidR="00D66649" w:rsidRDefault="00BA43AC">
            <w:pPr>
              <w:pStyle w:val="TableParagraph"/>
              <w:spacing w:before="121"/>
              <w:ind w:left="169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06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B4891" w:rsidRPr="005B4891" w:rsidTr="005B489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5B4891" w:rsidRPr="005B4891" w:rsidRDefault="005B4891" w:rsidP="005B489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</w:p>
              </w:tc>
            </w:tr>
          </w:tbl>
          <w:p w:rsidR="005B4891" w:rsidRPr="005B4891" w:rsidRDefault="005B4891" w:rsidP="005B489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te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17"/>
            </w:tblGrid>
            <w:tr w:rsidR="005B4891" w:rsidRPr="005B4891" w:rsidTr="005B4891">
              <w:trPr>
                <w:tblCellSpacing w:w="15" w:type="dxa"/>
              </w:trPr>
              <w:tc>
                <w:tcPr>
                  <w:tcW w:w="1557" w:type="dxa"/>
                  <w:vAlign w:val="center"/>
                  <w:hideMark/>
                </w:tcPr>
                <w:p w:rsidR="005B4891" w:rsidRPr="005B4891" w:rsidRDefault="00406FAA" w:rsidP="005B489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  <w:r>
                    <w:t>Authorization levels</w:t>
                  </w:r>
                </w:p>
              </w:tc>
            </w:tr>
          </w:tbl>
          <w:p w:rsidR="00D66649" w:rsidRDefault="00D66649">
            <w:pPr>
              <w:pStyle w:val="TableParagraph"/>
              <w:spacing w:before="121" w:line="276" w:lineRule="auto"/>
              <w:ind w:left="179" w:right="365"/>
              <w:rPr>
                <w:rFonts w:ascii="Arial MT"/>
              </w:rPr>
            </w:pPr>
          </w:p>
        </w:tc>
        <w:tc>
          <w:tcPr>
            <w:tcW w:w="3140" w:type="dxa"/>
          </w:tcPr>
          <w:p w:rsidR="00D66649" w:rsidRDefault="005B4891">
            <w:pPr>
              <w:pStyle w:val="TableParagraph"/>
              <w:spacing w:before="121" w:line="276" w:lineRule="auto"/>
              <w:ind w:right="241"/>
              <w:rPr>
                <w:i/>
              </w:rPr>
            </w:pPr>
            <w:r>
              <w:t>The system shall validate all mandatory fields before prediction.</w:t>
            </w:r>
          </w:p>
        </w:tc>
        <w:tc>
          <w:tcPr>
            <w:tcW w:w="2660" w:type="dxa"/>
          </w:tcPr>
          <w:p w:rsidR="005B4891" w:rsidRDefault="005B4891" w:rsidP="005B4891">
            <w:pPr>
              <w:pStyle w:val="TableParagraph"/>
              <w:ind w:left="0"/>
              <w:jc w:val="center"/>
            </w:pPr>
          </w:p>
          <w:p w:rsidR="005B4891" w:rsidRDefault="005B4891" w:rsidP="005B4891">
            <w:pPr>
              <w:pStyle w:val="TableParagraph"/>
              <w:ind w:left="0"/>
              <w:jc w:val="center"/>
            </w:pPr>
          </w:p>
          <w:p w:rsidR="00D66649" w:rsidRDefault="005B4891" w:rsidP="005B4891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t>High</w:t>
            </w:r>
          </w:p>
        </w:tc>
      </w:tr>
      <w:tr w:rsidR="00D66649" w:rsidTr="005B4891">
        <w:trPr>
          <w:trHeight w:val="1818"/>
        </w:trPr>
        <w:tc>
          <w:tcPr>
            <w:tcW w:w="920" w:type="dxa"/>
          </w:tcPr>
          <w:p w:rsidR="00D66649" w:rsidRDefault="00BA43AC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60" w:type="dxa"/>
          </w:tcPr>
          <w:p w:rsidR="00D66649" w:rsidRDefault="00406FAA" w:rsidP="005B4891">
            <w:pPr>
              <w:pStyle w:val="TableParagraph"/>
              <w:spacing w:before="128" w:line="276" w:lineRule="auto"/>
              <w:ind w:left="179" w:right="365"/>
              <w:rPr>
                <w:rFonts w:ascii="Arial MT"/>
              </w:rPr>
            </w:pPr>
            <w:r>
              <w:t>External interfaces</w:t>
            </w:r>
          </w:p>
        </w:tc>
        <w:tc>
          <w:tcPr>
            <w:tcW w:w="3140" w:type="dxa"/>
          </w:tcPr>
          <w:p w:rsidR="00D66649" w:rsidRDefault="005B4891">
            <w:pPr>
              <w:pStyle w:val="TableParagraph"/>
              <w:spacing w:before="128" w:line="276" w:lineRule="auto"/>
              <w:rPr>
                <w:i/>
              </w:rPr>
            </w:pPr>
            <w:r>
              <w:t>The system shall predict loan eligibility using the trained machine learning model.</w:t>
            </w:r>
          </w:p>
        </w:tc>
        <w:tc>
          <w:tcPr>
            <w:tcW w:w="2660" w:type="dxa"/>
          </w:tcPr>
          <w:p w:rsidR="00D66649" w:rsidRDefault="00D66649">
            <w:pPr>
              <w:pStyle w:val="TableParagraph"/>
              <w:ind w:left="0"/>
              <w:rPr>
                <w:rFonts w:ascii="Times New Roman"/>
              </w:rPr>
            </w:pPr>
          </w:p>
          <w:p w:rsidR="005B4891" w:rsidRDefault="005B4891">
            <w:pPr>
              <w:pStyle w:val="TableParagraph"/>
              <w:ind w:left="0"/>
              <w:rPr>
                <w:rFonts w:ascii="Times New Roman"/>
              </w:rPr>
            </w:pPr>
          </w:p>
          <w:p w:rsidR="005B4891" w:rsidRDefault="005B4891">
            <w:pPr>
              <w:pStyle w:val="TableParagraph"/>
              <w:ind w:left="0"/>
              <w:rPr>
                <w:rFonts w:ascii="Times New Roman"/>
              </w:rPr>
            </w:pPr>
          </w:p>
          <w:p w:rsidR="005B4891" w:rsidRDefault="005B4891" w:rsidP="005B4891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t>High</w:t>
            </w:r>
          </w:p>
        </w:tc>
      </w:tr>
    </w:tbl>
    <w:p w:rsidR="00D66649" w:rsidRDefault="00D66649">
      <w:pPr>
        <w:pStyle w:val="TableParagraph"/>
        <w:rPr>
          <w:rFonts w:ascii="Times New Roman"/>
        </w:rPr>
        <w:sectPr w:rsidR="00D66649">
          <w:headerReference w:type="default" r:id="rId7"/>
          <w:type w:val="continuous"/>
          <w:pgSz w:w="12240" w:h="15840"/>
          <w:pgMar w:top="1440" w:right="1440" w:bottom="862" w:left="1440" w:header="225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D66649" w:rsidTr="005B4891">
        <w:trPr>
          <w:trHeight w:val="1879"/>
        </w:trPr>
        <w:tc>
          <w:tcPr>
            <w:tcW w:w="920" w:type="dxa"/>
          </w:tcPr>
          <w:p w:rsidR="00D66649" w:rsidRDefault="00BA43AC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lastRenderedPageBreak/>
              <w:t>4</w:t>
            </w:r>
          </w:p>
        </w:tc>
        <w:tc>
          <w:tcPr>
            <w:tcW w:w="206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B4891" w:rsidRPr="005B4891" w:rsidTr="005B4891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5B4891" w:rsidRPr="005B4891" w:rsidRDefault="005B4891" w:rsidP="005B489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</w:p>
              </w:tc>
            </w:tr>
          </w:tbl>
          <w:p w:rsidR="005B4891" w:rsidRPr="005B4891" w:rsidRDefault="005B4891" w:rsidP="005B489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te-IN"/>
              </w:rPr>
            </w:pPr>
          </w:p>
          <w:tbl>
            <w:tblPr>
              <w:tblW w:w="0" w:type="auto"/>
              <w:jc w:val="center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0"/>
            </w:tblGrid>
            <w:tr w:rsidR="005B4891" w:rsidRPr="005B4891" w:rsidTr="005B4891">
              <w:trPr>
                <w:tblCellSpacing w:w="15" w:type="dxa"/>
                <w:jc w:val="center"/>
              </w:trPr>
              <w:tc>
                <w:tcPr>
                  <w:tcW w:w="1450" w:type="dxa"/>
                  <w:vAlign w:val="center"/>
                  <w:hideMark/>
                </w:tcPr>
                <w:p w:rsidR="005B4891" w:rsidRPr="005B4891" w:rsidRDefault="00406FAA" w:rsidP="005B4891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  <w:r>
                    <w:t>Transactions processing</w:t>
                  </w:r>
                </w:p>
              </w:tc>
            </w:tr>
          </w:tbl>
          <w:p w:rsidR="00D66649" w:rsidRDefault="00D66649">
            <w:pPr>
              <w:pStyle w:val="TableParagraph"/>
              <w:spacing w:before="132" w:line="276" w:lineRule="auto"/>
              <w:ind w:left="179" w:right="605"/>
              <w:rPr>
                <w:rFonts w:ascii="Arial MT"/>
              </w:rPr>
            </w:pPr>
          </w:p>
        </w:tc>
        <w:tc>
          <w:tcPr>
            <w:tcW w:w="3140" w:type="dxa"/>
          </w:tcPr>
          <w:p w:rsidR="00D66649" w:rsidRDefault="005B4891" w:rsidP="005B4891">
            <w:pPr>
              <w:pStyle w:val="TableParagraph"/>
              <w:spacing w:before="132" w:line="276" w:lineRule="auto"/>
              <w:ind w:right="241"/>
              <w:rPr>
                <w:i/>
              </w:rPr>
            </w:pPr>
            <w:r>
              <w:t>The system shall display whether the loan is Approved or Rejected.</w:t>
            </w:r>
          </w:p>
        </w:tc>
        <w:tc>
          <w:tcPr>
            <w:tcW w:w="2660" w:type="dxa"/>
          </w:tcPr>
          <w:p w:rsidR="005B4891" w:rsidRDefault="005B4891" w:rsidP="005B4891">
            <w:pPr>
              <w:pStyle w:val="TableParagraph"/>
              <w:ind w:left="0"/>
              <w:jc w:val="center"/>
            </w:pPr>
          </w:p>
          <w:p w:rsidR="005B4891" w:rsidRDefault="005B4891" w:rsidP="005B4891">
            <w:pPr>
              <w:pStyle w:val="TableParagraph"/>
              <w:ind w:left="0"/>
              <w:jc w:val="center"/>
            </w:pPr>
          </w:p>
          <w:p w:rsidR="00D66649" w:rsidRDefault="005B4891" w:rsidP="005B4891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t>High</w:t>
            </w:r>
          </w:p>
        </w:tc>
      </w:tr>
      <w:tr w:rsidR="00D66649" w:rsidTr="005B4891">
        <w:trPr>
          <w:trHeight w:val="1879"/>
        </w:trPr>
        <w:tc>
          <w:tcPr>
            <w:tcW w:w="920" w:type="dxa"/>
          </w:tcPr>
          <w:p w:rsidR="00D66649" w:rsidRDefault="00BA43AC">
            <w:pPr>
              <w:pStyle w:val="TableParagraph"/>
              <w:spacing w:before="130"/>
              <w:ind w:left="169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2060" w:type="dxa"/>
          </w:tcPr>
          <w:p w:rsidR="00D66649" w:rsidRDefault="00406FAA">
            <w:pPr>
              <w:pStyle w:val="TableParagraph"/>
              <w:spacing w:before="130"/>
              <w:ind w:left="179"/>
              <w:rPr>
                <w:rFonts w:ascii="Arial MT"/>
              </w:rPr>
            </w:pPr>
            <w:r>
              <w:t>Reporting</w:t>
            </w:r>
          </w:p>
        </w:tc>
        <w:tc>
          <w:tcPr>
            <w:tcW w:w="3140" w:type="dxa"/>
          </w:tcPr>
          <w:p w:rsidR="00D66649" w:rsidRDefault="005B4891">
            <w:pPr>
              <w:pStyle w:val="TableParagraph"/>
              <w:spacing w:before="130" w:line="276" w:lineRule="auto"/>
              <w:ind w:right="92"/>
              <w:rPr>
                <w:i/>
              </w:rPr>
            </w:pPr>
            <w:r>
              <w:t>The application shall load the trained model (</w:t>
            </w:r>
            <w:proofErr w:type="spellStart"/>
            <w:r>
              <w:rPr>
                <w:rStyle w:val="HTMLCode"/>
                <w:rFonts w:eastAsia="Arial"/>
              </w:rPr>
              <w:t>model.pkl</w:t>
            </w:r>
            <w:proofErr w:type="spellEnd"/>
            <w:r>
              <w:t>) during startup.</w:t>
            </w:r>
          </w:p>
        </w:tc>
        <w:tc>
          <w:tcPr>
            <w:tcW w:w="2660" w:type="dxa"/>
          </w:tcPr>
          <w:p w:rsidR="00693E4A" w:rsidRDefault="00693E4A" w:rsidP="00693E4A">
            <w:pPr>
              <w:pStyle w:val="TableParagraph"/>
              <w:ind w:left="0"/>
              <w:jc w:val="center"/>
            </w:pPr>
          </w:p>
          <w:p w:rsidR="00693E4A" w:rsidRDefault="00693E4A" w:rsidP="00693E4A">
            <w:pPr>
              <w:pStyle w:val="TableParagraph"/>
              <w:ind w:left="0"/>
              <w:jc w:val="center"/>
            </w:pPr>
          </w:p>
          <w:p w:rsidR="00D66649" w:rsidRDefault="005B4891" w:rsidP="00693E4A">
            <w:pPr>
              <w:pStyle w:val="TableParagraph"/>
              <w:ind w:left="0"/>
              <w:jc w:val="center"/>
            </w:pPr>
            <w:r>
              <w:t>Medium</w:t>
            </w:r>
          </w:p>
          <w:p w:rsidR="00693E4A" w:rsidRDefault="00693E4A" w:rsidP="00693E4A">
            <w:pPr>
              <w:pStyle w:val="TableParagraph"/>
              <w:ind w:left="0"/>
              <w:jc w:val="center"/>
              <w:rPr>
                <w:rFonts w:ascii="Times New Roman"/>
              </w:rPr>
            </w:pPr>
          </w:p>
        </w:tc>
      </w:tr>
      <w:tr w:rsidR="00D66649" w:rsidTr="005B4891">
        <w:trPr>
          <w:trHeight w:val="1880"/>
        </w:trPr>
        <w:tc>
          <w:tcPr>
            <w:tcW w:w="920" w:type="dxa"/>
          </w:tcPr>
          <w:p w:rsidR="00D66649" w:rsidRDefault="00BA43AC">
            <w:pPr>
              <w:pStyle w:val="TableParagraph"/>
              <w:spacing w:before="129"/>
              <w:ind w:left="169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2060" w:type="dxa"/>
          </w:tcPr>
          <w:p w:rsidR="00D66649" w:rsidRDefault="00406FAA">
            <w:pPr>
              <w:pStyle w:val="TableParagraph"/>
              <w:spacing w:before="129" w:line="276" w:lineRule="auto"/>
              <w:ind w:left="179" w:right="365"/>
              <w:rPr>
                <w:rFonts w:ascii="Arial MT"/>
              </w:rPr>
            </w:pPr>
            <w:proofErr w:type="spellStart"/>
            <w:r>
              <w:t>Businessrules</w:t>
            </w:r>
            <w:proofErr w:type="spellEnd"/>
            <w:r>
              <w:t>, etc.</w:t>
            </w:r>
          </w:p>
        </w:tc>
        <w:tc>
          <w:tcPr>
            <w:tcW w:w="3140" w:type="dxa"/>
          </w:tcPr>
          <w:p w:rsidR="00D66649" w:rsidRDefault="005B4891">
            <w:pPr>
              <w:pStyle w:val="TableParagraph"/>
              <w:spacing w:before="129" w:line="276" w:lineRule="auto"/>
              <w:ind w:right="241"/>
              <w:rPr>
                <w:i/>
              </w:rPr>
            </w:pPr>
            <w:r>
              <w:t>The system shall preprocess user input before passing it to the ML model.</w:t>
            </w:r>
          </w:p>
        </w:tc>
        <w:tc>
          <w:tcPr>
            <w:tcW w:w="2660" w:type="dxa"/>
          </w:tcPr>
          <w:p w:rsidR="00693E4A" w:rsidRDefault="00693E4A" w:rsidP="00693E4A">
            <w:pPr>
              <w:pStyle w:val="TableParagraph"/>
              <w:ind w:left="0"/>
              <w:jc w:val="center"/>
            </w:pPr>
          </w:p>
          <w:p w:rsidR="00693E4A" w:rsidRDefault="00693E4A" w:rsidP="00693E4A">
            <w:pPr>
              <w:pStyle w:val="TableParagraph"/>
              <w:ind w:left="0"/>
              <w:jc w:val="center"/>
            </w:pPr>
          </w:p>
          <w:p w:rsidR="00D66649" w:rsidRDefault="00693E4A" w:rsidP="00693E4A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t>High</w:t>
            </w:r>
          </w:p>
        </w:tc>
      </w:tr>
      <w:tr w:rsidR="00D66649" w:rsidTr="005B4891">
        <w:trPr>
          <w:trHeight w:val="1879"/>
        </w:trPr>
        <w:tc>
          <w:tcPr>
            <w:tcW w:w="920" w:type="dxa"/>
          </w:tcPr>
          <w:p w:rsidR="00D66649" w:rsidRDefault="00BA43AC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206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0"/>
            </w:tblGrid>
            <w:tr w:rsidR="00693E4A" w:rsidRPr="00693E4A" w:rsidTr="00693E4A">
              <w:trPr>
                <w:tblCellSpacing w:w="15" w:type="dxa"/>
              </w:trPr>
              <w:tc>
                <w:tcPr>
                  <w:tcW w:w="420" w:type="dxa"/>
                  <w:vAlign w:val="center"/>
                  <w:hideMark/>
                </w:tcPr>
                <w:p w:rsidR="00693E4A" w:rsidRPr="00693E4A" w:rsidRDefault="00693E4A" w:rsidP="00693E4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</w:p>
              </w:tc>
            </w:tr>
          </w:tbl>
          <w:p w:rsidR="00D66649" w:rsidRDefault="00406FAA">
            <w:pPr>
              <w:pStyle w:val="TableParagraph"/>
              <w:spacing w:before="128" w:line="276" w:lineRule="auto"/>
              <w:ind w:left="179" w:right="450"/>
              <w:rPr>
                <w:rFonts w:ascii="Arial MT"/>
              </w:rPr>
            </w:pPr>
            <w:r>
              <w:rPr>
                <w:rFonts w:ascii="Arial MT"/>
              </w:rPr>
              <w:t>Compliance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to laws or </w:t>
            </w:r>
            <w:r>
              <w:rPr>
                <w:rFonts w:ascii="Arial MT"/>
                <w:spacing w:val="-2"/>
              </w:rPr>
              <w:t>regulations</w:t>
            </w:r>
          </w:p>
        </w:tc>
        <w:tc>
          <w:tcPr>
            <w:tcW w:w="3140" w:type="dxa"/>
          </w:tcPr>
          <w:p w:rsidR="00D66649" w:rsidRDefault="00693E4A">
            <w:pPr>
              <w:pStyle w:val="TableParagraph"/>
              <w:spacing w:before="128" w:line="276" w:lineRule="auto"/>
              <w:ind w:right="241"/>
              <w:rPr>
                <w:i/>
              </w:rPr>
            </w:pPr>
            <w:r>
              <w:t>The system shall display appropriate error messages for invalid inputs.</w:t>
            </w:r>
          </w:p>
        </w:tc>
        <w:tc>
          <w:tcPr>
            <w:tcW w:w="2660" w:type="dxa"/>
          </w:tcPr>
          <w:p w:rsidR="00693E4A" w:rsidRDefault="00693E4A" w:rsidP="00693E4A">
            <w:pPr>
              <w:pStyle w:val="TableParagraph"/>
              <w:ind w:left="0"/>
              <w:jc w:val="center"/>
            </w:pPr>
          </w:p>
          <w:p w:rsidR="00693E4A" w:rsidRDefault="00693E4A" w:rsidP="00693E4A">
            <w:pPr>
              <w:pStyle w:val="TableParagraph"/>
              <w:ind w:left="0"/>
              <w:jc w:val="center"/>
            </w:pPr>
          </w:p>
          <w:p w:rsidR="00D66649" w:rsidRDefault="00693E4A" w:rsidP="00693E4A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t>Medium</w:t>
            </w:r>
          </w:p>
        </w:tc>
      </w:tr>
      <w:tr w:rsidR="00D66649" w:rsidTr="005B4891">
        <w:trPr>
          <w:trHeight w:val="1580"/>
        </w:trPr>
        <w:tc>
          <w:tcPr>
            <w:tcW w:w="920" w:type="dxa"/>
          </w:tcPr>
          <w:p w:rsidR="00D66649" w:rsidRDefault="00BA43AC">
            <w:pPr>
              <w:pStyle w:val="TableParagraph"/>
              <w:spacing w:before="126"/>
              <w:ind w:left="169"/>
              <w:rPr>
                <w:b/>
              </w:rPr>
            </w:pPr>
            <w:r>
              <w:rPr>
                <w:b/>
                <w:spacing w:val="-10"/>
              </w:rPr>
              <w:t>8</w:t>
            </w:r>
          </w:p>
        </w:tc>
        <w:tc>
          <w:tcPr>
            <w:tcW w:w="2060" w:type="dxa"/>
          </w:tcPr>
          <w:p w:rsidR="00D66649" w:rsidRDefault="00406FAA">
            <w:pPr>
              <w:pStyle w:val="TableParagraph"/>
              <w:spacing w:before="126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  <w:bookmarkStart w:id="2" w:name="_GoBack"/>
            <w:bookmarkEnd w:id="2"/>
          </w:p>
        </w:tc>
        <w:tc>
          <w:tcPr>
            <w:tcW w:w="3140" w:type="dxa"/>
          </w:tcPr>
          <w:p w:rsidR="00D66649" w:rsidRDefault="00693E4A">
            <w:pPr>
              <w:pStyle w:val="TableParagraph"/>
              <w:spacing w:before="126" w:line="276" w:lineRule="auto"/>
              <w:ind w:right="655"/>
              <w:rPr>
                <w:i/>
              </w:rPr>
            </w:pPr>
            <w:r>
              <w:t>The web application shall provide an easy-to-use interface on different devices.</w:t>
            </w:r>
          </w:p>
        </w:tc>
        <w:tc>
          <w:tcPr>
            <w:tcW w:w="2660" w:type="dxa"/>
          </w:tcPr>
          <w:p w:rsidR="00693E4A" w:rsidRDefault="00693E4A" w:rsidP="00693E4A">
            <w:pPr>
              <w:pStyle w:val="TableParagraph"/>
              <w:ind w:left="0"/>
              <w:jc w:val="center"/>
            </w:pPr>
          </w:p>
          <w:p w:rsidR="00693E4A" w:rsidRDefault="00693E4A" w:rsidP="00693E4A">
            <w:pPr>
              <w:pStyle w:val="TableParagraph"/>
              <w:ind w:left="0"/>
              <w:jc w:val="center"/>
            </w:pPr>
          </w:p>
          <w:p w:rsidR="00D66649" w:rsidRDefault="00693E4A" w:rsidP="00693E4A">
            <w:pPr>
              <w:pStyle w:val="TableParagraph"/>
              <w:ind w:left="0"/>
              <w:jc w:val="center"/>
              <w:rPr>
                <w:rFonts w:ascii="Times New Roman"/>
              </w:rPr>
            </w:pPr>
            <w:r>
              <w:t>Medium</w:t>
            </w:r>
          </w:p>
        </w:tc>
      </w:tr>
    </w:tbl>
    <w:p w:rsidR="00D66649" w:rsidRDefault="00BA43AC">
      <w:pPr>
        <w:pStyle w:val="Heading2"/>
        <w:spacing w:before="17"/>
      </w:pPr>
      <w:bookmarkStart w:id="3" w:name="Step_2:_Non-Functional_Requirements_(NFR"/>
      <w:bookmarkEnd w:id="3"/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rPr>
          <w:spacing w:val="-2"/>
        </w:rPr>
        <w:t>(NFR)</w:t>
      </w:r>
    </w:p>
    <w:p w:rsidR="00D66649" w:rsidRDefault="00D66649">
      <w:pPr>
        <w:spacing w:before="4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D66649">
        <w:trPr>
          <w:trHeight w:val="1299"/>
        </w:trPr>
        <w:tc>
          <w:tcPr>
            <w:tcW w:w="920" w:type="dxa"/>
          </w:tcPr>
          <w:p w:rsidR="00D66649" w:rsidRDefault="00BA43AC">
            <w:pPr>
              <w:pStyle w:val="TableParagraph"/>
              <w:spacing w:before="120"/>
              <w:ind w:left="169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2000" w:type="dxa"/>
          </w:tcPr>
          <w:p w:rsidR="00D66649" w:rsidRDefault="00BA43AC">
            <w:pPr>
              <w:pStyle w:val="TableParagraph"/>
              <w:spacing w:before="120"/>
              <w:ind w:left="179"/>
              <w:rPr>
                <w:b/>
              </w:rPr>
            </w:pPr>
            <w:r>
              <w:rPr>
                <w:b/>
              </w:rPr>
              <w:t>NFR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Category</w:t>
            </w:r>
          </w:p>
        </w:tc>
        <w:tc>
          <w:tcPr>
            <w:tcW w:w="3380" w:type="dxa"/>
          </w:tcPr>
          <w:p w:rsidR="00D66649" w:rsidRDefault="00BA43AC">
            <w:pPr>
              <w:pStyle w:val="TableParagraph"/>
              <w:spacing w:before="120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460" w:type="dxa"/>
          </w:tcPr>
          <w:p w:rsidR="00D66649" w:rsidRDefault="00BA43AC">
            <w:pPr>
              <w:pStyle w:val="TableParagraph"/>
              <w:spacing w:before="120" w:line="276" w:lineRule="auto"/>
              <w:ind w:left="184" w:right="185"/>
              <w:rPr>
                <w:b/>
              </w:rPr>
            </w:pPr>
            <w:r>
              <w:rPr>
                <w:b/>
              </w:rPr>
              <w:t>Target Metric / Acceptance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Criteria</w:t>
            </w:r>
          </w:p>
        </w:tc>
      </w:tr>
    </w:tbl>
    <w:p w:rsidR="00D66649" w:rsidRDefault="00D66649">
      <w:pPr>
        <w:pStyle w:val="TableParagraph"/>
        <w:spacing w:line="276" w:lineRule="auto"/>
        <w:rPr>
          <w:b/>
        </w:rPr>
        <w:sectPr w:rsidR="00D66649">
          <w:type w:val="continuous"/>
          <w:pgSz w:w="12240" w:h="15840"/>
          <w:pgMar w:top="1440" w:right="1440" w:bottom="1561" w:left="1440" w:header="225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D66649">
        <w:trPr>
          <w:trHeight w:val="1280"/>
        </w:trPr>
        <w:tc>
          <w:tcPr>
            <w:tcW w:w="920" w:type="dxa"/>
          </w:tcPr>
          <w:p w:rsidR="00D66649" w:rsidRDefault="00BA43AC">
            <w:pPr>
              <w:pStyle w:val="TableParagraph"/>
              <w:spacing w:before="115"/>
              <w:ind w:left="169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2000" w:type="dxa"/>
          </w:tcPr>
          <w:p w:rsidR="00D66649" w:rsidRDefault="00BA43AC">
            <w:pPr>
              <w:pStyle w:val="TableParagraph"/>
              <w:spacing w:before="115" w:line="276" w:lineRule="auto"/>
              <w:ind w:left="179" w:right="329"/>
              <w:rPr>
                <w:rFonts w:ascii="Arial MT"/>
              </w:rPr>
            </w:pPr>
            <w:r>
              <w:rPr>
                <w:rFonts w:ascii="Arial MT"/>
              </w:rPr>
              <w:t>Performance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&amp; </w:t>
            </w:r>
            <w:r>
              <w:rPr>
                <w:rFonts w:ascii="Arial MT"/>
                <w:spacing w:val="-2"/>
              </w:rPr>
              <w:t>Speed</w:t>
            </w:r>
          </w:p>
        </w:tc>
        <w:tc>
          <w:tcPr>
            <w:tcW w:w="3380" w:type="dxa"/>
          </w:tcPr>
          <w:p w:rsidR="00D66649" w:rsidRDefault="00693E4A">
            <w:pPr>
              <w:pStyle w:val="TableParagraph"/>
              <w:spacing w:before="115" w:line="276" w:lineRule="auto"/>
              <w:rPr>
                <w:i/>
              </w:rPr>
            </w:pPr>
            <w:r>
              <w:t>Prediction should be generated quickly.</w:t>
            </w:r>
          </w:p>
        </w:tc>
        <w:tc>
          <w:tcPr>
            <w:tcW w:w="2460" w:type="dxa"/>
          </w:tcPr>
          <w:p w:rsidR="00D66649" w:rsidRDefault="00693E4A">
            <w:pPr>
              <w:pStyle w:val="TableParagraph"/>
              <w:spacing w:before="115" w:line="276" w:lineRule="auto"/>
              <w:ind w:left="184" w:right="108"/>
              <w:rPr>
                <w:i/>
              </w:rPr>
            </w:pPr>
            <w:r>
              <w:t xml:space="preserve">Prediction within </w:t>
            </w:r>
            <w:r>
              <w:rPr>
                <w:rStyle w:val="Strong"/>
              </w:rPr>
              <w:t>2 seconds</w:t>
            </w:r>
          </w:p>
        </w:tc>
      </w:tr>
      <w:tr w:rsidR="00D66649">
        <w:trPr>
          <w:trHeight w:val="1599"/>
        </w:trPr>
        <w:tc>
          <w:tcPr>
            <w:tcW w:w="920" w:type="dxa"/>
          </w:tcPr>
          <w:p w:rsidR="00D66649" w:rsidRDefault="00BA43AC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lastRenderedPageBreak/>
              <w:t>2</w:t>
            </w:r>
          </w:p>
        </w:tc>
        <w:tc>
          <w:tcPr>
            <w:tcW w:w="2000" w:type="dxa"/>
          </w:tcPr>
          <w:p w:rsidR="00D66649" w:rsidRDefault="00BA43AC">
            <w:pPr>
              <w:pStyle w:val="TableParagraph"/>
              <w:spacing w:before="132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Scalability</w:t>
            </w:r>
          </w:p>
        </w:tc>
        <w:tc>
          <w:tcPr>
            <w:tcW w:w="3380" w:type="dxa"/>
          </w:tcPr>
          <w:p w:rsidR="00D66649" w:rsidRDefault="00693E4A">
            <w:pPr>
              <w:pStyle w:val="TableParagraph"/>
              <w:spacing w:before="132" w:line="276" w:lineRule="auto"/>
              <w:ind w:right="604"/>
              <w:jc w:val="both"/>
              <w:rPr>
                <w:i/>
              </w:rPr>
            </w:pPr>
            <w:r>
              <w:t>Support multiple users accessing the application.</w:t>
            </w:r>
          </w:p>
        </w:tc>
        <w:tc>
          <w:tcPr>
            <w:tcW w:w="2460" w:type="dxa"/>
          </w:tcPr>
          <w:p w:rsidR="00D66649" w:rsidRDefault="00693E4A" w:rsidP="00693E4A">
            <w:pPr>
              <w:pStyle w:val="TableParagraph"/>
              <w:spacing w:before="132" w:line="276" w:lineRule="auto"/>
              <w:ind w:left="184" w:right="185"/>
              <w:rPr>
                <w:i/>
              </w:rPr>
            </w:pPr>
            <w:r>
              <w:t>Supports at least 100 concurrent users without performance degradation.</w:t>
            </w:r>
          </w:p>
        </w:tc>
      </w:tr>
      <w:tr w:rsidR="00D66649">
        <w:trPr>
          <w:trHeight w:val="1580"/>
        </w:trPr>
        <w:tc>
          <w:tcPr>
            <w:tcW w:w="920" w:type="dxa"/>
          </w:tcPr>
          <w:p w:rsidR="00D66649" w:rsidRDefault="00BA43AC">
            <w:pPr>
              <w:pStyle w:val="TableParagraph"/>
              <w:spacing w:before="119"/>
              <w:ind w:left="169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00" w:type="dxa"/>
          </w:tcPr>
          <w:p w:rsidR="00D66649" w:rsidRDefault="00BA43AC">
            <w:pPr>
              <w:pStyle w:val="TableParagraph"/>
              <w:spacing w:before="119" w:line="276" w:lineRule="auto"/>
              <w:ind w:left="179"/>
              <w:rPr>
                <w:rFonts w:ascii="Arial MT"/>
              </w:rPr>
            </w:pPr>
            <w:r>
              <w:rPr>
                <w:rFonts w:ascii="Arial MT"/>
              </w:rPr>
              <w:t>Security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>&amp;</w:t>
            </w:r>
            <w:r>
              <w:rPr>
                <w:rFonts w:ascii="Arial MT"/>
                <w:spacing w:val="-15"/>
              </w:rPr>
              <w:t xml:space="preserve"> </w:t>
            </w:r>
            <w:r>
              <w:rPr>
                <w:rFonts w:ascii="Arial MT"/>
              </w:rPr>
              <w:t xml:space="preserve">Data </w:t>
            </w:r>
            <w:r>
              <w:rPr>
                <w:rFonts w:ascii="Arial MT"/>
                <w:spacing w:val="-2"/>
              </w:rPr>
              <w:t>Privacy</w:t>
            </w:r>
          </w:p>
        </w:tc>
        <w:tc>
          <w:tcPr>
            <w:tcW w:w="3380" w:type="dxa"/>
          </w:tcPr>
          <w:p w:rsidR="00D66649" w:rsidRDefault="00693E4A">
            <w:pPr>
              <w:pStyle w:val="TableParagraph"/>
              <w:spacing w:before="119" w:line="276" w:lineRule="auto"/>
              <w:rPr>
                <w:i/>
              </w:rPr>
            </w:pPr>
            <w:r>
              <w:t>User data should be processed securely and not permanently stored.</w:t>
            </w:r>
          </w:p>
        </w:tc>
        <w:tc>
          <w:tcPr>
            <w:tcW w:w="2460" w:type="dxa"/>
          </w:tcPr>
          <w:p w:rsidR="00D66649" w:rsidRDefault="00693E4A" w:rsidP="00693E4A">
            <w:pPr>
              <w:pStyle w:val="TableParagraph"/>
              <w:spacing w:before="119" w:line="276" w:lineRule="auto"/>
              <w:ind w:left="184" w:right="224"/>
              <w:rPr>
                <w:i/>
              </w:rPr>
            </w:pPr>
            <w:r>
              <w:t>Secure input handling and data privacy</w:t>
            </w:r>
          </w:p>
        </w:tc>
      </w:tr>
      <w:tr w:rsidR="00D66649">
        <w:trPr>
          <w:trHeight w:val="1300"/>
        </w:trPr>
        <w:tc>
          <w:tcPr>
            <w:tcW w:w="920" w:type="dxa"/>
          </w:tcPr>
          <w:p w:rsidR="00D66649" w:rsidRDefault="00BA43AC">
            <w:pPr>
              <w:pStyle w:val="TableParagraph"/>
              <w:spacing w:before="127"/>
              <w:ind w:left="169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2000" w:type="dxa"/>
          </w:tcPr>
          <w:p w:rsidR="00D66649" w:rsidRDefault="00BA43AC">
            <w:pPr>
              <w:pStyle w:val="TableParagraph"/>
              <w:spacing w:before="127" w:line="276" w:lineRule="auto"/>
              <w:ind w:left="179" w:right="647"/>
              <w:rPr>
                <w:rFonts w:ascii="Arial MT"/>
              </w:rPr>
            </w:pPr>
            <w:r>
              <w:rPr>
                <w:rFonts w:ascii="Arial MT"/>
              </w:rPr>
              <w:t>Reliability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&amp; </w:t>
            </w:r>
            <w:r>
              <w:rPr>
                <w:rFonts w:ascii="Arial MT"/>
                <w:spacing w:val="-2"/>
              </w:rPr>
              <w:t>Availability</w:t>
            </w:r>
          </w:p>
        </w:tc>
        <w:tc>
          <w:tcPr>
            <w:tcW w:w="3380" w:type="dxa"/>
          </w:tcPr>
          <w:p w:rsidR="00D66649" w:rsidRDefault="00693E4A">
            <w:pPr>
              <w:pStyle w:val="TableParagraph"/>
              <w:spacing w:before="127" w:line="276" w:lineRule="auto"/>
              <w:ind w:right="20"/>
              <w:rPr>
                <w:i/>
              </w:rPr>
            </w:pPr>
            <w:r>
              <w:t>The application should provide consistent predictions.</w:t>
            </w:r>
          </w:p>
        </w:tc>
        <w:tc>
          <w:tcPr>
            <w:tcW w:w="2460" w:type="dxa"/>
          </w:tcPr>
          <w:p w:rsidR="00D66649" w:rsidRDefault="00693E4A" w:rsidP="00693E4A">
            <w:pPr>
              <w:pStyle w:val="TableParagraph"/>
              <w:spacing w:before="127" w:line="276" w:lineRule="auto"/>
              <w:ind w:left="184" w:right="185"/>
              <w:rPr>
                <w:i/>
              </w:rPr>
            </w:pPr>
            <w:r>
              <w:t>99% successful prediction rate during testing; no application crashes.</w:t>
            </w:r>
          </w:p>
        </w:tc>
      </w:tr>
      <w:tr w:rsidR="00D66649">
        <w:trPr>
          <w:trHeight w:val="1579"/>
        </w:trPr>
        <w:tc>
          <w:tcPr>
            <w:tcW w:w="920" w:type="dxa"/>
          </w:tcPr>
          <w:p w:rsidR="00D66649" w:rsidRDefault="00BA43AC">
            <w:pPr>
              <w:pStyle w:val="TableParagraph"/>
              <w:spacing w:before="124"/>
              <w:ind w:left="169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2000" w:type="dxa"/>
          </w:tcPr>
          <w:p w:rsidR="00D66649" w:rsidRDefault="00BA43AC">
            <w:pPr>
              <w:pStyle w:val="TableParagraph"/>
              <w:spacing w:before="124" w:line="276" w:lineRule="auto"/>
              <w:ind w:left="179"/>
              <w:rPr>
                <w:rFonts w:ascii="Arial MT"/>
              </w:rPr>
            </w:pPr>
            <w:r>
              <w:rPr>
                <w:rFonts w:ascii="Arial MT"/>
              </w:rPr>
              <w:t xml:space="preserve">Usability &amp; </w:t>
            </w:r>
            <w:r>
              <w:rPr>
                <w:rFonts w:ascii="Arial MT"/>
                <w:spacing w:val="-2"/>
              </w:rPr>
              <w:t>Accessibility</w:t>
            </w:r>
          </w:p>
        </w:tc>
        <w:tc>
          <w:tcPr>
            <w:tcW w:w="3380" w:type="dxa"/>
          </w:tcPr>
          <w:p w:rsidR="00D66649" w:rsidRDefault="00693E4A">
            <w:pPr>
              <w:pStyle w:val="TableParagraph"/>
              <w:spacing w:before="124" w:line="276" w:lineRule="auto"/>
              <w:rPr>
                <w:i/>
              </w:rPr>
            </w:pPr>
            <w:r>
              <w:t>The interface should be simple and easy to understand.</w:t>
            </w:r>
          </w:p>
        </w:tc>
        <w:tc>
          <w:tcPr>
            <w:tcW w:w="2460" w:type="dxa"/>
          </w:tcPr>
          <w:p w:rsidR="00D66649" w:rsidRDefault="00693E4A" w:rsidP="00693E4A">
            <w:pPr>
              <w:pStyle w:val="TableParagraph"/>
              <w:ind w:left="184"/>
              <w:rPr>
                <w:i/>
              </w:rPr>
            </w:pPr>
            <w:r>
              <w:t>Users can complete a prediction in 3 simple steps with a clear interface.</w:t>
            </w:r>
          </w:p>
        </w:tc>
      </w:tr>
      <w:tr w:rsidR="00D66649">
        <w:trPr>
          <w:trHeight w:val="1879"/>
        </w:trPr>
        <w:tc>
          <w:tcPr>
            <w:tcW w:w="920" w:type="dxa"/>
          </w:tcPr>
          <w:p w:rsidR="00D66649" w:rsidRDefault="00BA43AC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2000" w:type="dxa"/>
          </w:tcPr>
          <w:p w:rsidR="00D66649" w:rsidRDefault="00BA43AC">
            <w:pPr>
              <w:pStyle w:val="TableParagraph"/>
              <w:spacing w:before="132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380" w:type="dxa"/>
          </w:tcPr>
          <w:p w:rsidR="00D66649" w:rsidRDefault="00693E4A">
            <w:pPr>
              <w:pStyle w:val="TableParagraph"/>
              <w:spacing w:before="38" w:line="276" w:lineRule="auto"/>
              <w:ind w:right="454"/>
              <w:rPr>
                <w:i/>
              </w:rPr>
            </w:pPr>
            <w:r>
              <w:t>Future support for cloud deployment and API integration.</w:t>
            </w:r>
          </w:p>
        </w:tc>
        <w:tc>
          <w:tcPr>
            <w:tcW w:w="2460" w:type="dxa"/>
          </w:tcPr>
          <w:p w:rsidR="00693E4A" w:rsidRDefault="00693E4A" w:rsidP="00693E4A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t>Easily deployable and extendable</w:t>
            </w:r>
          </w:p>
          <w:p w:rsidR="00D66649" w:rsidRDefault="00D66649" w:rsidP="00693E4A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:rsidR="00BA43AC" w:rsidRDefault="00BA43AC"/>
    <w:sectPr w:rsidR="00BA43AC">
      <w:type w:val="continuous"/>
      <w:pgSz w:w="12240" w:h="15840"/>
      <w:pgMar w:top="1440" w:right="144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8654F" w:rsidRDefault="00A8654F">
      <w:r>
        <w:separator/>
      </w:r>
    </w:p>
  </w:endnote>
  <w:endnote w:type="continuationSeparator" w:id="0">
    <w:p w:rsidR="00A8654F" w:rsidRDefault="00A865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8654F" w:rsidRDefault="00A8654F">
      <w:r>
        <w:separator/>
      </w:r>
    </w:p>
  </w:footnote>
  <w:footnote w:type="continuationSeparator" w:id="0">
    <w:p w:rsidR="00A8654F" w:rsidRDefault="00A865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6649" w:rsidRDefault="00BA43AC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7312" behindDoc="1" locked="0" layoutInCell="1" allowOverlap="1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37824" behindDoc="1" locked="0" layoutInCell="1" allowOverlap="1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E9056B"/>
    <w:multiLevelType w:val="hybridMultilevel"/>
    <w:tmpl w:val="24949F80"/>
    <w:lvl w:ilvl="0" w:tplc="82C652B2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0E065976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788C12E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C2D4B23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BFE693D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53A8B79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AAA27AD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5BD0A0E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218A1E5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6649"/>
    <w:rsid w:val="00406FAA"/>
    <w:rsid w:val="005B4891"/>
    <w:rsid w:val="00693E4A"/>
    <w:rsid w:val="00A8654F"/>
    <w:rsid w:val="00BA43AC"/>
    <w:rsid w:val="00D66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D9DD4"/>
  <w15:docId w15:val="{6B3EBAA8-39C4-4EB6-B528-FF7AFBC6D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  <w:pPr>
      <w:ind w:left="720" w:right="207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ind w:left="174"/>
    </w:pPr>
  </w:style>
  <w:style w:type="character" w:styleId="HTMLCode">
    <w:name w:val="HTML Code"/>
    <w:basedOn w:val="DefaultParagraphFont"/>
    <w:uiPriority w:val="99"/>
    <w:semiHidden/>
    <w:unhideWhenUsed/>
    <w:rsid w:val="005B489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93E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87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Requirements</vt:lpstr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cp:lastModifiedBy>Administrator</cp:lastModifiedBy>
  <cp:revision>3</cp:revision>
  <dcterms:created xsi:type="dcterms:W3CDTF">2026-07-01T17:56:00Z</dcterms:created>
  <dcterms:modified xsi:type="dcterms:W3CDTF">2026-07-03T16:37:00Z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2026-07-01T00:00:00Z</vt:filetime>
  </property>
</Properties>
</file>