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00"/>
        <w:jc w:val="center"/>
      </w:pPr>
      <w:r>
        <w:rPr>
          <w:rFonts w:ascii="Calibri" w:hAnsi="Calibri"/>
          <w:b/>
          <w:sz w:val="72"/>
        </w:rPr>
        <w:t>Project Documentation</w:t>
      </w:r>
    </w:p>
    <w:p>
      <w:pPr>
        <w:spacing w:after="80"/>
      </w:pPr>
      <w:r>
        <w:rPr>
          <w:rFonts w:ascii="Calibri" w:hAnsi="Calibri"/>
          <w:b/>
          <w:sz w:val="24"/>
        </w:rPr>
        <w:t>1. Project Title : IMPORT DATA USING TRANSFORM MAPS (SPREADSHEET)</w:t>
      </w:r>
    </w:p>
    <w:p>
      <w:pPr>
        <w:spacing w:after="80"/>
      </w:pPr>
      <w:r>
        <w:rPr>
          <w:rFonts w:ascii="Calibri" w:hAnsi="Calibri"/>
          <w:b/>
          <w:sz w:val="24"/>
        </w:rPr>
        <w:t>2. Team ID :SWTID-2026-4661</w:t>
      </w:r>
      <w:bookmarkStart w:id="0" w:name="_GoBack"/>
      <w:bookmarkEnd w:id="0"/>
    </w:p>
    <w:p>
      <w:pPr>
        <w:spacing w:after="80"/>
      </w:pPr>
      <w:r>
        <w:rPr>
          <w:rFonts w:ascii="Calibri" w:hAnsi="Calibri"/>
          <w:b/>
          <w:sz w:val="24"/>
        </w:rPr>
        <w:t>3. Team Leader : CHANDRU S</w:t>
      </w:r>
    </w:p>
    <w:p>
      <w:pPr>
        <w:spacing w:after="80"/>
      </w:pPr>
      <w:r>
        <w:rPr>
          <w:rFonts w:ascii="Calibri" w:hAnsi="Calibri"/>
          <w:b/>
          <w:sz w:val="24"/>
        </w:rPr>
        <w:t xml:space="preserve">   Leader Mail ID : chandru7094014@gmail. com</w:t>
      </w:r>
    </w:p>
    <w:p>
      <w:pPr>
        <w:spacing w:after="80"/>
      </w:pPr>
      <w:r>
        <w:rPr>
          <w:rFonts w:ascii="Calibri" w:hAnsi="Calibri"/>
          <w:b/>
          <w:sz w:val="24"/>
        </w:rPr>
        <w:t>4. Team Members :</w:t>
      </w:r>
    </w:p>
    <w:p>
      <w:pPr>
        <w:spacing w:after="40"/>
        <w:ind w:left="216"/>
      </w:pPr>
      <w:r>
        <w:rPr>
          <w:rFonts w:ascii="Calibri" w:hAnsi="Calibri"/>
          <w:b/>
          <w:sz w:val="24"/>
        </w:rPr>
        <w:t> KAVIBHARATHI  V</w:t>
      </w:r>
    </w:p>
    <w:p>
      <w:pPr>
        <w:spacing w:after="40"/>
        <w:ind w:left="216"/>
      </w:pPr>
      <w:r>
        <w:rPr>
          <w:rFonts w:ascii="Calibri" w:hAnsi="Calibri"/>
          <w:b/>
          <w:sz w:val="24"/>
        </w:rPr>
        <w:t> KABILAN  R</w:t>
      </w:r>
    </w:p>
    <w:p>
      <w:pPr>
        <w:spacing w:after="40"/>
        <w:ind w:left="216"/>
      </w:pPr>
      <w:r>
        <w:rPr>
          <w:rFonts w:ascii="Calibri" w:hAnsi="Calibri"/>
          <w:b/>
          <w:sz w:val="24"/>
        </w:rPr>
        <w:t> TARUN KARTHIK N</w:t>
      </w:r>
    </w:p>
    <w:p>
      <w:pPr>
        <w:spacing w:before="100" w:after="80"/>
      </w:pPr>
      <w:r>
        <w:rPr>
          <w:rFonts w:ascii="Calibri" w:hAnsi="Calibri"/>
          <w:b/>
          <w:sz w:val="32"/>
        </w:rPr>
        <w:t>2. Abstract :</w:t>
      </w:r>
    </w:p>
    <w:p>
      <w:pPr>
        <w:spacing w:after="80"/>
      </w:pPr>
      <w:r>
        <w:rPr>
          <w:rFonts w:ascii="Calibri" w:hAnsi="Calibri"/>
          <w:b/>
          <w:sz w:val="24"/>
        </w:rPr>
        <w:t>Importing data from spreadsheets into ServiceNow manually can be time-consuming and may lead to data-entry errors. The proposed Import Data Using Transform Maps system provides a structured method for transferring spreadsheet records into a ServiceNow target table. The system uses an import process to load the source data and a Transform Map to define how each source field is mapped to the corresponding target field. This approach supports bulk data loading, consistent field mapping, validation, and repeatable data migration.</w:t>
      </w:r>
    </w:p>
    <w:p>
      <w:pPr>
        <w:spacing w:before="100" w:after="80"/>
      </w:pPr>
      <w:r>
        <w:rPr>
          <w:rFonts w:ascii="Calibri" w:hAnsi="Calibri"/>
          <w:b/>
          <w:sz w:val="32"/>
        </w:rPr>
        <w:t>3. INTRODUCTION :</w:t>
      </w:r>
    </w:p>
    <w:p>
      <w:pPr>
        <w:spacing w:after="80"/>
      </w:pPr>
      <w:r>
        <w:rPr>
          <w:rFonts w:ascii="Calibri" w:hAnsi="Calibri"/>
          <w:b/>
          <w:sz w:val="24"/>
        </w:rPr>
        <w:t>ServiceNow provides import functionality for bringing external data into platform tables. A Transform Map is used to connect fields in an imported source table with fields in a target table. In this project, employee information is prepared in spreadsheet format and imported into a ServiceNow employee data table. The source contains fields such as Employee ID, Employee Name, Department, Email, and Location. Transform Maps help transfer these values into the appropriate target fields.</w:t>
      </w:r>
    </w:p>
    <w:p>
      <w:pPr>
        <w:spacing w:before="100" w:after="80"/>
      </w:pPr>
      <w:r>
        <w:rPr>
          <w:rFonts w:ascii="Calibri" w:hAnsi="Calibri"/>
          <w:b/>
          <w:sz w:val="32"/>
        </w:rPr>
        <w:t>4. Problem Statement :</w:t>
      </w:r>
    </w:p>
    <w:p>
      <w:pPr>
        <w:spacing w:after="80"/>
      </w:pPr>
      <w:r>
        <w:rPr>
          <w:rFonts w:ascii="Calibri" w:hAnsi="Calibri"/>
          <w:b/>
          <w:sz w:val="24"/>
        </w:rPr>
        <w:t>Entering a large number of employee records manually into ServiceNow requires significant time and can introduce incorrect, missing, or inconsistent values. Without a defined field-mapping process, source columns may not be transferred correctly to the target table. Repeating manual entry for future datasets also reduces efficiency. Therefore, a reliable and repeatable method is required to import spreadsheet data into ServiceNow.</w:t>
      </w:r>
    </w:p>
    <w:p>
      <w:pPr>
        <w:spacing w:before="100" w:after="80"/>
      </w:pPr>
      <w:r>
        <w:rPr>
          <w:rFonts w:ascii="Calibri" w:hAnsi="Calibri"/>
          <w:b/>
          <w:sz w:val="32"/>
        </w:rPr>
        <w:t>5. Objectives :</w:t>
      </w:r>
    </w:p>
    <w:p>
      <w:pPr>
        <w:spacing w:after="40"/>
        <w:ind w:left="216"/>
      </w:pPr>
      <w:r>
        <w:rPr>
          <w:rFonts w:ascii="Calibri" w:hAnsi="Calibri"/>
          <w:b/>
          <w:sz w:val="24"/>
        </w:rPr>
        <w:t> Import employee data from a spreadsheet into ServiceNow.</w:t>
      </w:r>
    </w:p>
    <w:p>
      <w:pPr>
        <w:spacing w:after="40"/>
        <w:ind w:left="216"/>
      </w:pPr>
      <w:r>
        <w:rPr>
          <w:rFonts w:ascii="Calibri" w:hAnsi="Calibri"/>
          <w:b/>
          <w:sz w:val="24"/>
        </w:rPr>
        <w:t> Map source spreadsheet fields to the corresponding target table fields.</w:t>
      </w:r>
    </w:p>
    <w:p>
      <w:pPr>
        <w:spacing w:after="40"/>
        <w:ind w:left="216"/>
      </w:pPr>
      <w:r>
        <w:rPr>
          <w:rFonts w:ascii="Calibri" w:hAnsi="Calibri"/>
          <w:b/>
          <w:sz w:val="24"/>
        </w:rPr>
        <w:t> Reduce manual data-entry effort and common input errors.</w:t>
      </w:r>
    </w:p>
    <w:p>
      <w:pPr>
        <w:spacing w:after="40"/>
        <w:ind w:left="216"/>
      </w:pPr>
      <w:r>
        <w:rPr>
          <w:rFonts w:ascii="Calibri" w:hAnsi="Calibri"/>
          <w:b/>
          <w:sz w:val="24"/>
        </w:rPr>
        <w:t> Support bulk loading of multiple records.</w:t>
      </w:r>
    </w:p>
    <w:p>
      <w:pPr>
        <w:spacing w:after="40"/>
        <w:ind w:left="216"/>
      </w:pPr>
      <w:r>
        <w:rPr>
          <w:rFonts w:ascii="Calibri" w:hAnsi="Calibri"/>
          <w:b/>
          <w:sz w:val="24"/>
        </w:rPr>
        <w:t> Validate imported records after the transformation process.</w:t>
      </w:r>
    </w:p>
    <w:p>
      <w:pPr>
        <w:spacing w:after="40"/>
        <w:ind w:left="216"/>
      </w:pPr>
      <w:r>
        <w:rPr>
          <w:rFonts w:ascii="Calibri" w:hAnsi="Calibri"/>
          <w:b/>
          <w:sz w:val="24"/>
        </w:rPr>
        <w:t> Provide a repeatable and maintainable data-import workflow.</w:t>
      </w:r>
    </w:p>
    <w:p>
      <w:r>
        <w:br w:type="page"/>
      </w:r>
    </w:p>
    <w:p>
      <w:pPr>
        <w:spacing w:before="100" w:after="80"/>
      </w:pPr>
      <w:r>
        <w:rPr>
          <w:rFonts w:ascii="Calibri" w:hAnsi="Calibri"/>
          <w:b/>
          <w:sz w:val="32"/>
        </w:rPr>
        <w:t>6. Existing Systems :</w:t>
      </w:r>
    </w:p>
    <w:p>
      <w:pPr>
        <w:spacing w:after="80"/>
      </w:pPr>
      <w:r>
        <w:rPr>
          <w:rFonts w:ascii="Calibri" w:hAnsi="Calibri"/>
          <w:b/>
          <w:sz w:val="24"/>
        </w:rPr>
        <w:t>The existing approach mainly depends on manual record creation in ServiceNow. An administrator or user enters each employee record individually into the target table. For a small number of records this may be manageable, but bulk data entry becomes time-consuming and can result in inconsistent values.</w:t>
      </w:r>
    </w:p>
    <w:p>
      <w:pPr>
        <w:spacing w:after="80"/>
      </w:pPr>
      <w:r>
        <w:rPr>
          <w:rFonts w:ascii="Calibri" w:hAnsi="Calibri"/>
          <w:b/>
          <w:sz w:val="24"/>
        </w:rPr>
        <w:t>Limitations</w:t>
      </w:r>
    </w:p>
    <w:p>
      <w:pPr>
        <w:spacing w:after="40"/>
        <w:ind w:left="216"/>
      </w:pPr>
      <w:r>
        <w:rPr>
          <w:rFonts w:ascii="Calibri" w:hAnsi="Calibri"/>
          <w:b/>
          <w:sz w:val="24"/>
        </w:rPr>
        <w:t> High manual effort</w:t>
      </w:r>
    </w:p>
    <w:p>
      <w:pPr>
        <w:spacing w:after="40"/>
        <w:ind w:left="216"/>
      </w:pPr>
      <w:r>
        <w:rPr>
          <w:rFonts w:ascii="Calibri" w:hAnsi="Calibri"/>
          <w:b/>
          <w:sz w:val="24"/>
        </w:rPr>
        <w:t> Greater possibility of data-entry errors</w:t>
      </w:r>
    </w:p>
    <w:p>
      <w:pPr>
        <w:spacing w:after="40"/>
        <w:ind w:left="216"/>
      </w:pPr>
      <w:r>
        <w:rPr>
          <w:rFonts w:ascii="Calibri" w:hAnsi="Calibri"/>
          <w:b/>
          <w:sz w:val="24"/>
        </w:rPr>
        <w:t> Time-consuming for large datasets</w:t>
      </w:r>
    </w:p>
    <w:p>
      <w:pPr>
        <w:spacing w:after="40"/>
        <w:ind w:left="216"/>
      </w:pPr>
      <w:r>
        <w:rPr>
          <w:rFonts w:ascii="Calibri" w:hAnsi="Calibri"/>
          <w:b/>
          <w:sz w:val="24"/>
        </w:rPr>
        <w:t> Difficult to repeat the same process consistently</w:t>
      </w:r>
    </w:p>
    <w:p>
      <w:pPr>
        <w:spacing w:after="40"/>
        <w:ind w:left="216"/>
      </w:pPr>
      <w:r>
        <w:rPr>
          <w:rFonts w:ascii="Calibri" w:hAnsi="Calibri"/>
          <w:b/>
          <w:sz w:val="24"/>
        </w:rPr>
        <w:t> Manual field-by-field mapping is required</w:t>
      </w:r>
    </w:p>
    <w:p>
      <w:pPr>
        <w:spacing w:before="100" w:after="80"/>
      </w:pPr>
      <w:r>
        <w:rPr>
          <w:rFonts w:ascii="Calibri" w:hAnsi="Calibri"/>
          <w:b/>
          <w:sz w:val="32"/>
        </w:rPr>
        <w:t>7. Proposed System :</w:t>
      </w:r>
    </w:p>
    <w:p>
      <w:pPr>
        <w:spacing w:after="80"/>
      </w:pPr>
      <w:r>
        <w:rPr>
          <w:rFonts w:ascii="Calibri" w:hAnsi="Calibri"/>
          <w:b/>
          <w:sz w:val="24"/>
        </w:rPr>
        <w:t>The proposed system uses a spreadsheet as the source and ServiceNow Import Sets and Transform Maps as the migration mechanism. The spreadsheet is loaded into an import source, the data is staged, and a Transform Map defines the relationship between source fields and target fields. After the transformation runs, the records are inserted or updated in the target employee table. The imported list can then be checked to confirm that the records and field values are available correctly.</w:t>
      </w:r>
    </w:p>
    <w:p>
      <w:pPr>
        <w:spacing w:before="100" w:after="80"/>
      </w:pPr>
      <w:r>
        <w:rPr>
          <w:rFonts w:ascii="Calibri" w:hAnsi="Calibri"/>
          <w:b/>
          <w:sz w:val="32"/>
        </w:rPr>
        <w:t>8. System Architecture :</w:t>
      </w:r>
    </w:p>
    <w:p>
      <w:pPr>
        <w:spacing w:after="80"/>
      </w:pPr>
      <w:r>
        <w:rPr>
          <w:rFonts w:ascii="Calibri" w:hAnsi="Calibri"/>
          <w:b/>
          <w:sz w:val="24"/>
        </w:rPr>
        <w:t>The system follows a structured data-import pipeline:</w:t>
      </w:r>
    </w:p>
    <w:p>
      <w:pPr>
        <w:spacing w:after="20"/>
        <w:jc w:val="center"/>
      </w:pPr>
      <w:r>
        <w:rPr>
          <w:rFonts w:ascii="Calibri" w:hAnsi="Calibri"/>
          <w:b/>
          <w:sz w:val="24"/>
        </w:rPr>
        <w:t>Spreadsheet Data</w:t>
      </w:r>
    </w:p>
    <w:p>
      <w:pPr>
        <w:spacing w:after="20"/>
        <w:jc w:val="center"/>
      </w:pPr>
      <w:r>
        <w:rPr>
          <w:rFonts w:ascii="Calibri" w:hAnsi="Calibri"/>
          <w:b/>
          <w:sz w:val="24"/>
        </w:rPr>
        <w:t>↓</w:t>
      </w:r>
    </w:p>
    <w:p>
      <w:pPr>
        <w:spacing w:after="20"/>
        <w:jc w:val="center"/>
      </w:pPr>
      <w:r>
        <w:rPr>
          <w:rFonts w:ascii="Calibri" w:hAnsi="Calibri"/>
          <w:b/>
          <w:sz w:val="24"/>
        </w:rPr>
        <w:t>Import Data / Import Set</w:t>
      </w:r>
    </w:p>
    <w:p>
      <w:pPr>
        <w:spacing w:after="20"/>
        <w:jc w:val="center"/>
      </w:pPr>
      <w:r>
        <w:rPr>
          <w:rFonts w:ascii="Calibri" w:hAnsi="Calibri"/>
          <w:b/>
          <w:sz w:val="24"/>
        </w:rPr>
        <w:t>↓</w:t>
      </w:r>
    </w:p>
    <w:p>
      <w:pPr>
        <w:spacing w:after="20"/>
        <w:jc w:val="center"/>
      </w:pPr>
      <w:r>
        <w:rPr>
          <w:rFonts w:ascii="Calibri" w:hAnsi="Calibri"/>
          <w:b/>
          <w:sz w:val="24"/>
        </w:rPr>
        <w:t>Transform Map</w:t>
      </w:r>
    </w:p>
    <w:p>
      <w:pPr>
        <w:spacing w:after="20"/>
        <w:jc w:val="center"/>
      </w:pPr>
      <w:r>
        <w:rPr>
          <w:rFonts w:ascii="Calibri" w:hAnsi="Calibri"/>
          <w:b/>
          <w:sz w:val="24"/>
        </w:rPr>
        <w:t>↓</w:t>
      </w:r>
    </w:p>
    <w:p>
      <w:pPr>
        <w:spacing w:after="20"/>
        <w:jc w:val="center"/>
      </w:pPr>
      <w:r>
        <w:rPr>
          <w:rFonts w:ascii="Calibri" w:hAnsi="Calibri"/>
          <w:b/>
          <w:sz w:val="24"/>
        </w:rPr>
        <w:t>Field Mapping &amp; Validation</w:t>
      </w:r>
    </w:p>
    <w:p>
      <w:pPr>
        <w:spacing w:after="20"/>
        <w:jc w:val="center"/>
      </w:pPr>
      <w:r>
        <w:rPr>
          <w:rFonts w:ascii="Calibri" w:hAnsi="Calibri"/>
          <w:b/>
          <w:sz w:val="24"/>
        </w:rPr>
        <w:t>↓</w:t>
      </w:r>
    </w:p>
    <w:p>
      <w:pPr>
        <w:spacing w:after="20"/>
        <w:jc w:val="center"/>
      </w:pPr>
      <w:r>
        <w:rPr>
          <w:rFonts w:ascii="Calibri" w:hAnsi="Calibri"/>
          <w:b/>
          <w:sz w:val="24"/>
        </w:rPr>
        <w:t>Target Employee Table</w:t>
      </w:r>
    </w:p>
    <w:p>
      <w:pPr>
        <w:spacing w:after="20"/>
        <w:jc w:val="center"/>
      </w:pPr>
      <w:r>
        <w:rPr>
          <w:rFonts w:ascii="Calibri" w:hAnsi="Calibri"/>
          <w:b/>
          <w:sz w:val="24"/>
        </w:rPr>
        <w:t>↓</w:t>
      </w:r>
    </w:p>
    <w:p>
      <w:pPr>
        <w:spacing w:after="20"/>
        <w:jc w:val="center"/>
      </w:pPr>
      <w:r>
        <w:rPr>
          <w:rFonts w:ascii="Calibri" w:hAnsi="Calibri"/>
          <w:b/>
          <w:sz w:val="24"/>
        </w:rPr>
        <w:t>Imported Records / List Output</w:t>
      </w:r>
    </w:p>
    <w:p>
      <w:pPr>
        <w:spacing w:after="80"/>
      </w:pPr>
      <w:r>
        <w:rPr>
          <w:rFonts w:ascii="Calibri" w:hAnsi="Calibri"/>
          <w:b/>
          <w:sz w:val="24"/>
        </w:rPr>
        <w:t>The request passes through three major checkpoints:</w:t>
      </w:r>
    </w:p>
    <w:p>
      <w:pPr>
        <w:spacing w:after="40"/>
        <w:ind w:left="216"/>
      </w:pPr>
      <w:r>
        <w:rPr>
          <w:rFonts w:ascii="Calibri" w:hAnsi="Calibri"/>
          <w:b/>
          <w:sz w:val="24"/>
        </w:rPr>
        <w:t> Source Loading – Reads the spreadsheet data into the ServiceNow import process.</w:t>
      </w:r>
    </w:p>
    <w:p>
      <w:pPr>
        <w:spacing w:after="40"/>
        <w:ind w:left="216"/>
      </w:pPr>
      <w:r>
        <w:rPr>
          <w:rFonts w:ascii="Calibri" w:hAnsi="Calibri"/>
          <w:b/>
          <w:sz w:val="24"/>
        </w:rPr>
        <w:t> Field Mapping – Connects each source column to its corresponding target field.</w:t>
      </w:r>
    </w:p>
    <w:p>
      <w:pPr>
        <w:spacing w:after="40"/>
        <w:ind w:left="216"/>
      </w:pPr>
      <w:r>
        <w:rPr>
          <w:rFonts w:ascii="Calibri" w:hAnsi="Calibri"/>
          <w:b/>
          <w:sz w:val="24"/>
        </w:rPr>
        <w:t> Transformation – Processes the source rows and creates or updates target records.</w:t>
      </w:r>
    </w:p>
    <w:p>
      <w:r>
        <w:br w:type="page"/>
      </w:r>
    </w:p>
    <w:p>
      <w:pPr>
        <w:spacing w:before="100" w:after="80"/>
      </w:pPr>
      <w:r>
        <w:rPr>
          <w:rFonts w:ascii="Calibri" w:hAnsi="Calibri"/>
          <w:b/>
          <w:sz w:val="32"/>
        </w:rPr>
        <w:t>9. System Execution Flow :</w:t>
      </w:r>
    </w:p>
    <w:p>
      <w:pPr>
        <w:spacing w:after="60"/>
        <w:ind w:left="72"/>
      </w:pPr>
      <w:r>
        <w:rPr>
          <w:rFonts w:ascii="Calibri" w:hAnsi="Calibri"/>
          <w:b/>
          <w:sz w:val="24"/>
        </w:rPr>
        <w:t>Step 1 – Prepare Spreadsheet : Create the employee dataset with fields such as Employee ID, Employee Name, Department, Email, and Location.</w:t>
      </w:r>
    </w:p>
    <w:p>
      <w:pPr>
        <w:spacing w:after="60"/>
        <w:ind w:left="72"/>
      </w:pPr>
      <w:r>
        <w:rPr>
          <w:rFonts w:ascii="Calibri" w:hAnsi="Calibri"/>
          <w:b/>
          <w:sz w:val="24"/>
        </w:rPr>
        <w:t>Step 2 – Import Data : Upload the spreadsheet through the ServiceNow import process so that the source records are staged.</w:t>
      </w:r>
    </w:p>
    <w:p>
      <w:pPr>
        <w:spacing w:after="60"/>
        <w:ind w:left="72"/>
      </w:pPr>
      <w:r>
        <w:rPr>
          <w:rFonts w:ascii="Calibri" w:hAnsi="Calibri"/>
          <w:b/>
          <w:sz w:val="24"/>
        </w:rPr>
        <w:t>Step 3 – Create Transform Map : Select the source and target tables and define the mapping between corresponding fields.</w:t>
      </w:r>
    </w:p>
    <w:p>
      <w:pPr>
        <w:spacing w:after="60"/>
        <w:ind w:left="72"/>
      </w:pPr>
      <w:r>
        <w:rPr>
          <w:rFonts w:ascii="Calibri" w:hAnsi="Calibri"/>
          <w:b/>
          <w:sz w:val="24"/>
        </w:rPr>
        <w:t>Step 4 – Run Transform : Execute the transformation so that source rows are processed and target records are created or updated.</w:t>
      </w:r>
    </w:p>
    <w:p>
      <w:pPr>
        <w:spacing w:after="60"/>
        <w:ind w:left="72"/>
      </w:pPr>
      <w:r>
        <w:rPr>
          <w:rFonts w:ascii="Calibri" w:hAnsi="Calibri"/>
          <w:b/>
          <w:sz w:val="24"/>
        </w:rPr>
        <w:t>Step 5 – Validate Output : Open the employee list and verify that the imported Employee ID, Name, Department, Email, and Location values are displayed correctly.</w:t>
      </w:r>
    </w:p>
    <w:p>
      <w:pPr>
        <w:spacing w:before="100" w:after="80"/>
      </w:pPr>
      <w:r>
        <w:rPr>
          <w:rFonts w:ascii="Calibri" w:hAnsi="Calibri"/>
          <w:b/>
          <w:sz w:val="32"/>
        </w:rPr>
        <w:t>10. Methodology :</w:t>
      </w:r>
    </w:p>
    <w:p>
      <w:pPr>
        <w:spacing w:after="80"/>
      </w:pPr>
      <w:r>
        <w:rPr>
          <w:rFonts w:ascii="Calibri" w:hAnsi="Calibri"/>
          <w:b/>
          <w:sz w:val="24"/>
        </w:rPr>
        <w:t>The methodology uses ServiceNow import functionality to move structured spreadsheet data into a target table.</w:t>
      </w:r>
    </w:p>
    <w:p>
      <w:pPr>
        <w:spacing w:after="40"/>
        <w:ind w:left="216"/>
      </w:pPr>
      <w:r>
        <w:rPr>
          <w:rFonts w:ascii="Calibri" w:hAnsi="Calibri"/>
          <w:b/>
          <w:sz w:val="24"/>
        </w:rPr>
        <w:t> Source Data – The spreadsheet contains employee records and their field values.</w:t>
      </w:r>
    </w:p>
    <w:p>
      <w:pPr>
        <w:spacing w:after="40"/>
        <w:ind w:left="216"/>
      </w:pPr>
      <w:r>
        <w:rPr>
          <w:rFonts w:ascii="Calibri" w:hAnsi="Calibri"/>
          <w:b/>
          <w:sz w:val="24"/>
        </w:rPr>
        <w:t> Import Set – The imported data is staged before transformation.</w:t>
      </w:r>
    </w:p>
    <w:p>
      <w:pPr>
        <w:spacing w:after="40"/>
        <w:ind w:left="216"/>
      </w:pPr>
      <w:r>
        <w:rPr>
          <w:rFonts w:ascii="Calibri" w:hAnsi="Calibri"/>
          <w:b/>
          <w:sz w:val="24"/>
        </w:rPr>
        <w:t> Transform Map – Defines the source-to-target field relationships.</w:t>
      </w:r>
    </w:p>
    <w:p>
      <w:pPr>
        <w:spacing w:after="40"/>
        <w:ind w:left="216"/>
      </w:pPr>
      <w:r>
        <w:rPr>
          <w:rFonts w:ascii="Calibri" w:hAnsi="Calibri"/>
          <w:b/>
          <w:sz w:val="24"/>
        </w:rPr>
        <w:t> Field Mapping – Example mappings include Employee ID → Employee ID, Employee Name → Employee Name, Department → Department, Email → Email, and Location → Location.</w:t>
      </w:r>
    </w:p>
    <w:p>
      <w:pPr>
        <w:spacing w:after="40"/>
        <w:ind w:left="216"/>
      </w:pPr>
      <w:r>
        <w:rPr>
          <w:rFonts w:ascii="Calibri" w:hAnsi="Calibri"/>
          <w:b/>
          <w:sz w:val="24"/>
        </w:rPr>
        <w:t> Transformation – The mapped values are processed and transferred into the target employee records.</w:t>
      </w:r>
    </w:p>
    <w:p>
      <w:pPr>
        <w:spacing w:after="40"/>
        <w:ind w:left="216"/>
      </w:pPr>
      <w:r>
        <w:rPr>
          <w:rFonts w:ascii="Calibri" w:hAnsi="Calibri"/>
          <w:b/>
          <w:sz w:val="24"/>
        </w:rPr>
        <w:t> Validation – The resulting list is checked to confirm that the expected records and values are available.</w:t>
      </w:r>
    </w:p>
    <w:p>
      <w:pPr>
        <w:spacing w:before="100" w:after="80"/>
      </w:pPr>
      <w:r>
        <w:rPr>
          <w:rFonts w:ascii="Calibri" w:hAnsi="Calibri"/>
          <w:b/>
          <w:sz w:val="32"/>
        </w:rPr>
        <w:t>11. Key Features :</w:t>
      </w:r>
    </w:p>
    <w:p>
      <w:pPr>
        <w:spacing w:after="40"/>
        <w:ind w:left="216"/>
      </w:pPr>
      <w:r>
        <w:rPr>
          <w:rFonts w:ascii="Calibri" w:hAnsi="Calibri"/>
          <w:b/>
          <w:sz w:val="24"/>
        </w:rPr>
        <w:t> Spreadsheet-Based Import</w:t>
      </w:r>
    </w:p>
    <w:p>
      <w:pPr>
        <w:spacing w:after="80"/>
      </w:pPr>
      <w:r>
        <w:rPr>
          <w:rFonts w:ascii="Calibri" w:hAnsi="Calibri"/>
          <w:b/>
          <w:sz w:val="24"/>
        </w:rPr>
        <w:t>Employee records can be prepared in a familiar spreadsheet format before importing them into ServiceNow.</w:t>
      </w:r>
    </w:p>
    <w:p>
      <w:pPr>
        <w:spacing w:after="40"/>
        <w:ind w:left="216"/>
      </w:pPr>
      <w:r>
        <w:rPr>
          <w:rFonts w:ascii="Calibri" w:hAnsi="Calibri"/>
          <w:b/>
          <w:sz w:val="24"/>
        </w:rPr>
        <w:t> Field Mapping</w:t>
      </w:r>
    </w:p>
    <w:p>
      <w:pPr>
        <w:spacing w:after="80"/>
      </w:pPr>
      <w:r>
        <w:rPr>
          <w:rFonts w:ascii="Calibri" w:hAnsi="Calibri"/>
          <w:b/>
          <w:sz w:val="24"/>
        </w:rPr>
        <w:t>Transform Maps provide a clear relationship between source columns and target fields.</w:t>
      </w:r>
    </w:p>
    <w:p>
      <w:pPr>
        <w:spacing w:after="40"/>
        <w:ind w:left="216"/>
      </w:pPr>
      <w:r>
        <w:rPr>
          <w:rFonts w:ascii="Calibri" w:hAnsi="Calibri"/>
          <w:b/>
          <w:sz w:val="24"/>
        </w:rPr>
        <w:t> Bulk Data Processing</w:t>
      </w:r>
    </w:p>
    <w:p>
      <w:pPr>
        <w:spacing w:after="80"/>
      </w:pPr>
      <w:r>
        <w:rPr>
          <w:rFonts w:ascii="Calibri" w:hAnsi="Calibri"/>
          <w:b/>
          <w:sz w:val="24"/>
        </w:rPr>
        <w:t>Multiple employee records can be processed together instead of entering them individually.</w:t>
      </w:r>
    </w:p>
    <w:p>
      <w:pPr>
        <w:spacing w:after="40"/>
        <w:ind w:left="216"/>
      </w:pPr>
      <w:r>
        <w:rPr>
          <w:rFonts w:ascii="Calibri" w:hAnsi="Calibri"/>
          <w:b/>
          <w:sz w:val="24"/>
        </w:rPr>
        <w:t> Repeatable Workflow</w:t>
      </w:r>
    </w:p>
    <w:p>
      <w:pPr>
        <w:spacing w:after="80"/>
      </w:pPr>
      <w:r>
        <w:rPr>
          <w:rFonts w:ascii="Calibri" w:hAnsi="Calibri"/>
          <w:b/>
          <w:sz w:val="24"/>
        </w:rPr>
        <w:t>The same import and transformation approach can be reused for similar datasets.</w:t>
      </w:r>
    </w:p>
    <w:p>
      <w:pPr>
        <w:spacing w:after="40"/>
        <w:ind w:left="216"/>
      </w:pPr>
      <w:r>
        <w:rPr>
          <w:rFonts w:ascii="Calibri" w:hAnsi="Calibri"/>
          <w:b/>
          <w:sz w:val="24"/>
        </w:rPr>
        <w:t> Data Validation</w:t>
      </w:r>
    </w:p>
    <w:p>
      <w:pPr>
        <w:spacing w:after="80"/>
      </w:pPr>
      <w:r>
        <w:rPr>
          <w:rFonts w:ascii="Calibri" w:hAnsi="Calibri"/>
          <w:b/>
          <w:sz w:val="24"/>
        </w:rPr>
        <w:t>Imported records can be reviewed in the target list to confirm successful data transfer.</w:t>
      </w:r>
    </w:p>
    <w:p>
      <w:r>
        <w:br w:type="page"/>
      </w:r>
    </w:p>
    <w:p>
      <w:pPr>
        <w:spacing w:before="100" w:after="80"/>
      </w:pPr>
      <w:r>
        <w:rPr>
          <w:rFonts w:ascii="Calibri" w:hAnsi="Calibri"/>
          <w:b/>
          <w:sz w:val="32"/>
        </w:rPr>
        <w:t>12. Hardware Requirements :</w:t>
      </w:r>
    </w:p>
    <w:p>
      <w:pPr>
        <w:spacing w:after="40"/>
        <w:ind w:left="216"/>
      </w:pPr>
      <w:r>
        <w:rPr>
          <w:rFonts w:ascii="Calibri" w:hAnsi="Calibri"/>
          <w:b/>
          <w:sz w:val="24"/>
        </w:rPr>
        <w:t> Dual-Core or higher CPU</w:t>
      </w:r>
    </w:p>
    <w:p>
      <w:pPr>
        <w:spacing w:after="40"/>
        <w:ind w:left="216"/>
      </w:pPr>
      <w:r>
        <w:rPr>
          <w:rFonts w:ascii="Calibri" w:hAnsi="Calibri"/>
          <w:b/>
          <w:sz w:val="24"/>
        </w:rPr>
        <w:t> Minimum 4 GB RAM</w:t>
      </w:r>
    </w:p>
    <w:p>
      <w:pPr>
        <w:spacing w:after="40"/>
        <w:ind w:left="216"/>
      </w:pPr>
      <w:r>
        <w:rPr>
          <w:rFonts w:ascii="Calibri" w:hAnsi="Calibri"/>
          <w:b/>
          <w:sz w:val="24"/>
        </w:rPr>
        <w:t> Minimum 10 GB available storage</w:t>
      </w:r>
    </w:p>
    <w:p>
      <w:pPr>
        <w:spacing w:after="40"/>
        <w:ind w:left="216"/>
      </w:pPr>
      <w:r>
        <w:rPr>
          <w:rFonts w:ascii="Calibri" w:hAnsi="Calibri"/>
          <w:b/>
          <w:sz w:val="24"/>
        </w:rPr>
        <w:t> Stable Internet connection</w:t>
      </w:r>
    </w:p>
    <w:p>
      <w:pPr>
        <w:spacing w:before="100" w:after="80"/>
      </w:pPr>
      <w:r>
        <w:rPr>
          <w:rFonts w:ascii="Calibri" w:hAnsi="Calibri"/>
          <w:b/>
          <w:sz w:val="32"/>
        </w:rPr>
        <w:t>13. Software Requirements :</w:t>
      </w:r>
    </w:p>
    <w:p>
      <w:pPr>
        <w:spacing w:after="40"/>
        <w:ind w:left="216"/>
      </w:pPr>
      <w:r>
        <w:rPr>
          <w:rFonts w:ascii="Calibri" w:hAnsi="Calibri"/>
          <w:b/>
          <w:sz w:val="24"/>
        </w:rPr>
        <w:t> ServiceNow instance</w:t>
      </w:r>
    </w:p>
    <w:p>
      <w:pPr>
        <w:spacing w:after="40"/>
        <w:ind w:left="216"/>
      </w:pPr>
      <w:r>
        <w:rPr>
          <w:rFonts w:ascii="Calibri" w:hAnsi="Calibri"/>
          <w:b/>
          <w:sz w:val="24"/>
        </w:rPr>
        <w:t> Modern web browser such as Google Chrome or Microsoft Edge</w:t>
      </w:r>
    </w:p>
    <w:p>
      <w:pPr>
        <w:spacing w:after="40"/>
        <w:ind w:left="216"/>
      </w:pPr>
      <w:r>
        <w:rPr>
          <w:rFonts w:ascii="Calibri" w:hAnsi="Calibri"/>
          <w:b/>
          <w:sz w:val="24"/>
        </w:rPr>
        <w:t> Spreadsheet application such as Microsoft Excel or compatible spreadsheet software</w:t>
      </w:r>
    </w:p>
    <w:p>
      <w:pPr>
        <w:spacing w:after="40"/>
        <w:ind w:left="216"/>
      </w:pPr>
      <w:r>
        <w:rPr>
          <w:rFonts w:ascii="Calibri" w:hAnsi="Calibri"/>
          <w:b/>
          <w:sz w:val="24"/>
        </w:rPr>
        <w:t> Internet connection</w:t>
      </w:r>
    </w:p>
    <w:p>
      <w:pPr>
        <w:spacing w:after="40"/>
        <w:ind w:left="216"/>
      </w:pPr>
      <w:r>
        <w:rPr>
          <w:rFonts w:ascii="Calibri" w:hAnsi="Calibri"/>
          <w:b/>
          <w:sz w:val="24"/>
        </w:rPr>
        <w:t> ServiceNow Import Set and Transform Map functionality</w:t>
      </w:r>
    </w:p>
    <w:p>
      <w:pPr>
        <w:spacing w:before="100" w:after="80"/>
      </w:pPr>
      <w:r>
        <w:rPr>
          <w:rFonts w:ascii="Calibri" w:hAnsi="Calibri"/>
          <w:b/>
          <w:sz w:val="32"/>
        </w:rPr>
        <w:t>14. System Comparison :</w:t>
      </w:r>
    </w:p>
    <w:p>
      <w:pPr>
        <w:jc w:val="center"/>
      </w:pPr>
      <w:r>
        <w:drawing>
          <wp:inline distT="0" distB="0" distL="114298" distR="114298">
            <wp:extent cx="5943600" cy="349855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3498555"/>
                    </a:xfrm>
                    <a:prstGeom prst="rect"/>
                    <a:noFill/>
                    <a:ln w="12700" cmpd="sng" cap="flat">
                      <a:noFill/>
                      <a:prstDash val="solid"/>
                      <a:miter/>
                    </a:ln>
                  </pic:spPr>
                </pic:pic>
              </a:graphicData>
            </a:graphic>
          </wp:inline>
        </w:drawing>
      </w:r>
    </w:p>
    <w:p>
      <w:pPr>
        <w:spacing w:before="100" w:after="80"/>
      </w:pPr>
      <w:r>
        <w:rPr>
          <w:rFonts w:ascii="Calibri" w:hAnsi="Calibri"/>
          <w:b/>
          <w:sz w:val="32"/>
        </w:rPr>
        <w:t>15. Advantages :</w:t>
      </w:r>
    </w:p>
    <w:p>
      <w:pPr>
        <w:spacing w:after="40"/>
        <w:ind w:left="216"/>
      </w:pPr>
      <w:r>
        <w:rPr>
          <w:rFonts w:ascii="Calibri" w:hAnsi="Calibri"/>
          <w:b/>
          <w:sz w:val="24"/>
        </w:rPr>
        <w:t> Reduces manual data-entry work.</w:t>
      </w:r>
    </w:p>
    <w:p>
      <w:pPr>
        <w:spacing w:after="40"/>
        <w:ind w:left="216"/>
      </w:pPr>
      <w:r>
        <w:rPr>
          <w:rFonts w:ascii="Calibri" w:hAnsi="Calibri"/>
          <w:b/>
          <w:sz w:val="24"/>
        </w:rPr>
        <w:t> Supports bulk import of employee records.</w:t>
      </w:r>
    </w:p>
    <w:p>
      <w:pPr>
        <w:spacing w:after="40"/>
        <w:ind w:left="216"/>
      </w:pPr>
      <w:r>
        <w:rPr>
          <w:rFonts w:ascii="Calibri" w:hAnsi="Calibri"/>
          <w:b/>
          <w:sz w:val="24"/>
        </w:rPr>
        <w:t> Provides consistent source-to-target field mapping.</w:t>
      </w:r>
    </w:p>
    <w:p>
      <w:pPr>
        <w:spacing w:after="40"/>
        <w:ind w:left="216"/>
      </w:pPr>
      <w:r>
        <w:rPr>
          <w:rFonts w:ascii="Calibri" w:hAnsi="Calibri"/>
          <w:b/>
          <w:sz w:val="24"/>
        </w:rPr>
        <w:t> Makes the import process repeatable.</w:t>
      </w:r>
    </w:p>
    <w:p>
      <w:pPr>
        <w:spacing w:after="40"/>
        <w:ind w:left="216"/>
      </w:pPr>
      <w:r>
        <w:rPr>
          <w:rFonts w:ascii="Calibri" w:hAnsi="Calibri"/>
          <w:b/>
          <w:sz w:val="24"/>
        </w:rPr>
        <w:t> Helps reduce common data-entry mistakes.</w:t>
      </w:r>
    </w:p>
    <w:p>
      <w:pPr>
        <w:spacing w:after="40"/>
        <w:ind w:left="216"/>
      </w:pPr>
      <w:r>
        <w:rPr>
          <w:rFonts w:ascii="Calibri" w:hAnsi="Calibri"/>
          <w:b/>
          <w:sz w:val="24"/>
        </w:rPr>
        <w:t> Makes imported records easier to validate and maintain.</w:t>
      </w:r>
    </w:p>
    <w:p>
      <w:r>
        <w:br w:type="page"/>
      </w:r>
    </w:p>
    <w:p>
      <w:pPr>
        <w:spacing w:before="100" w:after="80"/>
      </w:pPr>
      <w:r>
        <w:rPr>
          <w:rFonts w:ascii="Calibri" w:hAnsi="Calibri"/>
          <w:b/>
          <w:sz w:val="32"/>
        </w:rPr>
        <w:t>16. Future Scope :</w:t>
      </w:r>
    </w:p>
    <w:p>
      <w:pPr>
        <w:spacing w:after="80"/>
      </w:pPr>
      <w:r>
        <w:rPr>
          <w:rFonts w:ascii="Calibri" w:hAnsi="Calibri"/>
          <w:b/>
          <w:sz w:val="24"/>
        </w:rPr>
        <w:t>The project can be enhanced with:</w:t>
      </w:r>
    </w:p>
    <w:p>
      <w:pPr>
        <w:spacing w:after="40"/>
        <w:ind w:left="216"/>
      </w:pPr>
      <w:r>
        <w:rPr>
          <w:rFonts w:ascii="Calibri" w:hAnsi="Calibri"/>
          <w:b/>
          <w:sz w:val="24"/>
        </w:rPr>
        <w:t> Automated Scheduled Imports – Periodically import updated spreadsheet data using scheduled processes.</w:t>
      </w:r>
    </w:p>
    <w:p>
      <w:pPr>
        <w:spacing w:after="40"/>
        <w:ind w:left="216"/>
      </w:pPr>
      <w:r>
        <w:rPr>
          <w:rFonts w:ascii="Calibri" w:hAnsi="Calibri"/>
          <w:b/>
          <w:sz w:val="24"/>
        </w:rPr>
        <w:t> Advanced Data Validation – Add stronger checks for missing, duplicate, or invalid field values.</w:t>
      </w:r>
    </w:p>
    <w:p>
      <w:pPr>
        <w:spacing w:after="40"/>
        <w:ind w:left="216"/>
      </w:pPr>
      <w:r>
        <w:rPr>
          <w:rFonts w:ascii="Calibri" w:hAnsi="Calibri"/>
          <w:b/>
          <w:sz w:val="24"/>
        </w:rPr>
        <w:t> Transform Scripts – Add custom logic for formatting, cleansing, or conditional data transformation.</w:t>
      </w:r>
    </w:p>
    <w:p>
      <w:pPr>
        <w:spacing w:after="40"/>
        <w:ind w:left="216"/>
      </w:pPr>
      <w:r>
        <w:rPr>
          <w:rFonts w:ascii="Calibri" w:hAnsi="Calibri"/>
          <w:b/>
          <w:sz w:val="24"/>
        </w:rPr>
        <w:t> Error Reporting – Generate detailed reports for rows that fail during import.</w:t>
      </w:r>
    </w:p>
    <w:p>
      <w:pPr>
        <w:spacing w:after="40"/>
        <w:ind w:left="216"/>
      </w:pPr>
      <w:r>
        <w:rPr>
          <w:rFonts w:ascii="Calibri" w:hAnsi="Calibri"/>
          <w:b/>
          <w:sz w:val="24"/>
        </w:rPr>
        <w:t> Integration with External Sources – Extend the workflow to other data sources and integration mechanisms.</w:t>
      </w:r>
    </w:p>
    <w:p>
      <w:pPr>
        <w:spacing w:after="80"/>
      </w:pPr>
      <w:r>
        <w:rPr>
          <w:rFonts w:ascii="Calibri" w:hAnsi="Calibri"/>
          <w:b/>
          <w:sz w:val="24"/>
        </w:rPr>
        <w:t>Output Screen :</w:t>
      </w:r>
    </w:p>
    <w:p>
      <w:pPr>
        <w:jc w:val="center"/>
      </w:pPr>
      <w:r>
        <w:drawing>
          <wp:inline distT="0" distB="0" distL="114298" distR="114298">
            <wp:extent cx="5943600" cy="334327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3343275"/>
                    </a:xfrm>
                    <a:prstGeom prst="rect"/>
                    <a:noFill/>
                    <a:ln w="12700" cmpd="sng" cap="flat">
                      <a:noFill/>
                      <a:prstDash val="solid"/>
                      <a:miter/>
                    </a:ln>
                  </pic:spPr>
                </pic:pic>
              </a:graphicData>
            </a:graphic>
          </wp:inline>
        </w:drawing>
      </w:r>
    </w:p>
    <w:p>
      <w:pPr>
        <w:spacing w:before="100" w:after="80"/>
      </w:pPr>
      <w:r>
        <w:rPr>
          <w:rFonts w:ascii="Calibri" w:hAnsi="Calibri"/>
          <w:b/>
          <w:sz w:val="32"/>
        </w:rPr>
        <w:t>17. Conclusion :</w:t>
      </w:r>
    </w:p>
    <w:p>
      <w:pPr>
        <w:spacing w:after="80"/>
      </w:pPr>
      <w:r>
        <w:rPr>
          <w:rFonts w:ascii="Calibri" w:hAnsi="Calibri"/>
          <w:b/>
          <w:sz w:val="24"/>
        </w:rPr>
        <w:t>The Import Data Using Transform Maps system provides a structured and efficient method for transferring spreadsheet data into ServiceNow. By using Import Sets and Transform Maps, source fields can be mapped consistently to target fields and multiple employee records can be processed together. The approach reduces manual effort, supports repeatable data migration, and makes the resulting records easier to validate and maintain.</w:t>
      </w:r>
    </w:p>
    <w:p>
      <w:pPr>
        <w:spacing w:before="100" w:after="80"/>
      </w:pPr>
      <w:r>
        <w:rPr>
          <w:rFonts w:ascii="Calibri" w:hAnsi="Calibri"/>
          <w:b/>
          <w:sz w:val="32"/>
        </w:rPr>
        <w:t>18. Reference :</w:t>
      </w:r>
    </w:p>
    <w:p>
      <w:pPr>
        <w:spacing w:after="80"/>
      </w:pPr>
      <w:r>
        <w:rPr>
          <w:rFonts w:ascii="Calibri" w:hAnsi="Calibri"/>
          <w:b/>
          <w:sz w:val="24"/>
        </w:rPr>
        <w:t>Demo Video Link : https://drive.google.com/file/d/1lrZJJLcsVL38e6zvxM40w4ftRqmxmGer/view?usp=drivesdk</w:t>
      </w:r>
    </w:p>
    <w:p>
      <w:pPr>
        <w:spacing w:after="80"/>
      </w:pPr>
      <w:r>
        <w:rPr>
          <w:rFonts w:ascii="Calibri" w:hAnsi="Calibri"/>
          <w:b/>
          <w:sz w:val="24"/>
        </w:rPr>
        <w:t>Github Link : https://github.com/CHANDRU-2104</w:t>
      </w: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4"/>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240" w:after="0"/>
      <w:outlineLvl w:val="0"/>
    </w:pPr>
    <w:rPr>
      <w:rFonts w:ascii="Calibri Light" w:eastAsia="等线 Light" w:cs="Times New Roman" w:hAnsi="Calibri Light"/>
      <w:color w:val="2E74B5"/>
      <w:sz w:val="32"/>
      <w:szCs w:val="32"/>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character" w:styleId="15">
    <w:name w:val="Hyperlink"/>
    <w:basedOn w:val="10"/>
    <w:rPr>
      <w:color w:val="0563C1"/>
      <w:u w:val="single"/>
    </w:rPr>
  </w:style>
  <w:style w:type="paragraph" w:customStyle="1" w:styleId="16">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101</TotalTime>
  <Application>Yozo_Office</Application>
  <Pages>5</Pages>
  <Words>1080</Words>
  <Characters>6449</Characters>
  <Lines>146</Lines>
  <Paragraphs>110</Paragraphs>
  <CharactersWithSpaces>7495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Nigil</dc:creator>
  <cp:lastModifiedBy>vivo user</cp:lastModifiedBy>
  <cp:revision>3</cp:revision>
  <dcterms:created xsi:type="dcterms:W3CDTF">2026-09-24T14:13:00Z</dcterms:created>
  <dcterms:modified xsi:type="dcterms:W3CDTF">2026-10-01T05:38:24Z</dcterms:modified>
</cp:coreProperties>
</file>