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C2F18" w14:textId="77777777" w:rsidR="00F81EAC" w:rsidRDefault="00000000">
      <w:pPr>
        <w:spacing w:after="150"/>
        <w:ind w:left="2309"/>
      </w:pPr>
      <w:r>
        <w:rPr>
          <w:rFonts w:ascii="Times New Roman" w:eastAsia="Times New Roman" w:hAnsi="Times New Roman" w:cs="Times New Roman"/>
          <w:b/>
          <w:sz w:val="32"/>
        </w:rPr>
        <w:t xml:space="preserve">Project Initialization and Planning Phase </w:t>
      </w:r>
    </w:p>
    <w:p w14:paraId="16574EDD" w14:textId="77777777" w:rsidR="00F81EAC" w:rsidRDefault="00000000">
      <w:pPr>
        <w:spacing w:after="0"/>
        <w:ind w:left="2309"/>
      </w:pPr>
      <w:r>
        <w:rPr>
          <w:noProof/>
        </w:rPr>
        <w:drawing>
          <wp:anchor distT="0" distB="0" distL="114300" distR="114300" simplePos="0" relativeHeight="251658240" behindDoc="0" locked="0" layoutInCell="1" allowOverlap="0" wp14:anchorId="2D30930B" wp14:editId="3B85E03E">
            <wp:simplePos x="0" y="0"/>
            <wp:positionH relativeFrom="page">
              <wp:posOffset>447675</wp:posOffset>
            </wp:positionH>
            <wp:positionV relativeFrom="page">
              <wp:posOffset>123825</wp:posOffset>
            </wp:positionV>
            <wp:extent cx="1809750" cy="742950"/>
            <wp:effectExtent l="0" t="0" r="0" b="0"/>
            <wp:wrapTopAndBottom/>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19F87CCC" wp14:editId="6CD86284">
            <wp:simplePos x="0" y="0"/>
            <wp:positionH relativeFrom="page">
              <wp:posOffset>6124575</wp:posOffset>
            </wp:positionH>
            <wp:positionV relativeFrom="page">
              <wp:posOffset>371475</wp:posOffset>
            </wp:positionV>
            <wp:extent cx="1076325" cy="295275"/>
            <wp:effectExtent l="0" t="0" r="0" b="0"/>
            <wp:wrapTopAndBottom/>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sz w:val="32"/>
        </w:rPr>
        <w:t xml:space="preserve"> </w:t>
      </w:r>
    </w:p>
    <w:tbl>
      <w:tblPr>
        <w:tblStyle w:val="TableGrid"/>
        <w:tblW w:w="9362" w:type="dxa"/>
        <w:tblInd w:w="34" w:type="dxa"/>
        <w:tblCellMar>
          <w:top w:w="66" w:type="dxa"/>
          <w:left w:w="96" w:type="dxa"/>
          <w:bottom w:w="0" w:type="dxa"/>
          <w:right w:w="115" w:type="dxa"/>
        </w:tblCellMar>
        <w:tblLook w:val="04A0" w:firstRow="1" w:lastRow="0" w:firstColumn="1" w:lastColumn="0" w:noHBand="0" w:noVBand="1"/>
      </w:tblPr>
      <w:tblGrid>
        <w:gridCol w:w="4681"/>
        <w:gridCol w:w="4681"/>
      </w:tblGrid>
      <w:tr w:rsidR="00F81EAC" w14:paraId="077ADB61" w14:textId="77777777">
        <w:trPr>
          <w:trHeight w:val="540"/>
        </w:trPr>
        <w:tc>
          <w:tcPr>
            <w:tcW w:w="4681" w:type="dxa"/>
            <w:tcBorders>
              <w:top w:val="single" w:sz="8" w:space="0" w:color="000000"/>
              <w:left w:val="single" w:sz="8" w:space="0" w:color="000000"/>
              <w:bottom w:val="single" w:sz="8" w:space="0" w:color="000000"/>
              <w:right w:val="single" w:sz="8" w:space="0" w:color="000000"/>
            </w:tcBorders>
            <w:vAlign w:val="center"/>
          </w:tcPr>
          <w:p w14:paraId="2E792F08" w14:textId="77777777" w:rsidR="00F81EAC" w:rsidRDefault="00000000">
            <w:pPr>
              <w:spacing w:after="0"/>
            </w:pPr>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7A0E08F7" w14:textId="77777777" w:rsidR="00F81EAC" w:rsidRDefault="00000000">
            <w:pPr>
              <w:spacing w:after="0"/>
            </w:pPr>
            <w:r>
              <w:rPr>
                <w:rFonts w:ascii="Times New Roman" w:eastAsia="Times New Roman" w:hAnsi="Times New Roman" w:cs="Times New Roman"/>
                <w:sz w:val="24"/>
              </w:rPr>
              <w:t xml:space="preserve">15 July 2024 </w:t>
            </w:r>
          </w:p>
        </w:tc>
      </w:tr>
      <w:tr w:rsidR="00F81EAC" w14:paraId="318F263D" w14:textId="77777777">
        <w:trPr>
          <w:trHeight w:val="521"/>
        </w:trPr>
        <w:tc>
          <w:tcPr>
            <w:tcW w:w="4681" w:type="dxa"/>
            <w:tcBorders>
              <w:top w:val="single" w:sz="8" w:space="0" w:color="000000"/>
              <w:left w:val="single" w:sz="8" w:space="0" w:color="000000"/>
              <w:bottom w:val="single" w:sz="8" w:space="0" w:color="000000"/>
              <w:right w:val="single" w:sz="8" w:space="0" w:color="000000"/>
            </w:tcBorders>
            <w:vAlign w:val="center"/>
          </w:tcPr>
          <w:p w14:paraId="0F3EBE3B" w14:textId="77777777" w:rsidR="00F81EAC" w:rsidRDefault="00000000">
            <w:pPr>
              <w:spacing w:after="0"/>
            </w:pPr>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7514946E" w14:textId="1B7BA32D" w:rsidR="00F81EAC" w:rsidRDefault="00000000">
            <w:pPr>
              <w:spacing w:after="0"/>
            </w:pPr>
            <w:r>
              <w:rPr>
                <w:rFonts w:ascii="Times New Roman" w:eastAsia="Times New Roman" w:hAnsi="Times New Roman" w:cs="Times New Roman"/>
                <w:sz w:val="24"/>
              </w:rPr>
              <w:t>7</w:t>
            </w:r>
            <w:r w:rsidR="006E342C">
              <w:rPr>
                <w:rFonts w:ascii="Times New Roman" w:eastAsia="Times New Roman" w:hAnsi="Times New Roman" w:cs="Times New Roman"/>
                <w:sz w:val="24"/>
              </w:rPr>
              <w:t>40684</w:t>
            </w:r>
          </w:p>
        </w:tc>
      </w:tr>
      <w:tr w:rsidR="00F81EAC" w14:paraId="5141D184" w14:textId="77777777">
        <w:trPr>
          <w:trHeight w:val="847"/>
        </w:trPr>
        <w:tc>
          <w:tcPr>
            <w:tcW w:w="4681" w:type="dxa"/>
            <w:tcBorders>
              <w:top w:val="single" w:sz="8" w:space="0" w:color="000000"/>
              <w:left w:val="single" w:sz="8" w:space="0" w:color="000000"/>
              <w:bottom w:val="single" w:sz="8" w:space="0" w:color="000000"/>
              <w:right w:val="single" w:sz="8" w:space="0" w:color="000000"/>
            </w:tcBorders>
            <w:vAlign w:val="center"/>
          </w:tcPr>
          <w:p w14:paraId="5BBAC9C0" w14:textId="77777777" w:rsidR="00F81EAC" w:rsidRDefault="00000000">
            <w:pPr>
              <w:spacing w:after="0"/>
            </w:pPr>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tcPr>
          <w:p w14:paraId="27DAB18E" w14:textId="77777777" w:rsidR="00F81EAC" w:rsidRDefault="00000000">
            <w:pPr>
              <w:spacing w:after="159"/>
            </w:pPr>
            <w:r>
              <w:rPr>
                <w:rFonts w:ascii="Times New Roman" w:eastAsia="Times New Roman" w:hAnsi="Times New Roman" w:cs="Times New Roman"/>
                <w:sz w:val="24"/>
              </w:rPr>
              <w:t xml:space="preserve">SpaceX Falcon 9 First Stage Landing Success </w:t>
            </w:r>
          </w:p>
          <w:p w14:paraId="0BDA5028" w14:textId="77777777" w:rsidR="00F81EAC" w:rsidRDefault="00000000">
            <w:pPr>
              <w:spacing w:after="0"/>
            </w:pPr>
            <w:r>
              <w:rPr>
                <w:rFonts w:ascii="Times New Roman" w:eastAsia="Times New Roman" w:hAnsi="Times New Roman" w:cs="Times New Roman"/>
                <w:sz w:val="24"/>
              </w:rPr>
              <w:t xml:space="preserve">Predictor </w:t>
            </w:r>
          </w:p>
        </w:tc>
      </w:tr>
      <w:tr w:rsidR="00F81EAC" w14:paraId="76626F9C" w14:textId="77777777">
        <w:trPr>
          <w:trHeight w:val="521"/>
        </w:trPr>
        <w:tc>
          <w:tcPr>
            <w:tcW w:w="4681" w:type="dxa"/>
            <w:tcBorders>
              <w:top w:val="single" w:sz="8" w:space="0" w:color="000000"/>
              <w:left w:val="single" w:sz="8" w:space="0" w:color="000000"/>
              <w:bottom w:val="single" w:sz="8" w:space="0" w:color="000000"/>
              <w:right w:val="single" w:sz="8" w:space="0" w:color="000000"/>
            </w:tcBorders>
            <w:vAlign w:val="center"/>
          </w:tcPr>
          <w:p w14:paraId="650F9DA0" w14:textId="77777777" w:rsidR="00F81EAC" w:rsidRDefault="00000000">
            <w:pPr>
              <w:spacing w:after="0"/>
            </w:pPr>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231EF9D0" w14:textId="77777777" w:rsidR="00F81EAC" w:rsidRDefault="00000000">
            <w:pPr>
              <w:spacing w:after="0"/>
            </w:pPr>
            <w:r>
              <w:rPr>
                <w:rFonts w:ascii="Times New Roman" w:eastAsia="Times New Roman" w:hAnsi="Times New Roman" w:cs="Times New Roman"/>
                <w:sz w:val="24"/>
              </w:rPr>
              <w:t xml:space="preserve">3 Marks </w:t>
            </w:r>
          </w:p>
        </w:tc>
      </w:tr>
    </w:tbl>
    <w:p w14:paraId="3960A5B7" w14:textId="77777777" w:rsidR="00F81EAC" w:rsidRDefault="00000000">
      <w:pPr>
        <w:spacing w:after="382"/>
      </w:pPr>
      <w:r>
        <w:rPr>
          <w:rFonts w:ascii="Times New Roman" w:eastAsia="Times New Roman" w:hAnsi="Times New Roman" w:cs="Times New Roman"/>
          <w:b/>
          <w:sz w:val="28"/>
        </w:rPr>
        <w:t xml:space="preserve"> </w:t>
      </w:r>
    </w:p>
    <w:p w14:paraId="4BC222A4" w14:textId="77777777" w:rsidR="00F81EAC" w:rsidRDefault="00000000">
      <w:pPr>
        <w:pStyle w:val="Heading1"/>
        <w:spacing w:after="285"/>
        <w:ind w:left="-5"/>
      </w:pPr>
      <w:r>
        <w:t xml:space="preserve">Project Proposal (Proposed Solution) template </w:t>
      </w:r>
    </w:p>
    <w:p w14:paraId="71B7BA27" w14:textId="77777777" w:rsidR="00F81EAC" w:rsidRDefault="00000000">
      <w:pPr>
        <w:spacing w:after="167" w:line="378" w:lineRule="auto"/>
        <w:ind w:left="10" w:hanging="10"/>
      </w:pPr>
      <w:r>
        <w:rPr>
          <w:rFonts w:ascii="Times New Roman" w:eastAsia="Times New Roman" w:hAnsi="Times New Roman" w:cs="Times New Roman"/>
          <w:sz w:val="24"/>
        </w:rPr>
        <w:t xml:space="preserve">This project proposal outlines a solution to address a specific problem. With a clear objective, defined scope, and a concise problem statement, the proposed solution details the approach, key features, and resource requirements, including hardware, software, and personnel. </w:t>
      </w:r>
    </w:p>
    <w:p w14:paraId="306D5C6F" w14:textId="77777777" w:rsidR="00F81EAC" w:rsidRDefault="00000000">
      <w:pPr>
        <w:spacing w:after="39"/>
      </w:pPr>
      <w:r>
        <w:rPr>
          <w:rFonts w:ascii="Times New Roman" w:eastAsia="Times New Roman" w:hAnsi="Times New Roman" w:cs="Times New Roman"/>
          <w:sz w:val="24"/>
        </w:rPr>
        <w:t xml:space="preserve"> </w:t>
      </w:r>
    </w:p>
    <w:tbl>
      <w:tblPr>
        <w:tblStyle w:val="TableGrid"/>
        <w:tblW w:w="9362" w:type="dxa"/>
        <w:tblInd w:w="34" w:type="dxa"/>
        <w:tblCellMar>
          <w:top w:w="187" w:type="dxa"/>
          <w:left w:w="96" w:type="dxa"/>
          <w:bottom w:w="0" w:type="dxa"/>
          <w:right w:w="70" w:type="dxa"/>
        </w:tblCellMar>
        <w:tblLook w:val="04A0" w:firstRow="1" w:lastRow="0" w:firstColumn="1" w:lastColumn="0" w:noHBand="0" w:noVBand="1"/>
      </w:tblPr>
      <w:tblGrid>
        <w:gridCol w:w="2401"/>
        <w:gridCol w:w="6961"/>
      </w:tblGrid>
      <w:tr w:rsidR="00F81EAC" w14:paraId="6C8BABA1" w14:textId="77777777">
        <w:trPr>
          <w:trHeight w:val="763"/>
        </w:trPr>
        <w:tc>
          <w:tcPr>
            <w:tcW w:w="2401" w:type="dxa"/>
            <w:tcBorders>
              <w:top w:val="single" w:sz="8" w:space="0" w:color="000000"/>
              <w:left w:val="single" w:sz="8" w:space="0" w:color="000000"/>
              <w:bottom w:val="single" w:sz="8" w:space="0" w:color="000000"/>
              <w:right w:val="nil"/>
            </w:tcBorders>
            <w:vAlign w:val="center"/>
          </w:tcPr>
          <w:p w14:paraId="6E7FE850" w14:textId="77777777" w:rsidR="00F81EAC" w:rsidRDefault="00000000">
            <w:pPr>
              <w:spacing w:after="0"/>
            </w:pPr>
            <w:r>
              <w:rPr>
                <w:rFonts w:ascii="Times New Roman" w:eastAsia="Times New Roman" w:hAnsi="Times New Roman" w:cs="Times New Roman"/>
                <w:b/>
                <w:sz w:val="24"/>
              </w:rPr>
              <w:t>Project Overview</w:t>
            </w:r>
            <w:r>
              <w:rPr>
                <w:rFonts w:ascii="Times New Roman" w:eastAsia="Times New Roman" w:hAnsi="Times New Roman" w:cs="Times New Roman"/>
                <w:sz w:val="24"/>
              </w:rPr>
              <w:t xml:space="preserve"> </w:t>
            </w:r>
          </w:p>
        </w:tc>
        <w:tc>
          <w:tcPr>
            <w:tcW w:w="6961" w:type="dxa"/>
            <w:tcBorders>
              <w:top w:val="single" w:sz="8" w:space="0" w:color="000000"/>
              <w:left w:val="nil"/>
              <w:bottom w:val="single" w:sz="8" w:space="0" w:color="000000"/>
              <w:right w:val="single" w:sz="8" w:space="0" w:color="000000"/>
            </w:tcBorders>
          </w:tcPr>
          <w:p w14:paraId="3C0024AC" w14:textId="77777777" w:rsidR="00F81EAC" w:rsidRDefault="00000000">
            <w:pPr>
              <w:spacing w:after="0"/>
            </w:pPr>
            <w:r>
              <w:rPr>
                <w:rFonts w:ascii="Times New Roman" w:eastAsia="Times New Roman" w:hAnsi="Times New Roman" w:cs="Times New Roman"/>
                <w:sz w:val="24"/>
              </w:rPr>
              <w:t xml:space="preserve"> </w:t>
            </w:r>
          </w:p>
        </w:tc>
      </w:tr>
      <w:tr w:rsidR="00F81EAC" w14:paraId="1FA30172" w14:textId="77777777">
        <w:trPr>
          <w:trHeight w:val="1428"/>
        </w:trPr>
        <w:tc>
          <w:tcPr>
            <w:tcW w:w="2401" w:type="dxa"/>
            <w:tcBorders>
              <w:top w:val="single" w:sz="8" w:space="0" w:color="000000"/>
              <w:left w:val="single" w:sz="8" w:space="0" w:color="000000"/>
              <w:bottom w:val="single" w:sz="8" w:space="0" w:color="000000"/>
              <w:right w:val="single" w:sz="8" w:space="0" w:color="000000"/>
            </w:tcBorders>
          </w:tcPr>
          <w:p w14:paraId="454434D3" w14:textId="77777777" w:rsidR="00F81EAC" w:rsidRDefault="00000000">
            <w:pPr>
              <w:spacing w:after="0"/>
            </w:pPr>
            <w:r>
              <w:rPr>
                <w:rFonts w:ascii="Times New Roman" w:eastAsia="Times New Roman" w:hAnsi="Times New Roman" w:cs="Times New Roman"/>
                <w:sz w:val="24"/>
              </w:rPr>
              <w:t xml:space="preserve">Objective </w:t>
            </w:r>
          </w:p>
        </w:tc>
        <w:tc>
          <w:tcPr>
            <w:tcW w:w="6961" w:type="dxa"/>
            <w:tcBorders>
              <w:top w:val="single" w:sz="8" w:space="0" w:color="000000"/>
              <w:left w:val="single" w:sz="8" w:space="0" w:color="000000"/>
              <w:bottom w:val="single" w:sz="8" w:space="0" w:color="000000"/>
              <w:right w:val="single" w:sz="8" w:space="0" w:color="000000"/>
            </w:tcBorders>
            <w:vAlign w:val="center"/>
          </w:tcPr>
          <w:p w14:paraId="64AB6DDF" w14:textId="77777777" w:rsidR="00F81EAC" w:rsidRDefault="00000000">
            <w:pPr>
              <w:spacing w:after="0"/>
              <w:ind w:left="14"/>
            </w:pPr>
            <w:r>
              <w:rPr>
                <w:rFonts w:ascii="Times New Roman" w:eastAsia="Times New Roman" w:hAnsi="Times New Roman" w:cs="Times New Roman"/>
                <w:sz w:val="24"/>
              </w:rPr>
              <w:t xml:space="preserve">Develop a predictive model to determine the likelihood of a successful landing of the Falcon 9 first stage booster, enhancing mission planning and risk assessment capabilities. </w:t>
            </w:r>
          </w:p>
        </w:tc>
      </w:tr>
      <w:tr w:rsidR="00F81EAC" w14:paraId="62F4B12C" w14:textId="77777777">
        <w:trPr>
          <w:trHeight w:val="1431"/>
        </w:trPr>
        <w:tc>
          <w:tcPr>
            <w:tcW w:w="2401" w:type="dxa"/>
            <w:tcBorders>
              <w:top w:val="single" w:sz="8" w:space="0" w:color="000000"/>
              <w:left w:val="single" w:sz="8" w:space="0" w:color="000000"/>
              <w:bottom w:val="single" w:sz="8" w:space="0" w:color="000000"/>
              <w:right w:val="single" w:sz="8" w:space="0" w:color="000000"/>
            </w:tcBorders>
          </w:tcPr>
          <w:p w14:paraId="4B7B2870" w14:textId="77777777" w:rsidR="00F81EAC" w:rsidRDefault="00000000">
            <w:pPr>
              <w:spacing w:after="0"/>
            </w:pPr>
            <w:r>
              <w:rPr>
                <w:rFonts w:ascii="Times New Roman" w:eastAsia="Times New Roman" w:hAnsi="Times New Roman" w:cs="Times New Roman"/>
                <w:sz w:val="24"/>
              </w:rPr>
              <w:t xml:space="preserve">Scope </w:t>
            </w:r>
          </w:p>
        </w:tc>
        <w:tc>
          <w:tcPr>
            <w:tcW w:w="6961" w:type="dxa"/>
            <w:tcBorders>
              <w:top w:val="single" w:sz="8" w:space="0" w:color="000000"/>
              <w:left w:val="single" w:sz="8" w:space="0" w:color="000000"/>
              <w:bottom w:val="single" w:sz="8" w:space="0" w:color="000000"/>
              <w:right w:val="single" w:sz="8" w:space="0" w:color="000000"/>
            </w:tcBorders>
            <w:vAlign w:val="center"/>
          </w:tcPr>
          <w:p w14:paraId="4ECB291A" w14:textId="77777777" w:rsidR="00F81EAC" w:rsidRDefault="00000000">
            <w:pPr>
              <w:spacing w:after="0"/>
            </w:pPr>
            <w:r>
              <w:rPr>
                <w:rFonts w:ascii="Times New Roman" w:eastAsia="Times New Roman" w:hAnsi="Times New Roman" w:cs="Times New Roman"/>
                <w:sz w:val="24"/>
              </w:rPr>
              <w:t xml:space="preserve">The project includes data collection, preprocessing, feature engineering, model development, evaluation, deployment, and validation. Historical launch data from SpaceX will be used. </w:t>
            </w:r>
          </w:p>
        </w:tc>
      </w:tr>
      <w:tr w:rsidR="00F81EAC" w14:paraId="70BE5BE6" w14:textId="77777777">
        <w:trPr>
          <w:trHeight w:val="763"/>
        </w:trPr>
        <w:tc>
          <w:tcPr>
            <w:tcW w:w="2401" w:type="dxa"/>
            <w:tcBorders>
              <w:top w:val="single" w:sz="8" w:space="0" w:color="000000"/>
              <w:left w:val="single" w:sz="8" w:space="0" w:color="000000"/>
              <w:bottom w:val="single" w:sz="8" w:space="0" w:color="000000"/>
              <w:right w:val="nil"/>
            </w:tcBorders>
            <w:vAlign w:val="center"/>
          </w:tcPr>
          <w:p w14:paraId="603DBFF2" w14:textId="77777777" w:rsidR="00F81EAC" w:rsidRDefault="00000000">
            <w:pPr>
              <w:spacing w:after="0"/>
            </w:pPr>
            <w:r>
              <w:rPr>
                <w:rFonts w:ascii="Times New Roman" w:eastAsia="Times New Roman" w:hAnsi="Times New Roman" w:cs="Times New Roman"/>
                <w:b/>
                <w:sz w:val="24"/>
              </w:rPr>
              <w:t>Problem Statement</w:t>
            </w:r>
            <w:r>
              <w:rPr>
                <w:rFonts w:ascii="Times New Roman" w:eastAsia="Times New Roman" w:hAnsi="Times New Roman" w:cs="Times New Roman"/>
                <w:sz w:val="24"/>
              </w:rPr>
              <w:t xml:space="preserve"> </w:t>
            </w:r>
          </w:p>
        </w:tc>
        <w:tc>
          <w:tcPr>
            <w:tcW w:w="6961" w:type="dxa"/>
            <w:tcBorders>
              <w:top w:val="single" w:sz="8" w:space="0" w:color="000000"/>
              <w:left w:val="nil"/>
              <w:bottom w:val="single" w:sz="8" w:space="0" w:color="000000"/>
              <w:right w:val="single" w:sz="8" w:space="0" w:color="000000"/>
            </w:tcBorders>
          </w:tcPr>
          <w:p w14:paraId="3BF99463" w14:textId="77777777" w:rsidR="00F81EAC" w:rsidRDefault="00000000">
            <w:pPr>
              <w:spacing w:after="0"/>
            </w:pPr>
            <w:r>
              <w:rPr>
                <w:rFonts w:ascii="Times New Roman" w:eastAsia="Times New Roman" w:hAnsi="Times New Roman" w:cs="Times New Roman"/>
                <w:sz w:val="24"/>
              </w:rPr>
              <w:t xml:space="preserve"> </w:t>
            </w:r>
          </w:p>
        </w:tc>
      </w:tr>
      <w:tr w:rsidR="00F81EAC" w14:paraId="53135DD0" w14:textId="77777777">
        <w:trPr>
          <w:trHeight w:val="1430"/>
        </w:trPr>
        <w:tc>
          <w:tcPr>
            <w:tcW w:w="2401" w:type="dxa"/>
            <w:tcBorders>
              <w:top w:val="single" w:sz="8" w:space="0" w:color="000000"/>
              <w:left w:val="single" w:sz="8" w:space="0" w:color="000000"/>
              <w:bottom w:val="single" w:sz="8" w:space="0" w:color="000000"/>
              <w:right w:val="single" w:sz="8" w:space="0" w:color="000000"/>
            </w:tcBorders>
            <w:vAlign w:val="center"/>
          </w:tcPr>
          <w:p w14:paraId="51D880C3" w14:textId="77777777" w:rsidR="00F81EAC" w:rsidRDefault="00000000">
            <w:pPr>
              <w:spacing w:after="0"/>
            </w:pPr>
            <w:r>
              <w:rPr>
                <w:rFonts w:ascii="Times New Roman" w:eastAsia="Times New Roman" w:hAnsi="Times New Roman" w:cs="Times New Roman"/>
                <w:sz w:val="24"/>
              </w:rPr>
              <w:lastRenderedPageBreak/>
              <w:t xml:space="preserve">Description </w:t>
            </w:r>
          </w:p>
        </w:tc>
        <w:tc>
          <w:tcPr>
            <w:tcW w:w="6961" w:type="dxa"/>
            <w:tcBorders>
              <w:top w:val="single" w:sz="8" w:space="0" w:color="000000"/>
              <w:left w:val="single" w:sz="8" w:space="0" w:color="000000"/>
              <w:bottom w:val="single" w:sz="8" w:space="0" w:color="000000"/>
              <w:right w:val="single" w:sz="8" w:space="0" w:color="000000"/>
            </w:tcBorders>
            <w:vAlign w:val="center"/>
          </w:tcPr>
          <w:p w14:paraId="79D09C91" w14:textId="77777777" w:rsidR="00F81EAC" w:rsidRDefault="00000000">
            <w:pPr>
              <w:spacing w:after="0"/>
              <w:ind w:left="14"/>
            </w:pPr>
            <w:r>
              <w:rPr>
                <w:rFonts w:ascii="Times New Roman" w:eastAsia="Times New Roman" w:hAnsi="Times New Roman" w:cs="Times New Roman"/>
                <w:sz w:val="24"/>
              </w:rPr>
              <w:t xml:space="preserve">SpaceX Falcon 9 is a reusable rocket developed by SpaceX for carrying payloads into space. The first stage of the Falcon 9 rocket is designed to return to Earth after launch and land vertically on a </w:t>
            </w:r>
          </w:p>
        </w:tc>
      </w:tr>
      <w:tr w:rsidR="00F81EAC" w14:paraId="42DBF13E" w14:textId="77777777">
        <w:trPr>
          <w:trHeight w:val="2256"/>
        </w:trPr>
        <w:tc>
          <w:tcPr>
            <w:tcW w:w="2401" w:type="dxa"/>
            <w:tcBorders>
              <w:top w:val="single" w:sz="8" w:space="0" w:color="000000"/>
              <w:left w:val="single" w:sz="8" w:space="0" w:color="000000"/>
              <w:bottom w:val="single" w:sz="8" w:space="0" w:color="000000"/>
              <w:right w:val="single" w:sz="8" w:space="0" w:color="000000"/>
            </w:tcBorders>
          </w:tcPr>
          <w:p w14:paraId="2902C736" w14:textId="77777777" w:rsidR="00F81EAC" w:rsidRDefault="00F81EAC"/>
        </w:tc>
        <w:tc>
          <w:tcPr>
            <w:tcW w:w="6961" w:type="dxa"/>
            <w:tcBorders>
              <w:top w:val="single" w:sz="8" w:space="0" w:color="000000"/>
              <w:left w:val="single" w:sz="8" w:space="0" w:color="000000"/>
              <w:bottom w:val="single" w:sz="8" w:space="0" w:color="000000"/>
              <w:right w:val="single" w:sz="8" w:space="0" w:color="000000"/>
            </w:tcBorders>
            <w:vAlign w:val="center"/>
          </w:tcPr>
          <w:p w14:paraId="6AA12381" w14:textId="77777777" w:rsidR="00F81EAC" w:rsidRDefault="00000000">
            <w:pPr>
              <w:spacing w:after="0"/>
              <w:ind w:left="14" w:right="45"/>
            </w:pPr>
            <w:r>
              <w:rPr>
                <w:rFonts w:ascii="Times New Roman" w:eastAsia="Times New Roman" w:hAnsi="Times New Roman" w:cs="Times New Roman"/>
                <w:sz w:val="24"/>
              </w:rPr>
              <w:t xml:space="preserve">designated landing pad or drone ship. This technology enables SpaceX to reduce the cost of space launches by reusing the rocket instead of discarding it after a single use. The success of Falcon 9 first stage landing launches depends on various factors such as flight number, payload mass, orbit, launch site, and others. </w:t>
            </w:r>
          </w:p>
        </w:tc>
      </w:tr>
      <w:tr w:rsidR="00F81EAC" w14:paraId="2F319758" w14:textId="77777777">
        <w:trPr>
          <w:trHeight w:val="3915"/>
        </w:trPr>
        <w:tc>
          <w:tcPr>
            <w:tcW w:w="2401" w:type="dxa"/>
            <w:tcBorders>
              <w:top w:val="single" w:sz="8" w:space="0" w:color="000000"/>
              <w:left w:val="single" w:sz="8" w:space="0" w:color="000000"/>
              <w:bottom w:val="single" w:sz="8" w:space="0" w:color="000000"/>
              <w:right w:val="single" w:sz="8" w:space="0" w:color="000000"/>
            </w:tcBorders>
            <w:vAlign w:val="center"/>
          </w:tcPr>
          <w:p w14:paraId="0AC2A826" w14:textId="77777777" w:rsidR="00F81EAC" w:rsidRDefault="00000000">
            <w:pPr>
              <w:spacing w:after="0"/>
            </w:pPr>
            <w:r>
              <w:rPr>
                <w:rFonts w:ascii="Times New Roman" w:eastAsia="Times New Roman" w:hAnsi="Times New Roman" w:cs="Times New Roman"/>
                <w:sz w:val="24"/>
              </w:rPr>
              <w:t xml:space="preserve">Impact </w:t>
            </w:r>
          </w:p>
        </w:tc>
        <w:tc>
          <w:tcPr>
            <w:tcW w:w="6961" w:type="dxa"/>
            <w:tcBorders>
              <w:top w:val="single" w:sz="8" w:space="0" w:color="000000"/>
              <w:left w:val="single" w:sz="8" w:space="0" w:color="000000"/>
              <w:bottom w:val="single" w:sz="8" w:space="0" w:color="000000"/>
              <w:right w:val="single" w:sz="8" w:space="0" w:color="000000"/>
            </w:tcBorders>
            <w:vAlign w:val="center"/>
          </w:tcPr>
          <w:p w14:paraId="68B97E5D" w14:textId="77777777" w:rsidR="00F81EAC" w:rsidRDefault="00000000">
            <w:pPr>
              <w:spacing w:after="0"/>
              <w:ind w:right="30"/>
            </w:pPr>
            <w:r>
              <w:rPr>
                <w:rFonts w:ascii="Times New Roman" w:eastAsia="Times New Roman" w:hAnsi="Times New Roman" w:cs="Times New Roman"/>
                <w:sz w:val="24"/>
              </w:rPr>
              <w:t xml:space="preserve">By building a machine learning model that can predict the success of these launches based on various factors, we can provide valuable insights for space agencies, researchers, and other stakeholders. Space agencies can use this tool to evaluate the risks associated with launching payloads into space using Falcon 9 rockets. Researchers can study the factors that contribute to the success of space launches and identify areas for improvement. Additionally, stakeholders such as investors and commercial space companies can make informed decisions about the feasibility and profitability of space launches. </w:t>
            </w:r>
          </w:p>
        </w:tc>
      </w:tr>
      <w:tr w:rsidR="00F81EAC" w14:paraId="2EEE4E9D" w14:textId="77777777">
        <w:trPr>
          <w:trHeight w:val="761"/>
        </w:trPr>
        <w:tc>
          <w:tcPr>
            <w:tcW w:w="2401" w:type="dxa"/>
            <w:tcBorders>
              <w:top w:val="single" w:sz="8" w:space="0" w:color="000000"/>
              <w:left w:val="single" w:sz="8" w:space="0" w:color="000000"/>
              <w:bottom w:val="single" w:sz="8" w:space="0" w:color="000000"/>
              <w:right w:val="nil"/>
            </w:tcBorders>
            <w:vAlign w:val="center"/>
          </w:tcPr>
          <w:p w14:paraId="1C87D17B" w14:textId="77777777" w:rsidR="00F81EAC" w:rsidRDefault="00000000">
            <w:pPr>
              <w:spacing w:after="0"/>
            </w:pPr>
            <w:r>
              <w:rPr>
                <w:rFonts w:ascii="Times New Roman" w:eastAsia="Times New Roman" w:hAnsi="Times New Roman" w:cs="Times New Roman"/>
                <w:b/>
                <w:sz w:val="24"/>
              </w:rPr>
              <w:t>Proposed Solution</w:t>
            </w:r>
            <w:r>
              <w:rPr>
                <w:rFonts w:ascii="Times New Roman" w:eastAsia="Times New Roman" w:hAnsi="Times New Roman" w:cs="Times New Roman"/>
                <w:sz w:val="24"/>
              </w:rPr>
              <w:t xml:space="preserve"> </w:t>
            </w:r>
          </w:p>
        </w:tc>
        <w:tc>
          <w:tcPr>
            <w:tcW w:w="6961" w:type="dxa"/>
            <w:tcBorders>
              <w:top w:val="single" w:sz="8" w:space="0" w:color="000000"/>
              <w:left w:val="nil"/>
              <w:bottom w:val="single" w:sz="8" w:space="0" w:color="000000"/>
              <w:right w:val="single" w:sz="8" w:space="0" w:color="000000"/>
            </w:tcBorders>
          </w:tcPr>
          <w:p w14:paraId="217C0C3D" w14:textId="77777777" w:rsidR="00F81EAC" w:rsidRDefault="00000000">
            <w:pPr>
              <w:spacing w:after="0"/>
            </w:pPr>
            <w:r>
              <w:rPr>
                <w:rFonts w:ascii="Times New Roman" w:eastAsia="Times New Roman" w:hAnsi="Times New Roman" w:cs="Times New Roman"/>
                <w:sz w:val="24"/>
              </w:rPr>
              <w:t xml:space="preserve"> </w:t>
            </w:r>
          </w:p>
        </w:tc>
      </w:tr>
      <w:tr w:rsidR="00F81EAC" w14:paraId="2FD55EC8" w14:textId="77777777">
        <w:trPr>
          <w:trHeight w:val="2258"/>
        </w:trPr>
        <w:tc>
          <w:tcPr>
            <w:tcW w:w="2401" w:type="dxa"/>
            <w:tcBorders>
              <w:top w:val="single" w:sz="8" w:space="0" w:color="000000"/>
              <w:left w:val="single" w:sz="8" w:space="0" w:color="000000"/>
              <w:bottom w:val="single" w:sz="8" w:space="0" w:color="000000"/>
              <w:right w:val="single" w:sz="8" w:space="0" w:color="000000"/>
            </w:tcBorders>
            <w:vAlign w:val="center"/>
          </w:tcPr>
          <w:p w14:paraId="074A9755" w14:textId="77777777" w:rsidR="00F81EAC" w:rsidRDefault="00000000">
            <w:pPr>
              <w:spacing w:after="0"/>
            </w:pPr>
            <w:r>
              <w:rPr>
                <w:rFonts w:ascii="Times New Roman" w:eastAsia="Times New Roman" w:hAnsi="Times New Roman" w:cs="Times New Roman"/>
                <w:sz w:val="24"/>
              </w:rPr>
              <w:t xml:space="preserve">Approach </w:t>
            </w:r>
          </w:p>
        </w:tc>
        <w:tc>
          <w:tcPr>
            <w:tcW w:w="6961" w:type="dxa"/>
            <w:tcBorders>
              <w:top w:val="single" w:sz="8" w:space="0" w:color="000000"/>
              <w:left w:val="single" w:sz="8" w:space="0" w:color="000000"/>
              <w:bottom w:val="single" w:sz="8" w:space="0" w:color="000000"/>
              <w:right w:val="single" w:sz="8" w:space="0" w:color="000000"/>
            </w:tcBorders>
            <w:vAlign w:val="center"/>
          </w:tcPr>
          <w:p w14:paraId="539C577E" w14:textId="77777777" w:rsidR="00F81EAC" w:rsidRDefault="00000000">
            <w:pPr>
              <w:spacing w:after="0"/>
              <w:ind w:left="14"/>
            </w:pPr>
            <w:r>
              <w:rPr>
                <w:rFonts w:ascii="Times New Roman" w:eastAsia="Times New Roman" w:hAnsi="Times New Roman" w:cs="Times New Roman"/>
                <w:sz w:val="24"/>
              </w:rPr>
              <w:t xml:space="preserve">The methodology includes collecting historical launch data, preprocessing the data, engineering relevant features, and developing machine learning models to predict landing success. Models such as logistic regression, decision trees, random forests, and neural networks will be explored. </w:t>
            </w:r>
          </w:p>
        </w:tc>
      </w:tr>
      <w:tr w:rsidR="00F81EAC" w14:paraId="316EDE6A" w14:textId="77777777">
        <w:trPr>
          <w:trHeight w:val="1846"/>
        </w:trPr>
        <w:tc>
          <w:tcPr>
            <w:tcW w:w="2401" w:type="dxa"/>
            <w:tcBorders>
              <w:top w:val="single" w:sz="8" w:space="0" w:color="000000"/>
              <w:left w:val="single" w:sz="8" w:space="0" w:color="000000"/>
              <w:bottom w:val="single" w:sz="8" w:space="0" w:color="000000"/>
              <w:right w:val="single" w:sz="8" w:space="0" w:color="000000"/>
            </w:tcBorders>
            <w:vAlign w:val="center"/>
          </w:tcPr>
          <w:p w14:paraId="27A1E89D" w14:textId="77777777" w:rsidR="00F81EAC" w:rsidRDefault="00000000">
            <w:pPr>
              <w:spacing w:after="0"/>
            </w:pPr>
            <w:r>
              <w:rPr>
                <w:rFonts w:ascii="Times New Roman" w:eastAsia="Times New Roman" w:hAnsi="Times New Roman" w:cs="Times New Roman"/>
                <w:sz w:val="24"/>
              </w:rPr>
              <w:lastRenderedPageBreak/>
              <w:t xml:space="preserve">Key Features </w:t>
            </w:r>
          </w:p>
        </w:tc>
        <w:tc>
          <w:tcPr>
            <w:tcW w:w="6961" w:type="dxa"/>
            <w:tcBorders>
              <w:top w:val="single" w:sz="8" w:space="0" w:color="000000"/>
              <w:left w:val="single" w:sz="8" w:space="0" w:color="000000"/>
              <w:bottom w:val="single" w:sz="8" w:space="0" w:color="000000"/>
              <w:right w:val="single" w:sz="8" w:space="0" w:color="000000"/>
            </w:tcBorders>
            <w:vAlign w:val="center"/>
          </w:tcPr>
          <w:p w14:paraId="09658D3B" w14:textId="77777777" w:rsidR="00F81EAC" w:rsidRDefault="00000000">
            <w:pPr>
              <w:spacing w:after="159"/>
              <w:ind w:left="14"/>
            </w:pPr>
            <w:r>
              <w:rPr>
                <w:rFonts w:ascii="Times New Roman" w:eastAsia="Times New Roman" w:hAnsi="Times New Roman" w:cs="Times New Roman"/>
                <w:sz w:val="24"/>
              </w:rPr>
              <w:t xml:space="preserve">Comprehensive data analysis and preprocessing  </w:t>
            </w:r>
          </w:p>
          <w:p w14:paraId="17E7BAC5" w14:textId="77777777" w:rsidR="00F81EAC" w:rsidRDefault="00000000">
            <w:pPr>
              <w:spacing w:after="162"/>
              <w:ind w:left="14"/>
            </w:pPr>
            <w:r>
              <w:rPr>
                <w:rFonts w:ascii="Times New Roman" w:eastAsia="Times New Roman" w:hAnsi="Times New Roman" w:cs="Times New Roman"/>
                <w:sz w:val="24"/>
              </w:rPr>
              <w:t xml:space="preserve">Multiple machine learning models for robust predictions  </w:t>
            </w:r>
          </w:p>
          <w:p w14:paraId="2FF4E318" w14:textId="77777777" w:rsidR="00F81EAC" w:rsidRDefault="00000000">
            <w:pPr>
              <w:spacing w:after="159"/>
              <w:ind w:left="14"/>
            </w:pPr>
            <w:r>
              <w:rPr>
                <w:rFonts w:ascii="Times New Roman" w:eastAsia="Times New Roman" w:hAnsi="Times New Roman" w:cs="Times New Roman"/>
                <w:sz w:val="24"/>
              </w:rPr>
              <w:t xml:space="preserve">Continuous model updates and validation using new data  </w:t>
            </w:r>
          </w:p>
          <w:p w14:paraId="60B8ED27" w14:textId="77777777" w:rsidR="00F81EAC" w:rsidRDefault="00000000">
            <w:pPr>
              <w:spacing w:after="0"/>
              <w:ind w:left="14"/>
            </w:pPr>
            <w:r>
              <w:rPr>
                <w:rFonts w:ascii="Times New Roman" w:eastAsia="Times New Roman" w:hAnsi="Times New Roman" w:cs="Times New Roman"/>
                <w:sz w:val="24"/>
              </w:rPr>
              <w:t xml:space="preserve">Deployment using cloud infrastructure or local servers </w:t>
            </w:r>
          </w:p>
        </w:tc>
      </w:tr>
    </w:tbl>
    <w:p w14:paraId="05575BE8" w14:textId="77777777" w:rsidR="00F81EAC" w:rsidRDefault="00000000">
      <w:pPr>
        <w:spacing w:after="304"/>
        <w:jc w:val="both"/>
      </w:pPr>
      <w:r>
        <w:rPr>
          <w:rFonts w:ascii="Times New Roman" w:eastAsia="Times New Roman" w:hAnsi="Times New Roman" w:cs="Times New Roman"/>
          <w:b/>
          <w:sz w:val="24"/>
        </w:rPr>
        <w:t xml:space="preserve"> </w:t>
      </w:r>
    </w:p>
    <w:p w14:paraId="036D8D21" w14:textId="77777777" w:rsidR="00F81EAC" w:rsidRDefault="00000000">
      <w:pPr>
        <w:spacing w:after="304"/>
        <w:jc w:val="both"/>
      </w:pPr>
      <w:r>
        <w:rPr>
          <w:rFonts w:ascii="Times New Roman" w:eastAsia="Times New Roman" w:hAnsi="Times New Roman" w:cs="Times New Roman"/>
          <w:b/>
          <w:sz w:val="24"/>
        </w:rPr>
        <w:t xml:space="preserve"> </w:t>
      </w:r>
    </w:p>
    <w:p w14:paraId="1CCBE728" w14:textId="77777777" w:rsidR="00F81EAC" w:rsidRDefault="00000000">
      <w:pPr>
        <w:spacing w:after="0"/>
        <w:jc w:val="both"/>
      </w:pPr>
      <w:r>
        <w:rPr>
          <w:rFonts w:ascii="Times New Roman" w:eastAsia="Times New Roman" w:hAnsi="Times New Roman" w:cs="Times New Roman"/>
          <w:b/>
          <w:sz w:val="24"/>
        </w:rPr>
        <w:t xml:space="preserve"> </w:t>
      </w:r>
    </w:p>
    <w:p w14:paraId="556FBDE6" w14:textId="77777777" w:rsidR="00F81EAC" w:rsidRDefault="00000000">
      <w:pPr>
        <w:pStyle w:val="Heading1"/>
        <w:ind w:left="-5"/>
      </w:pPr>
      <w:r>
        <w:t xml:space="preserve">Resource Requirements </w:t>
      </w:r>
    </w:p>
    <w:tbl>
      <w:tblPr>
        <w:tblStyle w:val="TableGrid"/>
        <w:tblW w:w="9362" w:type="dxa"/>
        <w:tblInd w:w="19" w:type="dxa"/>
        <w:tblCellMar>
          <w:top w:w="125" w:type="dxa"/>
          <w:left w:w="101" w:type="dxa"/>
          <w:bottom w:w="0" w:type="dxa"/>
          <w:right w:w="115" w:type="dxa"/>
        </w:tblCellMar>
        <w:tblLook w:val="04A0" w:firstRow="1" w:lastRow="0" w:firstColumn="1" w:lastColumn="0" w:noHBand="0" w:noVBand="1"/>
      </w:tblPr>
      <w:tblGrid>
        <w:gridCol w:w="3121"/>
        <w:gridCol w:w="3120"/>
        <w:gridCol w:w="3121"/>
      </w:tblGrid>
      <w:tr w:rsidR="00F81EAC" w14:paraId="77B09E51" w14:textId="77777777">
        <w:trPr>
          <w:trHeight w:val="585"/>
        </w:trPr>
        <w:tc>
          <w:tcPr>
            <w:tcW w:w="3121" w:type="dxa"/>
            <w:tcBorders>
              <w:top w:val="single" w:sz="4" w:space="0" w:color="000000"/>
              <w:left w:val="single" w:sz="4" w:space="0" w:color="000000"/>
              <w:bottom w:val="single" w:sz="4" w:space="0" w:color="000000"/>
              <w:right w:val="single" w:sz="4" w:space="0" w:color="000000"/>
            </w:tcBorders>
          </w:tcPr>
          <w:p w14:paraId="3AD50EA0" w14:textId="77777777" w:rsidR="00F81EAC" w:rsidRDefault="00000000">
            <w:pPr>
              <w:spacing w:after="0"/>
            </w:pPr>
            <w:r>
              <w:rPr>
                <w:rFonts w:ascii="Times New Roman" w:eastAsia="Times New Roman" w:hAnsi="Times New Roman" w:cs="Times New Roman"/>
                <w:b/>
                <w:sz w:val="24"/>
              </w:rPr>
              <w:t xml:space="preserve">Resource Type </w:t>
            </w:r>
          </w:p>
        </w:tc>
        <w:tc>
          <w:tcPr>
            <w:tcW w:w="3120" w:type="dxa"/>
            <w:tcBorders>
              <w:top w:val="single" w:sz="4" w:space="0" w:color="000000"/>
              <w:left w:val="single" w:sz="4" w:space="0" w:color="000000"/>
              <w:bottom w:val="single" w:sz="4" w:space="0" w:color="000000"/>
              <w:right w:val="single" w:sz="4" w:space="0" w:color="000000"/>
            </w:tcBorders>
          </w:tcPr>
          <w:p w14:paraId="1A9EE373" w14:textId="77777777" w:rsidR="00F81EAC" w:rsidRDefault="00000000">
            <w:pPr>
              <w:spacing w:after="0"/>
            </w:pPr>
            <w:r>
              <w:rPr>
                <w:rFonts w:ascii="Times New Roman" w:eastAsia="Times New Roman" w:hAnsi="Times New Roman" w:cs="Times New Roman"/>
                <w:b/>
                <w:sz w:val="24"/>
              </w:rPr>
              <w:t xml:space="preserve">Description </w:t>
            </w:r>
          </w:p>
        </w:tc>
        <w:tc>
          <w:tcPr>
            <w:tcW w:w="3121" w:type="dxa"/>
            <w:tcBorders>
              <w:top w:val="single" w:sz="4" w:space="0" w:color="000000"/>
              <w:left w:val="single" w:sz="4" w:space="0" w:color="000000"/>
              <w:bottom w:val="single" w:sz="4" w:space="0" w:color="000000"/>
              <w:right w:val="single" w:sz="4" w:space="0" w:color="000000"/>
            </w:tcBorders>
          </w:tcPr>
          <w:p w14:paraId="5C8865A7" w14:textId="77777777" w:rsidR="00F81EAC" w:rsidRDefault="00000000">
            <w:pPr>
              <w:spacing w:after="0"/>
            </w:pPr>
            <w:r>
              <w:rPr>
                <w:rFonts w:ascii="Times New Roman" w:eastAsia="Times New Roman" w:hAnsi="Times New Roman" w:cs="Times New Roman"/>
                <w:b/>
                <w:sz w:val="24"/>
              </w:rPr>
              <w:t xml:space="preserve">Specification/Allocation </w:t>
            </w:r>
          </w:p>
        </w:tc>
      </w:tr>
      <w:tr w:rsidR="00F81EAC" w14:paraId="5EFCADD1" w14:textId="77777777">
        <w:trPr>
          <w:trHeight w:val="631"/>
        </w:trPr>
        <w:tc>
          <w:tcPr>
            <w:tcW w:w="3121" w:type="dxa"/>
            <w:tcBorders>
              <w:top w:val="single" w:sz="4" w:space="0" w:color="000000"/>
              <w:left w:val="single" w:sz="4" w:space="0" w:color="000000"/>
              <w:bottom w:val="single" w:sz="4" w:space="0" w:color="000000"/>
              <w:right w:val="nil"/>
            </w:tcBorders>
            <w:vAlign w:val="center"/>
          </w:tcPr>
          <w:p w14:paraId="4DB683C8" w14:textId="77777777" w:rsidR="00F81EAC" w:rsidRDefault="00000000">
            <w:pPr>
              <w:spacing w:after="0"/>
            </w:pPr>
            <w:r>
              <w:rPr>
                <w:rFonts w:ascii="Times New Roman" w:eastAsia="Times New Roman" w:hAnsi="Times New Roman" w:cs="Times New Roman"/>
                <w:b/>
                <w:sz w:val="24"/>
              </w:rPr>
              <w:t xml:space="preserve">Hardware </w:t>
            </w:r>
          </w:p>
        </w:tc>
        <w:tc>
          <w:tcPr>
            <w:tcW w:w="3120" w:type="dxa"/>
            <w:tcBorders>
              <w:top w:val="single" w:sz="4" w:space="0" w:color="000000"/>
              <w:left w:val="nil"/>
              <w:bottom w:val="single" w:sz="4" w:space="0" w:color="000000"/>
              <w:right w:val="nil"/>
            </w:tcBorders>
          </w:tcPr>
          <w:p w14:paraId="6DEA8152" w14:textId="77777777" w:rsidR="00F81EAC" w:rsidRDefault="00F81EAC"/>
        </w:tc>
        <w:tc>
          <w:tcPr>
            <w:tcW w:w="3121" w:type="dxa"/>
            <w:tcBorders>
              <w:top w:val="single" w:sz="4" w:space="0" w:color="000000"/>
              <w:left w:val="nil"/>
              <w:bottom w:val="single" w:sz="4" w:space="0" w:color="000000"/>
              <w:right w:val="single" w:sz="4" w:space="0" w:color="000000"/>
            </w:tcBorders>
          </w:tcPr>
          <w:p w14:paraId="587015AF" w14:textId="77777777" w:rsidR="00F81EAC" w:rsidRDefault="00F81EAC"/>
        </w:tc>
      </w:tr>
      <w:tr w:rsidR="00F81EAC" w14:paraId="443036C4" w14:textId="77777777">
        <w:trPr>
          <w:trHeight w:val="1037"/>
        </w:trPr>
        <w:tc>
          <w:tcPr>
            <w:tcW w:w="3121" w:type="dxa"/>
            <w:tcBorders>
              <w:top w:val="single" w:sz="4" w:space="0" w:color="000000"/>
              <w:left w:val="single" w:sz="4" w:space="0" w:color="000000"/>
              <w:bottom w:val="single" w:sz="4" w:space="0" w:color="000000"/>
              <w:right w:val="single" w:sz="4" w:space="0" w:color="000000"/>
            </w:tcBorders>
            <w:vAlign w:val="center"/>
          </w:tcPr>
          <w:p w14:paraId="1EA52390" w14:textId="77777777" w:rsidR="00F81EAC" w:rsidRDefault="00000000">
            <w:pPr>
              <w:spacing w:after="0"/>
            </w:pPr>
            <w:r>
              <w:rPr>
                <w:rFonts w:ascii="Times New Roman" w:eastAsia="Times New Roman" w:hAnsi="Times New Roman" w:cs="Times New Roman"/>
                <w:sz w:val="24"/>
              </w:rPr>
              <w:t xml:space="preserve">Computing Resources </w:t>
            </w:r>
          </w:p>
        </w:tc>
        <w:tc>
          <w:tcPr>
            <w:tcW w:w="3120" w:type="dxa"/>
            <w:tcBorders>
              <w:top w:val="single" w:sz="4" w:space="0" w:color="000000"/>
              <w:left w:val="single" w:sz="4" w:space="0" w:color="000000"/>
              <w:bottom w:val="single" w:sz="4" w:space="0" w:color="000000"/>
              <w:right w:val="single" w:sz="4" w:space="0" w:color="000000"/>
            </w:tcBorders>
            <w:vAlign w:val="center"/>
          </w:tcPr>
          <w:p w14:paraId="40520FB9" w14:textId="77777777" w:rsidR="00F81EAC" w:rsidRDefault="00000000">
            <w:pPr>
              <w:spacing w:after="0"/>
            </w:pPr>
            <w:r>
              <w:rPr>
                <w:rFonts w:ascii="Times New Roman" w:eastAsia="Times New Roman" w:hAnsi="Times New Roman" w:cs="Times New Roman"/>
                <w:sz w:val="24"/>
              </w:rPr>
              <w:t xml:space="preserve">CPU/GPU specifications, number of cores </w:t>
            </w:r>
          </w:p>
        </w:tc>
        <w:tc>
          <w:tcPr>
            <w:tcW w:w="3121" w:type="dxa"/>
            <w:tcBorders>
              <w:top w:val="single" w:sz="4" w:space="0" w:color="000000"/>
              <w:left w:val="single" w:sz="4" w:space="0" w:color="000000"/>
              <w:bottom w:val="single" w:sz="4" w:space="0" w:color="000000"/>
              <w:right w:val="single" w:sz="4" w:space="0" w:color="000000"/>
            </w:tcBorders>
            <w:vAlign w:val="center"/>
          </w:tcPr>
          <w:p w14:paraId="2731FFD4" w14:textId="77777777" w:rsidR="00F81EAC" w:rsidRDefault="00000000">
            <w:pPr>
              <w:spacing w:after="0"/>
            </w:pPr>
            <w:r>
              <w:rPr>
                <w:rFonts w:ascii="Times New Roman" w:eastAsia="Times New Roman" w:hAnsi="Times New Roman" w:cs="Times New Roman"/>
                <w:sz w:val="24"/>
              </w:rPr>
              <w:t xml:space="preserve">T4 GPU </w:t>
            </w:r>
          </w:p>
        </w:tc>
      </w:tr>
      <w:tr w:rsidR="00F81EAC" w14:paraId="121CACE2" w14:textId="77777777">
        <w:trPr>
          <w:trHeight w:val="625"/>
        </w:trPr>
        <w:tc>
          <w:tcPr>
            <w:tcW w:w="3121" w:type="dxa"/>
            <w:tcBorders>
              <w:top w:val="single" w:sz="4" w:space="0" w:color="000000"/>
              <w:left w:val="single" w:sz="4" w:space="0" w:color="000000"/>
              <w:bottom w:val="single" w:sz="4" w:space="0" w:color="000000"/>
              <w:right w:val="single" w:sz="4" w:space="0" w:color="000000"/>
            </w:tcBorders>
            <w:vAlign w:val="center"/>
          </w:tcPr>
          <w:p w14:paraId="08B1D360" w14:textId="77777777" w:rsidR="00F81EAC" w:rsidRDefault="00000000">
            <w:pPr>
              <w:spacing w:after="0"/>
            </w:pPr>
            <w:r>
              <w:rPr>
                <w:rFonts w:ascii="Times New Roman" w:eastAsia="Times New Roman" w:hAnsi="Times New Roman" w:cs="Times New Roman"/>
                <w:sz w:val="24"/>
              </w:rPr>
              <w:t xml:space="preserve">Memory </w:t>
            </w:r>
          </w:p>
        </w:tc>
        <w:tc>
          <w:tcPr>
            <w:tcW w:w="3120" w:type="dxa"/>
            <w:tcBorders>
              <w:top w:val="single" w:sz="4" w:space="0" w:color="000000"/>
              <w:left w:val="single" w:sz="4" w:space="0" w:color="000000"/>
              <w:bottom w:val="single" w:sz="4" w:space="0" w:color="000000"/>
              <w:right w:val="single" w:sz="4" w:space="0" w:color="000000"/>
            </w:tcBorders>
            <w:vAlign w:val="center"/>
          </w:tcPr>
          <w:p w14:paraId="2906B902" w14:textId="77777777" w:rsidR="00F81EAC" w:rsidRDefault="00000000">
            <w:pPr>
              <w:spacing w:after="0"/>
            </w:pPr>
            <w:r>
              <w:rPr>
                <w:rFonts w:ascii="Times New Roman" w:eastAsia="Times New Roman" w:hAnsi="Times New Roman" w:cs="Times New Roman"/>
                <w:sz w:val="24"/>
              </w:rPr>
              <w:t xml:space="preserve">RAM specifications </w:t>
            </w:r>
          </w:p>
        </w:tc>
        <w:tc>
          <w:tcPr>
            <w:tcW w:w="3121" w:type="dxa"/>
            <w:tcBorders>
              <w:top w:val="single" w:sz="4" w:space="0" w:color="000000"/>
              <w:left w:val="single" w:sz="4" w:space="0" w:color="000000"/>
              <w:bottom w:val="single" w:sz="4" w:space="0" w:color="000000"/>
              <w:right w:val="single" w:sz="4" w:space="0" w:color="000000"/>
            </w:tcBorders>
            <w:vAlign w:val="center"/>
          </w:tcPr>
          <w:p w14:paraId="01F43EDF" w14:textId="77777777" w:rsidR="00F81EAC" w:rsidRDefault="00000000">
            <w:pPr>
              <w:spacing w:after="0"/>
            </w:pPr>
            <w:r>
              <w:rPr>
                <w:rFonts w:ascii="Times New Roman" w:eastAsia="Times New Roman" w:hAnsi="Times New Roman" w:cs="Times New Roman"/>
                <w:sz w:val="24"/>
              </w:rPr>
              <w:t xml:space="preserve">8 GB </w:t>
            </w:r>
          </w:p>
        </w:tc>
      </w:tr>
      <w:tr w:rsidR="00F81EAC" w14:paraId="1AD41983" w14:textId="77777777">
        <w:trPr>
          <w:trHeight w:val="1039"/>
        </w:trPr>
        <w:tc>
          <w:tcPr>
            <w:tcW w:w="3121" w:type="dxa"/>
            <w:tcBorders>
              <w:top w:val="single" w:sz="4" w:space="0" w:color="000000"/>
              <w:left w:val="single" w:sz="4" w:space="0" w:color="000000"/>
              <w:bottom w:val="single" w:sz="4" w:space="0" w:color="000000"/>
              <w:right w:val="single" w:sz="4" w:space="0" w:color="000000"/>
            </w:tcBorders>
            <w:vAlign w:val="center"/>
          </w:tcPr>
          <w:p w14:paraId="71211299" w14:textId="77777777" w:rsidR="00F81EAC" w:rsidRDefault="00000000">
            <w:pPr>
              <w:spacing w:after="0"/>
            </w:pPr>
            <w:r>
              <w:rPr>
                <w:rFonts w:ascii="Times New Roman" w:eastAsia="Times New Roman" w:hAnsi="Times New Roman" w:cs="Times New Roman"/>
                <w:sz w:val="24"/>
              </w:rPr>
              <w:t xml:space="preserve">Storage </w:t>
            </w:r>
          </w:p>
        </w:tc>
        <w:tc>
          <w:tcPr>
            <w:tcW w:w="3120" w:type="dxa"/>
            <w:tcBorders>
              <w:top w:val="single" w:sz="4" w:space="0" w:color="000000"/>
              <w:left w:val="single" w:sz="4" w:space="0" w:color="000000"/>
              <w:bottom w:val="single" w:sz="4" w:space="0" w:color="000000"/>
              <w:right w:val="single" w:sz="4" w:space="0" w:color="000000"/>
            </w:tcBorders>
            <w:vAlign w:val="center"/>
          </w:tcPr>
          <w:p w14:paraId="1CD366C7" w14:textId="77777777" w:rsidR="00F81EAC" w:rsidRDefault="00000000">
            <w:pPr>
              <w:spacing w:after="0"/>
            </w:pPr>
            <w:r>
              <w:rPr>
                <w:rFonts w:ascii="Times New Roman" w:eastAsia="Times New Roman" w:hAnsi="Times New Roman" w:cs="Times New Roman"/>
                <w:sz w:val="24"/>
              </w:rPr>
              <w:t xml:space="preserve">Disk space for data, models, and logs </w:t>
            </w:r>
          </w:p>
        </w:tc>
        <w:tc>
          <w:tcPr>
            <w:tcW w:w="3121" w:type="dxa"/>
            <w:tcBorders>
              <w:top w:val="single" w:sz="4" w:space="0" w:color="000000"/>
              <w:left w:val="single" w:sz="4" w:space="0" w:color="000000"/>
              <w:bottom w:val="single" w:sz="4" w:space="0" w:color="000000"/>
              <w:right w:val="single" w:sz="4" w:space="0" w:color="000000"/>
            </w:tcBorders>
            <w:vAlign w:val="center"/>
          </w:tcPr>
          <w:p w14:paraId="751AA90C" w14:textId="77777777" w:rsidR="00F81EAC" w:rsidRDefault="00000000">
            <w:pPr>
              <w:spacing w:after="0"/>
            </w:pPr>
            <w:r>
              <w:rPr>
                <w:rFonts w:ascii="Times New Roman" w:eastAsia="Times New Roman" w:hAnsi="Times New Roman" w:cs="Times New Roman"/>
                <w:sz w:val="24"/>
              </w:rPr>
              <w:t xml:space="preserve">512 SSD </w:t>
            </w:r>
          </w:p>
        </w:tc>
      </w:tr>
    </w:tbl>
    <w:p w14:paraId="55E37CA6" w14:textId="77777777" w:rsidR="00F81EAC" w:rsidRDefault="00000000">
      <w:pPr>
        <w:spacing w:after="39"/>
        <w:ind w:left="14"/>
      </w:pPr>
      <w:r>
        <w:rPr>
          <w:noProof/>
        </w:rPr>
        <w:drawing>
          <wp:anchor distT="0" distB="0" distL="114300" distR="114300" simplePos="0" relativeHeight="251660288" behindDoc="0" locked="0" layoutInCell="1" allowOverlap="0" wp14:anchorId="44485BF0" wp14:editId="26FBD4F0">
            <wp:simplePos x="0" y="0"/>
            <wp:positionH relativeFrom="page">
              <wp:posOffset>447675</wp:posOffset>
            </wp:positionH>
            <wp:positionV relativeFrom="page">
              <wp:posOffset>123825</wp:posOffset>
            </wp:positionV>
            <wp:extent cx="1809750" cy="742950"/>
            <wp:effectExtent l="0" t="0" r="0" b="0"/>
            <wp:wrapTopAndBottom/>
            <wp:docPr id="498" name="Picture 498"/>
            <wp:cNvGraphicFramePr/>
            <a:graphic xmlns:a="http://schemas.openxmlformats.org/drawingml/2006/main">
              <a:graphicData uri="http://schemas.openxmlformats.org/drawingml/2006/picture">
                <pic:pic xmlns:pic="http://schemas.openxmlformats.org/drawingml/2006/picture">
                  <pic:nvPicPr>
                    <pic:cNvPr id="498" name="Picture 498"/>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2624D15B" wp14:editId="6D80658D">
            <wp:simplePos x="0" y="0"/>
            <wp:positionH relativeFrom="page">
              <wp:posOffset>6124575</wp:posOffset>
            </wp:positionH>
            <wp:positionV relativeFrom="page">
              <wp:posOffset>371475</wp:posOffset>
            </wp:positionV>
            <wp:extent cx="1076325" cy="295275"/>
            <wp:effectExtent l="0" t="0" r="0" b="0"/>
            <wp:wrapTopAndBottom/>
            <wp:docPr id="500" name="Picture 500"/>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sz w:val="24"/>
        </w:rPr>
        <w:t xml:space="preserve"> </w:t>
      </w:r>
    </w:p>
    <w:tbl>
      <w:tblPr>
        <w:tblStyle w:val="TableGrid"/>
        <w:tblW w:w="9362" w:type="dxa"/>
        <w:tblInd w:w="34" w:type="dxa"/>
        <w:tblCellMar>
          <w:top w:w="19" w:type="dxa"/>
          <w:left w:w="96" w:type="dxa"/>
          <w:bottom w:w="0" w:type="dxa"/>
          <w:right w:w="115" w:type="dxa"/>
        </w:tblCellMar>
        <w:tblLook w:val="04A0" w:firstRow="1" w:lastRow="0" w:firstColumn="1" w:lastColumn="0" w:noHBand="0" w:noVBand="1"/>
      </w:tblPr>
      <w:tblGrid>
        <w:gridCol w:w="3121"/>
        <w:gridCol w:w="3120"/>
        <w:gridCol w:w="3121"/>
      </w:tblGrid>
      <w:tr w:rsidR="00F81EAC" w14:paraId="0D1B6117" w14:textId="77777777">
        <w:trPr>
          <w:trHeight w:val="593"/>
        </w:trPr>
        <w:tc>
          <w:tcPr>
            <w:tcW w:w="3121" w:type="dxa"/>
            <w:tcBorders>
              <w:top w:val="single" w:sz="8" w:space="0" w:color="000000"/>
              <w:left w:val="single" w:sz="8" w:space="0" w:color="000000"/>
              <w:bottom w:val="single" w:sz="8" w:space="0" w:color="000000"/>
              <w:right w:val="nil"/>
            </w:tcBorders>
            <w:vAlign w:val="center"/>
          </w:tcPr>
          <w:p w14:paraId="1331BFC7" w14:textId="77777777" w:rsidR="00F81EAC" w:rsidRDefault="00000000">
            <w:pPr>
              <w:spacing w:after="0"/>
            </w:pPr>
            <w:r>
              <w:rPr>
                <w:rFonts w:ascii="Times New Roman" w:eastAsia="Times New Roman" w:hAnsi="Times New Roman" w:cs="Times New Roman"/>
                <w:b/>
                <w:sz w:val="24"/>
              </w:rPr>
              <w:t>Software</w:t>
            </w:r>
            <w:r>
              <w:rPr>
                <w:rFonts w:ascii="Times New Roman" w:eastAsia="Times New Roman" w:hAnsi="Times New Roman" w:cs="Times New Roman"/>
                <w:sz w:val="24"/>
              </w:rPr>
              <w:t xml:space="preserve"> </w:t>
            </w:r>
          </w:p>
        </w:tc>
        <w:tc>
          <w:tcPr>
            <w:tcW w:w="3120" w:type="dxa"/>
            <w:tcBorders>
              <w:top w:val="single" w:sz="8" w:space="0" w:color="000000"/>
              <w:left w:val="nil"/>
              <w:bottom w:val="single" w:sz="8" w:space="0" w:color="000000"/>
              <w:right w:val="nil"/>
            </w:tcBorders>
          </w:tcPr>
          <w:p w14:paraId="7696F61A" w14:textId="77777777" w:rsidR="00F81EAC" w:rsidRDefault="00000000">
            <w:pPr>
              <w:spacing w:after="0"/>
            </w:pPr>
            <w:r>
              <w:rPr>
                <w:rFonts w:ascii="Times New Roman" w:eastAsia="Times New Roman" w:hAnsi="Times New Roman" w:cs="Times New Roman"/>
                <w:sz w:val="24"/>
              </w:rPr>
              <w:t xml:space="preserve"> </w:t>
            </w:r>
          </w:p>
        </w:tc>
        <w:tc>
          <w:tcPr>
            <w:tcW w:w="3121" w:type="dxa"/>
            <w:tcBorders>
              <w:top w:val="single" w:sz="8" w:space="0" w:color="000000"/>
              <w:left w:val="nil"/>
              <w:bottom w:val="single" w:sz="8" w:space="0" w:color="000000"/>
              <w:right w:val="single" w:sz="8" w:space="0" w:color="000000"/>
            </w:tcBorders>
          </w:tcPr>
          <w:p w14:paraId="186C4839" w14:textId="77777777" w:rsidR="00F81EAC" w:rsidRDefault="00000000">
            <w:pPr>
              <w:spacing w:after="0"/>
            </w:pPr>
            <w:r>
              <w:rPr>
                <w:rFonts w:ascii="Times New Roman" w:eastAsia="Times New Roman" w:hAnsi="Times New Roman" w:cs="Times New Roman"/>
                <w:sz w:val="24"/>
              </w:rPr>
              <w:t xml:space="preserve"> </w:t>
            </w:r>
          </w:p>
        </w:tc>
      </w:tr>
      <w:tr w:rsidR="00F81EAC" w14:paraId="5C794ED9" w14:textId="77777777">
        <w:trPr>
          <w:trHeight w:val="521"/>
        </w:trPr>
        <w:tc>
          <w:tcPr>
            <w:tcW w:w="3121" w:type="dxa"/>
            <w:tcBorders>
              <w:top w:val="single" w:sz="8" w:space="0" w:color="000000"/>
              <w:left w:val="single" w:sz="8" w:space="0" w:color="000000"/>
              <w:bottom w:val="single" w:sz="8" w:space="0" w:color="000000"/>
              <w:right w:val="single" w:sz="8" w:space="0" w:color="000000"/>
            </w:tcBorders>
            <w:vAlign w:val="center"/>
          </w:tcPr>
          <w:p w14:paraId="6E68738A" w14:textId="77777777" w:rsidR="00F81EAC" w:rsidRDefault="00000000">
            <w:pPr>
              <w:spacing w:after="0"/>
            </w:pPr>
            <w:r>
              <w:rPr>
                <w:rFonts w:ascii="Times New Roman" w:eastAsia="Times New Roman" w:hAnsi="Times New Roman" w:cs="Times New Roman"/>
                <w:sz w:val="24"/>
              </w:rPr>
              <w:t xml:space="preserve">Frameworks </w:t>
            </w:r>
          </w:p>
        </w:tc>
        <w:tc>
          <w:tcPr>
            <w:tcW w:w="3120" w:type="dxa"/>
            <w:tcBorders>
              <w:top w:val="single" w:sz="8" w:space="0" w:color="000000"/>
              <w:left w:val="single" w:sz="8" w:space="0" w:color="000000"/>
              <w:bottom w:val="single" w:sz="8" w:space="0" w:color="000000"/>
              <w:right w:val="single" w:sz="8" w:space="0" w:color="000000"/>
            </w:tcBorders>
            <w:vAlign w:val="center"/>
          </w:tcPr>
          <w:p w14:paraId="38255A36" w14:textId="77777777" w:rsidR="00F81EAC" w:rsidRDefault="00000000">
            <w:pPr>
              <w:spacing w:after="0"/>
            </w:pPr>
            <w:r>
              <w:rPr>
                <w:rFonts w:ascii="Times New Roman" w:eastAsia="Times New Roman" w:hAnsi="Times New Roman" w:cs="Times New Roman"/>
                <w:sz w:val="24"/>
              </w:rPr>
              <w:t xml:space="preserve">Python frameworks </w:t>
            </w:r>
          </w:p>
        </w:tc>
        <w:tc>
          <w:tcPr>
            <w:tcW w:w="3121" w:type="dxa"/>
            <w:tcBorders>
              <w:top w:val="single" w:sz="8" w:space="0" w:color="000000"/>
              <w:left w:val="single" w:sz="8" w:space="0" w:color="000000"/>
              <w:bottom w:val="single" w:sz="8" w:space="0" w:color="000000"/>
              <w:right w:val="single" w:sz="8" w:space="0" w:color="000000"/>
            </w:tcBorders>
            <w:vAlign w:val="center"/>
          </w:tcPr>
          <w:p w14:paraId="0C02A4CF" w14:textId="77777777" w:rsidR="00F81EAC" w:rsidRDefault="00000000">
            <w:pPr>
              <w:spacing w:after="0"/>
            </w:pPr>
            <w:r>
              <w:rPr>
                <w:rFonts w:ascii="Times New Roman" w:eastAsia="Times New Roman" w:hAnsi="Times New Roman" w:cs="Times New Roman"/>
                <w:sz w:val="24"/>
              </w:rPr>
              <w:t xml:space="preserve">Flask </w:t>
            </w:r>
          </w:p>
        </w:tc>
      </w:tr>
      <w:tr w:rsidR="00F81EAC" w14:paraId="518DE8A3" w14:textId="77777777">
        <w:trPr>
          <w:trHeight w:val="521"/>
        </w:trPr>
        <w:tc>
          <w:tcPr>
            <w:tcW w:w="3121" w:type="dxa"/>
            <w:tcBorders>
              <w:top w:val="single" w:sz="8" w:space="0" w:color="000000"/>
              <w:left w:val="single" w:sz="8" w:space="0" w:color="000000"/>
              <w:bottom w:val="single" w:sz="8" w:space="0" w:color="000000"/>
              <w:right w:val="single" w:sz="8" w:space="0" w:color="000000"/>
            </w:tcBorders>
            <w:vAlign w:val="center"/>
          </w:tcPr>
          <w:p w14:paraId="34D2B6C5" w14:textId="77777777" w:rsidR="00F81EAC" w:rsidRDefault="00000000">
            <w:pPr>
              <w:spacing w:after="0"/>
            </w:pPr>
            <w:r>
              <w:rPr>
                <w:rFonts w:ascii="Times New Roman" w:eastAsia="Times New Roman" w:hAnsi="Times New Roman" w:cs="Times New Roman"/>
                <w:sz w:val="24"/>
              </w:rPr>
              <w:t xml:space="preserve">Libraries </w:t>
            </w:r>
          </w:p>
        </w:tc>
        <w:tc>
          <w:tcPr>
            <w:tcW w:w="3120" w:type="dxa"/>
            <w:tcBorders>
              <w:top w:val="single" w:sz="8" w:space="0" w:color="000000"/>
              <w:left w:val="single" w:sz="8" w:space="0" w:color="000000"/>
              <w:bottom w:val="single" w:sz="8" w:space="0" w:color="000000"/>
              <w:right w:val="single" w:sz="8" w:space="0" w:color="000000"/>
            </w:tcBorders>
            <w:vAlign w:val="center"/>
          </w:tcPr>
          <w:p w14:paraId="12BA788A" w14:textId="77777777" w:rsidR="00F81EAC" w:rsidRDefault="00000000">
            <w:pPr>
              <w:spacing w:after="0"/>
            </w:pPr>
            <w:r>
              <w:rPr>
                <w:rFonts w:ascii="Times New Roman" w:eastAsia="Times New Roman" w:hAnsi="Times New Roman" w:cs="Times New Roman"/>
                <w:sz w:val="24"/>
              </w:rPr>
              <w:t xml:space="preserve">Additional libraries </w:t>
            </w:r>
          </w:p>
        </w:tc>
        <w:tc>
          <w:tcPr>
            <w:tcW w:w="3121" w:type="dxa"/>
            <w:tcBorders>
              <w:top w:val="single" w:sz="8" w:space="0" w:color="000000"/>
              <w:left w:val="single" w:sz="8" w:space="0" w:color="000000"/>
              <w:bottom w:val="single" w:sz="8" w:space="0" w:color="000000"/>
              <w:right w:val="single" w:sz="8" w:space="0" w:color="000000"/>
            </w:tcBorders>
            <w:vAlign w:val="center"/>
          </w:tcPr>
          <w:p w14:paraId="16AEF8DD" w14:textId="77777777" w:rsidR="00F81EAC" w:rsidRDefault="00000000">
            <w:pPr>
              <w:spacing w:after="0"/>
            </w:pPr>
            <w:r>
              <w:rPr>
                <w:rFonts w:ascii="Times New Roman" w:eastAsia="Times New Roman" w:hAnsi="Times New Roman" w:cs="Times New Roman"/>
                <w:sz w:val="24"/>
              </w:rPr>
              <w:t xml:space="preserve"> Scikit-learn, Pandas,Numpy </w:t>
            </w:r>
          </w:p>
        </w:tc>
      </w:tr>
      <w:tr w:rsidR="00F81EAC" w14:paraId="4CB0FD5D" w14:textId="77777777">
        <w:trPr>
          <w:trHeight w:val="518"/>
        </w:trPr>
        <w:tc>
          <w:tcPr>
            <w:tcW w:w="3121" w:type="dxa"/>
            <w:tcBorders>
              <w:top w:val="single" w:sz="8" w:space="0" w:color="000000"/>
              <w:left w:val="single" w:sz="8" w:space="0" w:color="000000"/>
              <w:bottom w:val="single" w:sz="8" w:space="0" w:color="000000"/>
              <w:right w:val="single" w:sz="8" w:space="0" w:color="000000"/>
            </w:tcBorders>
            <w:vAlign w:val="center"/>
          </w:tcPr>
          <w:p w14:paraId="4C229173" w14:textId="77777777" w:rsidR="00F81EAC" w:rsidRDefault="00000000">
            <w:pPr>
              <w:spacing w:after="0"/>
            </w:pPr>
            <w:r>
              <w:rPr>
                <w:rFonts w:ascii="Times New Roman" w:eastAsia="Times New Roman" w:hAnsi="Times New Roman" w:cs="Times New Roman"/>
                <w:sz w:val="24"/>
              </w:rPr>
              <w:t xml:space="preserve">Development Environment </w:t>
            </w:r>
          </w:p>
        </w:tc>
        <w:tc>
          <w:tcPr>
            <w:tcW w:w="3120" w:type="dxa"/>
            <w:tcBorders>
              <w:top w:val="single" w:sz="8" w:space="0" w:color="000000"/>
              <w:left w:val="single" w:sz="8" w:space="0" w:color="000000"/>
              <w:bottom w:val="single" w:sz="8" w:space="0" w:color="000000"/>
              <w:right w:val="single" w:sz="8" w:space="0" w:color="000000"/>
            </w:tcBorders>
            <w:vAlign w:val="center"/>
          </w:tcPr>
          <w:p w14:paraId="6532D99E" w14:textId="77777777" w:rsidR="00F81EAC" w:rsidRDefault="00000000">
            <w:pPr>
              <w:spacing w:after="0"/>
            </w:pPr>
            <w:r>
              <w:rPr>
                <w:rFonts w:ascii="Times New Roman" w:eastAsia="Times New Roman" w:hAnsi="Times New Roman" w:cs="Times New Roman"/>
                <w:sz w:val="24"/>
              </w:rPr>
              <w:t xml:space="preserve">IDE, version control </w:t>
            </w:r>
          </w:p>
        </w:tc>
        <w:tc>
          <w:tcPr>
            <w:tcW w:w="3121" w:type="dxa"/>
            <w:tcBorders>
              <w:top w:val="single" w:sz="8" w:space="0" w:color="000000"/>
              <w:left w:val="single" w:sz="8" w:space="0" w:color="000000"/>
              <w:bottom w:val="single" w:sz="8" w:space="0" w:color="000000"/>
              <w:right w:val="single" w:sz="8" w:space="0" w:color="000000"/>
            </w:tcBorders>
            <w:vAlign w:val="center"/>
          </w:tcPr>
          <w:p w14:paraId="6AD3715D" w14:textId="77777777" w:rsidR="00F81EAC" w:rsidRDefault="00000000">
            <w:pPr>
              <w:spacing w:after="0"/>
            </w:pPr>
            <w:r>
              <w:rPr>
                <w:rFonts w:ascii="Times New Roman" w:eastAsia="Times New Roman" w:hAnsi="Times New Roman" w:cs="Times New Roman"/>
                <w:sz w:val="24"/>
              </w:rPr>
              <w:t xml:space="preserve">VS code, Git </w:t>
            </w:r>
          </w:p>
        </w:tc>
      </w:tr>
      <w:tr w:rsidR="00F81EAC" w14:paraId="69E0D917" w14:textId="77777777">
        <w:trPr>
          <w:trHeight w:val="595"/>
        </w:trPr>
        <w:tc>
          <w:tcPr>
            <w:tcW w:w="3121" w:type="dxa"/>
            <w:tcBorders>
              <w:top w:val="single" w:sz="8" w:space="0" w:color="000000"/>
              <w:left w:val="single" w:sz="8" w:space="0" w:color="000000"/>
              <w:bottom w:val="single" w:sz="8" w:space="0" w:color="000000"/>
              <w:right w:val="nil"/>
            </w:tcBorders>
            <w:vAlign w:val="center"/>
          </w:tcPr>
          <w:p w14:paraId="3CF4A6F0" w14:textId="77777777" w:rsidR="00F81EAC" w:rsidRDefault="00000000">
            <w:pPr>
              <w:spacing w:after="0"/>
            </w:pPr>
            <w:r>
              <w:rPr>
                <w:rFonts w:ascii="Times New Roman" w:eastAsia="Times New Roman" w:hAnsi="Times New Roman" w:cs="Times New Roman"/>
                <w:b/>
                <w:sz w:val="24"/>
              </w:rPr>
              <w:t>Data</w:t>
            </w:r>
            <w:r>
              <w:rPr>
                <w:rFonts w:ascii="Times New Roman" w:eastAsia="Times New Roman" w:hAnsi="Times New Roman" w:cs="Times New Roman"/>
                <w:sz w:val="24"/>
              </w:rPr>
              <w:t xml:space="preserve"> </w:t>
            </w:r>
          </w:p>
        </w:tc>
        <w:tc>
          <w:tcPr>
            <w:tcW w:w="3120" w:type="dxa"/>
            <w:tcBorders>
              <w:top w:val="single" w:sz="8" w:space="0" w:color="000000"/>
              <w:left w:val="nil"/>
              <w:bottom w:val="single" w:sz="8" w:space="0" w:color="000000"/>
              <w:right w:val="nil"/>
            </w:tcBorders>
          </w:tcPr>
          <w:p w14:paraId="10B509FA" w14:textId="77777777" w:rsidR="00F81EAC" w:rsidRDefault="00000000">
            <w:pPr>
              <w:spacing w:after="0"/>
            </w:pPr>
            <w:r>
              <w:rPr>
                <w:rFonts w:ascii="Times New Roman" w:eastAsia="Times New Roman" w:hAnsi="Times New Roman" w:cs="Times New Roman"/>
                <w:sz w:val="24"/>
              </w:rPr>
              <w:t xml:space="preserve"> </w:t>
            </w:r>
          </w:p>
        </w:tc>
        <w:tc>
          <w:tcPr>
            <w:tcW w:w="3121" w:type="dxa"/>
            <w:tcBorders>
              <w:top w:val="single" w:sz="8" w:space="0" w:color="000000"/>
              <w:left w:val="nil"/>
              <w:bottom w:val="single" w:sz="8" w:space="0" w:color="000000"/>
              <w:right w:val="single" w:sz="8" w:space="0" w:color="000000"/>
            </w:tcBorders>
          </w:tcPr>
          <w:p w14:paraId="0C4C658F" w14:textId="77777777" w:rsidR="00F81EAC" w:rsidRDefault="00000000">
            <w:pPr>
              <w:spacing w:after="0"/>
            </w:pPr>
            <w:r>
              <w:rPr>
                <w:rFonts w:ascii="Times New Roman" w:eastAsia="Times New Roman" w:hAnsi="Times New Roman" w:cs="Times New Roman"/>
                <w:sz w:val="24"/>
              </w:rPr>
              <w:t xml:space="preserve"> </w:t>
            </w:r>
          </w:p>
        </w:tc>
      </w:tr>
      <w:tr w:rsidR="00F81EAC" w14:paraId="0F9A9445" w14:textId="77777777">
        <w:trPr>
          <w:trHeight w:val="1262"/>
        </w:trPr>
        <w:tc>
          <w:tcPr>
            <w:tcW w:w="3121" w:type="dxa"/>
            <w:tcBorders>
              <w:top w:val="single" w:sz="8" w:space="0" w:color="000000"/>
              <w:left w:val="single" w:sz="8" w:space="0" w:color="000000"/>
              <w:bottom w:val="single" w:sz="8" w:space="0" w:color="000000"/>
              <w:right w:val="single" w:sz="8" w:space="0" w:color="000000"/>
            </w:tcBorders>
            <w:vAlign w:val="center"/>
          </w:tcPr>
          <w:p w14:paraId="71F545C2" w14:textId="77777777" w:rsidR="00F81EAC" w:rsidRDefault="00000000">
            <w:pPr>
              <w:spacing w:after="0"/>
            </w:pPr>
            <w:r>
              <w:rPr>
                <w:rFonts w:ascii="Times New Roman" w:eastAsia="Times New Roman" w:hAnsi="Times New Roman" w:cs="Times New Roman"/>
                <w:sz w:val="24"/>
              </w:rPr>
              <w:lastRenderedPageBreak/>
              <w:t xml:space="preserve">Data </w:t>
            </w:r>
          </w:p>
        </w:tc>
        <w:tc>
          <w:tcPr>
            <w:tcW w:w="3120" w:type="dxa"/>
            <w:tcBorders>
              <w:top w:val="single" w:sz="8" w:space="0" w:color="000000"/>
              <w:left w:val="single" w:sz="8" w:space="0" w:color="000000"/>
              <w:bottom w:val="single" w:sz="8" w:space="0" w:color="000000"/>
              <w:right w:val="single" w:sz="8" w:space="0" w:color="000000"/>
            </w:tcBorders>
            <w:vAlign w:val="center"/>
          </w:tcPr>
          <w:p w14:paraId="69820DB9" w14:textId="77777777" w:rsidR="00F81EAC" w:rsidRDefault="00000000">
            <w:pPr>
              <w:spacing w:after="0"/>
            </w:pPr>
            <w:r>
              <w:rPr>
                <w:rFonts w:ascii="Times New Roman" w:eastAsia="Times New Roman" w:hAnsi="Times New Roman" w:cs="Times New Roman"/>
                <w:sz w:val="24"/>
              </w:rPr>
              <w:t xml:space="preserve">Source, size, format </w:t>
            </w:r>
          </w:p>
        </w:tc>
        <w:tc>
          <w:tcPr>
            <w:tcW w:w="3121" w:type="dxa"/>
            <w:tcBorders>
              <w:top w:val="single" w:sz="8" w:space="0" w:color="000000"/>
              <w:left w:val="single" w:sz="8" w:space="0" w:color="000000"/>
              <w:bottom w:val="single" w:sz="8" w:space="0" w:color="000000"/>
              <w:right w:val="single" w:sz="8" w:space="0" w:color="000000"/>
            </w:tcBorders>
          </w:tcPr>
          <w:p w14:paraId="3D5561ED" w14:textId="77777777" w:rsidR="00F81EAC" w:rsidRDefault="00000000">
            <w:pPr>
              <w:spacing w:after="0"/>
            </w:pPr>
            <w:r>
              <w:rPr>
                <w:rFonts w:ascii="Times New Roman" w:eastAsia="Times New Roman" w:hAnsi="Times New Roman" w:cs="Times New Roman"/>
                <w:sz w:val="24"/>
              </w:rPr>
              <w:t xml:space="preserve">SpaceX launch data, CSV format, approximately 90 launch records </w:t>
            </w:r>
          </w:p>
        </w:tc>
      </w:tr>
    </w:tbl>
    <w:p w14:paraId="3836E65F" w14:textId="77777777" w:rsidR="00F81EAC" w:rsidRDefault="00000000">
      <w:pPr>
        <w:spacing w:after="0"/>
        <w:ind w:left="14"/>
      </w:pPr>
      <w:r>
        <w:rPr>
          <w:rFonts w:ascii="Times New Roman" w:eastAsia="Times New Roman" w:hAnsi="Times New Roman" w:cs="Times New Roman"/>
          <w:sz w:val="24"/>
        </w:rPr>
        <w:t xml:space="preserve"> </w:t>
      </w:r>
    </w:p>
    <w:sectPr w:rsidR="00F81EAC">
      <w:pgSz w:w="12240" w:h="15840"/>
      <w:pgMar w:top="1541" w:right="1598" w:bottom="154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EAC"/>
    <w:rsid w:val="006E342C"/>
    <w:rsid w:val="00711548"/>
    <w:rsid w:val="00F81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22840"/>
  <w15:docId w15:val="{44632263-A979-4E67-99EC-C76D193C3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2"/>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477</Words>
  <Characters>2719</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(Proposed Solution) template.docx</dc:title>
  <dc:subject/>
  <dc:creator>AKHILA NANABOINA</dc:creator>
  <cp:keywords/>
  <cp:lastModifiedBy>vamshi yadav</cp:lastModifiedBy>
  <cp:revision>2</cp:revision>
  <dcterms:created xsi:type="dcterms:W3CDTF">2024-07-29T09:23:00Z</dcterms:created>
  <dcterms:modified xsi:type="dcterms:W3CDTF">2024-07-29T09:23:00Z</dcterms:modified>
</cp:coreProperties>
</file>