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0D2C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Reprendre connaissance du dossier : à partir des documents fournis, les scripts et fichiers de l'application sont connus, demande-les si nécessaire.</w:t>
      </w:r>
    </w:p>
    <w:p w14:paraId="361F153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Les consignes impératives pour cette session :</w:t>
      </w:r>
    </w:p>
    <w:p w14:paraId="617ED791" w14:textId="77777777" w:rsidR="00947EAF" w:rsidRPr="00947EAF" w:rsidRDefault="00947EAF" w:rsidP="00947EAF">
      <w:pPr>
        <w:numPr>
          <w:ilvl w:val="0"/>
          <w:numId w:val="85"/>
        </w:numPr>
        <w:rPr>
          <w:lang w:val="fr-FR"/>
        </w:rPr>
      </w:pPr>
      <w:r w:rsidRPr="00947EAF">
        <w:rPr>
          <w:lang w:val="fr-FR"/>
        </w:rPr>
        <w:t>Une seule consigne à la fois, détaillée et concise.</w:t>
      </w:r>
    </w:p>
    <w:p w14:paraId="5A20D308" w14:textId="77777777" w:rsidR="00947EAF" w:rsidRPr="00947EAF" w:rsidRDefault="00947EAF" w:rsidP="00947EAF">
      <w:pPr>
        <w:numPr>
          <w:ilvl w:val="0"/>
          <w:numId w:val="85"/>
        </w:numPr>
        <w:rPr>
          <w:lang w:val="fr-FR"/>
        </w:rPr>
      </w:pPr>
      <w:r w:rsidRPr="00947EAF">
        <w:rPr>
          <w:lang w:val="fr-FR"/>
        </w:rPr>
        <w:t>Je décode le vocabulaire technique (</w:t>
      </w:r>
      <w:proofErr w:type="gramStart"/>
      <w:r w:rsidRPr="00947EAF">
        <w:rPr>
          <w:lang w:val="fr-FR"/>
        </w:rPr>
        <w:t>non programmeur</w:t>
      </w:r>
      <w:proofErr w:type="gramEnd"/>
      <w:r w:rsidRPr="00947EAF">
        <w:rPr>
          <w:lang w:val="fr-FR"/>
        </w:rPr>
        <w:t>).</w:t>
      </w:r>
    </w:p>
    <w:p w14:paraId="384CAF53" w14:textId="77777777" w:rsidR="00947EAF" w:rsidRPr="00947EAF" w:rsidRDefault="00947EAF" w:rsidP="00947EAF">
      <w:pPr>
        <w:numPr>
          <w:ilvl w:val="0"/>
          <w:numId w:val="85"/>
        </w:numPr>
        <w:rPr>
          <w:lang w:val="fr-FR"/>
        </w:rPr>
      </w:pPr>
      <w:r w:rsidRPr="00947EAF">
        <w:rPr>
          <w:lang w:val="fr-FR"/>
        </w:rPr>
        <w:t>À chaque consigne, j’indique le nom de l’étape suivante (juste le nom, pas le détail).</w:t>
      </w:r>
    </w:p>
    <w:p w14:paraId="70EEDFB0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7C324C93">
          <v:rect id="_x0000_i1316" style="width:0;height:1.5pt" o:hralign="center" o:hrstd="t" o:hr="t" fillcolor="#a0a0a0" stroked="f"/>
        </w:pict>
      </w:r>
    </w:p>
    <w:p w14:paraId="1708494B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1. En-tête de session</w:t>
      </w:r>
    </w:p>
    <w:p w14:paraId="33F07A85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Date</w:t>
      </w:r>
      <w:r w:rsidRPr="00947EAF">
        <w:rPr>
          <w:lang w:val="fr-FR"/>
        </w:rPr>
        <w:t xml:space="preserve"> : 2025-09-29</w:t>
      </w:r>
    </w:p>
    <w:p w14:paraId="2B99039B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Tag session</w:t>
      </w:r>
      <w:r w:rsidRPr="00947EAF">
        <w:rPr>
          <w:lang w:val="fr-FR"/>
        </w:rPr>
        <w:t xml:space="preserve"> : S14 — Finalisation [HANDLER] &amp; Test E2E</w:t>
      </w:r>
    </w:p>
    <w:p w14:paraId="282C0922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Projet</w:t>
      </w:r>
      <w:r w:rsidRPr="00947EAF">
        <w:rPr>
          <w:lang w:val="fr-FR"/>
        </w:rPr>
        <w:t xml:space="preserve"> : Usine à Tests V2</w:t>
      </w:r>
    </w:p>
    <w:p w14:paraId="3C671D31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Auteur</w:t>
      </w:r>
      <w:r w:rsidRPr="00947EAF">
        <w:rPr>
          <w:lang w:val="fr-FR"/>
        </w:rPr>
        <w:t xml:space="preserve"> : Assistant technique (Gemini)</w:t>
      </w:r>
    </w:p>
    <w:p w14:paraId="5AD7B159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Versions connues</w:t>
      </w:r>
      <w:r w:rsidRPr="00947EAF">
        <w:rPr>
          <w:lang w:val="fr-FR"/>
        </w:rPr>
        <w:t xml:space="preserve"> :</w:t>
      </w:r>
    </w:p>
    <w:p w14:paraId="1FBB874A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[CONFIG] : Menu.js (v4.7), FormulaireUI.html (v2.3)</w:t>
      </w:r>
    </w:p>
    <w:p w14:paraId="7841E132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 xml:space="preserve">[HANDLER] : </w:t>
      </w:r>
      <w:r w:rsidRPr="00947EAF">
        <w:rPr>
          <w:b/>
          <w:bCs/>
          <w:lang w:val="fr-FR"/>
        </w:rPr>
        <w:t>Code.gs (v2.0), Index.html (v2.0)</w:t>
      </w:r>
    </w:p>
    <w:p w14:paraId="126927AA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[BIBLIOTHEQUE] : v24</w:t>
      </w:r>
    </w:p>
    <w:p w14:paraId="672358D5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[MOTEUR] : MoteurV3.js (inchangé, comportement analysé)</w:t>
      </w:r>
    </w:p>
    <w:p w14:paraId="5213C66F" w14:textId="77777777" w:rsidR="00947EAF" w:rsidRPr="00947EAF" w:rsidRDefault="00947EAF" w:rsidP="00947EAF">
      <w:pPr>
        <w:numPr>
          <w:ilvl w:val="0"/>
          <w:numId w:val="86"/>
        </w:numPr>
        <w:rPr>
          <w:lang w:val="fr-FR"/>
        </w:rPr>
      </w:pPr>
      <w:r w:rsidRPr="00947EAF">
        <w:rPr>
          <w:b/>
          <w:bCs/>
          <w:lang w:val="fr-FR"/>
        </w:rPr>
        <w:t>Snapshot des IDs</w:t>
      </w:r>
      <w:r w:rsidRPr="00947EAF">
        <w:rPr>
          <w:lang w:val="fr-FR"/>
        </w:rPr>
        <w:t xml:space="preserve"> :</w:t>
      </w:r>
    </w:p>
    <w:p w14:paraId="5BB06F1B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CONFIG : 1kLBqIHZWbHrb4SsoSQcyVsLOmqKHkhSA4FttM5hZtDQ</w:t>
      </w:r>
    </w:p>
    <w:p w14:paraId="1AA35666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BDD : 1m2MGBd0nyiAl3qw032B6Nfj7zQL27bRSBexiOPaRZd8</w:t>
      </w:r>
    </w:p>
    <w:p w14:paraId="073636A3" w14:textId="77777777" w:rsidR="00947EAF" w:rsidRPr="00947EAF" w:rsidRDefault="00947EAF" w:rsidP="00947EAF">
      <w:pPr>
        <w:numPr>
          <w:ilvl w:val="1"/>
          <w:numId w:val="86"/>
        </w:numPr>
        <w:rPr>
          <w:lang w:val="fr-FR"/>
        </w:rPr>
      </w:pPr>
      <w:r w:rsidRPr="00947EAF">
        <w:rPr>
          <w:lang w:val="fr-FR"/>
        </w:rPr>
        <w:t>HANDLER (Script) : 1WFBXkWcMlniG_XjRsD-yE04gcbQ5XdSoOdHr10iYg7QCDXXTu3G4UCc</w:t>
      </w:r>
    </w:p>
    <w:p w14:paraId="45DACBCE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30B0A2C8">
          <v:rect id="_x0000_i1317" style="width:0;height:1.5pt" o:hralign="center" o:hrstd="t" o:hr="t" fillcolor="#a0a0a0" stroked="f"/>
        </w:pict>
      </w:r>
    </w:p>
    <w:p w14:paraId="75C96756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2. Ce qui a été fait aujourd’hui (delta)</w:t>
      </w:r>
    </w:p>
    <w:p w14:paraId="4A8E55B6" w14:textId="77777777" w:rsidR="00947EAF" w:rsidRPr="00947EAF" w:rsidRDefault="00947EAF" w:rsidP="00947EAF">
      <w:pPr>
        <w:numPr>
          <w:ilvl w:val="0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Finalisation du script [HANDLER]/Code.gs</w:t>
      </w:r>
      <w:r w:rsidRPr="00947EAF">
        <w:rPr>
          <w:lang w:val="fr-FR"/>
        </w:rPr>
        <w:t xml:space="preserve"> :</w:t>
      </w:r>
    </w:p>
    <w:p w14:paraId="517B108A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lang w:val="fr-FR"/>
        </w:rPr>
        <w:t xml:space="preserve">La fonction </w:t>
      </w:r>
      <w:proofErr w:type="spellStart"/>
      <w:r w:rsidRPr="00947EAF">
        <w:rPr>
          <w:lang w:val="fr-FR"/>
        </w:rPr>
        <w:t>doGet</w:t>
      </w:r>
      <w:proofErr w:type="spellEnd"/>
      <w:r w:rsidRPr="00947EAF">
        <w:rPr>
          <w:lang w:val="fr-FR"/>
        </w:rPr>
        <w:t>(e) a été finalisée pour déchiffrer l'URL, lire la configuration du test, vérifier le mode d'accès (CLOS) et servir une page Index.html dynamique.</w:t>
      </w:r>
    </w:p>
    <w:p w14:paraId="79366DC6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lang w:val="fr-FR"/>
        </w:rPr>
        <w:lastRenderedPageBreak/>
        <w:t xml:space="preserve">La fonction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>(</w:t>
      </w:r>
      <w:proofErr w:type="spellStart"/>
      <w:r w:rsidRPr="00947EAF">
        <w:rPr>
          <w:lang w:val="fr-FR"/>
        </w:rPr>
        <w:t>formObject</w:t>
      </w:r>
      <w:proofErr w:type="spellEnd"/>
      <w:r w:rsidRPr="00947EAF">
        <w:rPr>
          <w:lang w:val="fr-FR"/>
        </w:rPr>
        <w:t xml:space="preserve">) a été créée de A à Z. Elle reçoit les données d'identification, les enregistre dans une nouvelle feuille 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>, et retourne une page de succès avec un lien vers le formulaire de test (</w:t>
      </w:r>
      <w:proofErr w:type="spellStart"/>
      <w:r w:rsidRPr="00947EAF">
        <w:rPr>
          <w:lang w:val="fr-FR"/>
        </w:rPr>
        <w:t>Form</w:t>
      </w:r>
      <w:proofErr w:type="spellEnd"/>
      <w:r w:rsidRPr="00947EAF">
        <w:rPr>
          <w:lang w:val="fr-FR"/>
        </w:rPr>
        <w:t xml:space="preserve"> 2).</w:t>
      </w:r>
    </w:p>
    <w:p w14:paraId="381E377F" w14:textId="77777777" w:rsidR="00947EAF" w:rsidRPr="00947EAF" w:rsidRDefault="00947EAF" w:rsidP="00947EAF">
      <w:pPr>
        <w:numPr>
          <w:ilvl w:val="0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Amélioration de l'interface [HANDLER]/Index.html</w:t>
      </w:r>
      <w:r w:rsidRPr="00947EAF">
        <w:rPr>
          <w:lang w:val="fr-FR"/>
        </w:rPr>
        <w:t xml:space="preserve"> :</w:t>
      </w:r>
    </w:p>
    <w:p w14:paraId="7A43D2A2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lang w:val="fr-FR"/>
        </w:rPr>
        <w:t>Nous avons fusionné le formulaire d'identification existant avec la logique dynamique du serveur. La page affiche désormais le titre et le sous-titre spécifiques au test, améliorant l'expérience utilisateur.</w:t>
      </w:r>
    </w:p>
    <w:p w14:paraId="16F48658" w14:textId="77777777" w:rsidR="00947EAF" w:rsidRPr="00947EAF" w:rsidRDefault="00947EAF" w:rsidP="00947EAF">
      <w:pPr>
        <w:numPr>
          <w:ilvl w:val="0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Lancement et débogage du test de bout en bout</w:t>
      </w:r>
      <w:r w:rsidRPr="00947EAF">
        <w:rPr>
          <w:lang w:val="fr-FR"/>
        </w:rPr>
        <w:t xml:space="preserve"> :</w:t>
      </w:r>
    </w:p>
    <w:p w14:paraId="3DD28A40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lang w:val="fr-FR"/>
        </w:rPr>
        <w:t>Nous avons initié le parcours complet de l'utilisateur, depuis la génération de l'URL jusqu'à la redirection finale.</w:t>
      </w:r>
    </w:p>
    <w:p w14:paraId="510EA080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Anomalie 1 (Corrigée)</w:t>
      </w:r>
      <w:r w:rsidRPr="00947EAF">
        <w:rPr>
          <w:lang w:val="fr-FR"/>
        </w:rPr>
        <w:t xml:space="preserve"> : Confusion entre </w:t>
      </w:r>
      <w:proofErr w:type="spellStart"/>
      <w:r w:rsidRPr="00947EAF">
        <w:rPr>
          <w:lang w:val="fr-FR"/>
        </w:rPr>
        <w:t>ID_Sheet_Cible</w:t>
      </w:r>
      <w:proofErr w:type="spellEnd"/>
      <w:r w:rsidRPr="00947EAF">
        <w:rPr>
          <w:lang w:val="fr-FR"/>
        </w:rPr>
        <w:t xml:space="preserve"> et </w:t>
      </w:r>
      <w:proofErr w:type="spellStart"/>
      <w:r w:rsidRPr="00947EAF">
        <w:rPr>
          <w:lang w:val="fr-FR"/>
        </w:rPr>
        <w:t>ID_Formulaire_Cible</w:t>
      </w:r>
      <w:proofErr w:type="spellEnd"/>
      <w:r w:rsidRPr="00947EAF">
        <w:rPr>
          <w:lang w:val="fr-FR"/>
        </w:rPr>
        <w:t>. Clarification apportée : le HANDLER utilise l'ID du formulaire.</w:t>
      </w:r>
    </w:p>
    <w:p w14:paraId="393033E1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Anomalie 2 (Corrigée)</w:t>
      </w:r>
      <w:r w:rsidRPr="00947EAF">
        <w:rPr>
          <w:lang w:val="fr-FR"/>
        </w:rPr>
        <w:t xml:space="preserve"> : L'URL chiffrée ne pouvait pas être générée par le [MOTEUR]. L'analyse a révélé que la fonction s'arrêtait silencieusement si la configuration était incomplète.</w:t>
      </w:r>
    </w:p>
    <w:p w14:paraId="09430F5D" w14:textId="77777777" w:rsidR="00947EAF" w:rsidRPr="00947EAF" w:rsidRDefault="00947EAF" w:rsidP="00947EAF">
      <w:pPr>
        <w:numPr>
          <w:ilvl w:val="1"/>
          <w:numId w:val="87"/>
        </w:numPr>
        <w:rPr>
          <w:lang w:val="fr-FR"/>
        </w:rPr>
      </w:pPr>
      <w:r w:rsidRPr="00947EAF">
        <w:rPr>
          <w:b/>
          <w:bCs/>
          <w:lang w:val="fr-FR"/>
        </w:rPr>
        <w:t>Cause racine identifiée</w:t>
      </w:r>
      <w:r w:rsidRPr="00947EAF">
        <w:rPr>
          <w:lang w:val="fr-FR"/>
        </w:rPr>
        <w:t xml:space="preserve"> : La colonne </w:t>
      </w:r>
      <w:r w:rsidRPr="00947EAF">
        <w:rPr>
          <w:b/>
          <w:bCs/>
          <w:lang w:val="fr-FR"/>
        </w:rPr>
        <w:t>ID_Dossier_Cible</w:t>
      </w:r>
      <w:r w:rsidRPr="00947EAF">
        <w:rPr>
          <w:lang w:val="fr-FR"/>
        </w:rPr>
        <w:t xml:space="preserve"> était vide. Le script [MOTEUR] a besoin de cette information pour savoir où stocker les futurs fichiers et refuse de continuer sans elle.</w:t>
      </w:r>
    </w:p>
    <w:p w14:paraId="6CB12758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0361A468">
          <v:rect id="_x0000_i1318" style="width:0;height:1.5pt" o:hralign="center" o:hrstd="t" o:hr="t" fillcolor="#a0a0a0" stroked="f"/>
        </w:pict>
      </w:r>
    </w:p>
    <w:p w14:paraId="633F3C86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3. Décisions prises &amp; raisons</w:t>
      </w:r>
    </w:p>
    <w:p w14:paraId="0C01CDB4" w14:textId="77777777" w:rsidR="00947EAF" w:rsidRPr="00947EAF" w:rsidRDefault="00947EAF" w:rsidP="00947EAF">
      <w:pPr>
        <w:numPr>
          <w:ilvl w:val="0"/>
          <w:numId w:val="88"/>
        </w:numPr>
        <w:rPr>
          <w:lang w:val="fr-FR"/>
        </w:rPr>
      </w:pPr>
      <w:r w:rsidRPr="00947EAF">
        <w:rPr>
          <w:b/>
          <w:bCs/>
          <w:lang w:val="fr-FR"/>
        </w:rPr>
        <w:t>Création dynamique de la feuille "</w:t>
      </w:r>
      <w:proofErr w:type="spellStart"/>
      <w:r w:rsidRPr="00947EAF">
        <w:rPr>
          <w:b/>
          <w:bCs/>
          <w:lang w:val="fr-FR"/>
        </w:rPr>
        <w:t>Orders</w:t>
      </w:r>
      <w:proofErr w:type="spellEnd"/>
      <w:r w:rsidRPr="00947EAF">
        <w:rPr>
          <w:b/>
          <w:bCs/>
          <w:lang w:val="fr-FR"/>
        </w:rPr>
        <w:t>"</w:t>
      </w:r>
      <w:r w:rsidRPr="00947EAF">
        <w:rPr>
          <w:lang w:val="fr-FR"/>
        </w:rPr>
        <w:t xml:space="preserve"> : Il a été décidé que la fonction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 xml:space="preserve"> créerait elle-même la feuille de suivi des participants si elle n'existe pas. Cela rend le système plus robuste et autonome.</w:t>
      </w:r>
    </w:p>
    <w:p w14:paraId="3C3D30E2" w14:textId="77777777" w:rsidR="00947EAF" w:rsidRPr="00947EAF" w:rsidRDefault="00947EAF" w:rsidP="00947EAF">
      <w:pPr>
        <w:numPr>
          <w:ilvl w:val="0"/>
          <w:numId w:val="88"/>
        </w:numPr>
        <w:rPr>
          <w:lang w:val="fr-FR"/>
        </w:rPr>
      </w:pPr>
      <w:r w:rsidRPr="00947EAF">
        <w:rPr>
          <w:b/>
          <w:bCs/>
          <w:lang w:val="fr-FR"/>
        </w:rPr>
        <w:t>Amélioration de [MOTEUR] vs. Contournement</w:t>
      </w:r>
      <w:r w:rsidRPr="00947EAF">
        <w:rPr>
          <w:lang w:val="fr-FR"/>
        </w:rPr>
        <w:t xml:space="preserve"> : Plutôt que de modifier le [MOTEUR] pour qu'il affiche une erreur explicite (ce qui reste une dette technique), nous avons décidé de corriger la cause racine (données manquantes) pour débloquer le test du [HANDLER].</w:t>
      </w:r>
    </w:p>
    <w:p w14:paraId="12891450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53ECE3C6">
          <v:rect id="_x0000_i1319" style="width:0;height:1.5pt" o:hralign="center" o:hrstd="t" o:hr="t" fillcolor="#a0a0a0" stroked="f"/>
        </w:pict>
      </w:r>
    </w:p>
    <w:p w14:paraId="2FDCFC1B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4. État actuel du système</w:t>
      </w:r>
    </w:p>
    <w:p w14:paraId="4BC076BE" w14:textId="77777777" w:rsidR="00947EAF" w:rsidRPr="00947EAF" w:rsidRDefault="00947EAF" w:rsidP="00947EAF">
      <w:pPr>
        <w:numPr>
          <w:ilvl w:val="0"/>
          <w:numId w:val="89"/>
        </w:numPr>
        <w:rPr>
          <w:lang w:val="fr-FR"/>
        </w:rPr>
      </w:pPr>
      <w:r w:rsidRPr="00947EAF">
        <w:rPr>
          <w:b/>
          <w:bCs/>
          <w:lang w:val="fr-FR"/>
        </w:rPr>
        <w:t>Menus [CONFIG]</w:t>
      </w:r>
      <w:r w:rsidRPr="00947EAF">
        <w:rPr>
          <w:lang w:val="fr-FR"/>
        </w:rPr>
        <w:t xml:space="preserve"> : </w:t>
      </w:r>
      <w:r w:rsidRPr="00947EAF">
        <w:rPr>
          <w:rFonts w:ascii="Segoe UI Emoji" w:hAnsi="Segoe UI Emoji" w:cs="Segoe UI Emoji"/>
          <w:lang w:val="fr-FR"/>
        </w:rPr>
        <w:t>✔️</w:t>
      </w:r>
      <w:r w:rsidRPr="00947EAF">
        <w:rPr>
          <w:lang w:val="fr-FR"/>
        </w:rPr>
        <w:t xml:space="preserve"> Fonctionnels.</w:t>
      </w:r>
    </w:p>
    <w:p w14:paraId="3198362F" w14:textId="77777777" w:rsidR="00947EAF" w:rsidRPr="00947EAF" w:rsidRDefault="00947EAF" w:rsidP="00947EAF">
      <w:pPr>
        <w:numPr>
          <w:ilvl w:val="0"/>
          <w:numId w:val="89"/>
        </w:numPr>
        <w:rPr>
          <w:lang w:val="fr-FR"/>
        </w:rPr>
      </w:pPr>
      <w:r w:rsidRPr="00947EAF">
        <w:rPr>
          <w:b/>
          <w:bCs/>
          <w:lang w:val="fr-FR"/>
        </w:rPr>
        <w:lastRenderedPageBreak/>
        <w:t>Module [HANDLER] (Tour de contrôle)</w:t>
      </w:r>
      <w:r w:rsidRPr="00947EAF">
        <w:rPr>
          <w:lang w:val="fr-FR"/>
        </w:rPr>
        <w:t xml:space="preserve"> : </w:t>
      </w:r>
      <w:r w:rsidRPr="00947EAF">
        <w:rPr>
          <w:rFonts w:ascii="Segoe UI Emoji" w:hAnsi="Segoe UI Emoji" w:cs="Segoe UI Emoji"/>
          <w:lang w:val="fr-FR"/>
        </w:rPr>
        <w:t>✔️</w:t>
      </w:r>
      <w:r w:rsidRPr="00947EAF">
        <w:rPr>
          <w:lang w:val="fr-FR"/>
        </w:rPr>
        <w:t xml:space="preserve"> </w:t>
      </w:r>
      <w:r w:rsidRPr="00947EAF">
        <w:rPr>
          <w:b/>
          <w:bCs/>
          <w:lang w:val="fr-FR"/>
        </w:rPr>
        <w:t>Code 100% complet</w:t>
      </w:r>
      <w:r w:rsidRPr="00947EAF">
        <w:rPr>
          <w:lang w:val="fr-FR"/>
        </w:rPr>
        <w:t>. Le script gère l'accueil, l'identification, la sauvegarde des participants et la redirection. Il est prêt pour le test final.</w:t>
      </w:r>
    </w:p>
    <w:p w14:paraId="376376C7" w14:textId="77777777" w:rsidR="00947EAF" w:rsidRPr="00947EAF" w:rsidRDefault="00947EAF" w:rsidP="00947EAF">
      <w:pPr>
        <w:numPr>
          <w:ilvl w:val="0"/>
          <w:numId w:val="89"/>
        </w:numPr>
        <w:rPr>
          <w:lang w:val="fr-FR"/>
        </w:rPr>
      </w:pPr>
      <w:r w:rsidRPr="00947EAF">
        <w:rPr>
          <w:b/>
          <w:bCs/>
          <w:lang w:val="fr-FR"/>
        </w:rPr>
        <w:t>Module [MOTEUR]</w:t>
      </w:r>
      <w:r w:rsidRPr="00947EAF">
        <w:rPr>
          <w:lang w:val="fr-FR"/>
        </w:rPr>
        <w:t xml:space="preserve"> : </w:t>
      </w:r>
      <w:r w:rsidRPr="00947EAF">
        <w:rPr>
          <w:rFonts w:ascii="Segoe UI Emoji" w:hAnsi="Segoe UI Emoji" w:cs="Segoe UI Emoji"/>
          <w:lang w:val="fr-FR"/>
        </w:rPr>
        <w:t>✔️</w:t>
      </w:r>
      <w:r w:rsidRPr="00947EAF">
        <w:rPr>
          <w:lang w:val="fr-FR"/>
        </w:rPr>
        <w:t xml:space="preserve"> </w:t>
      </w:r>
      <w:r w:rsidRPr="00947EAF">
        <w:rPr>
          <w:b/>
          <w:bCs/>
          <w:lang w:val="fr-FR"/>
        </w:rPr>
        <w:t>Fonctionnel mais exigeant</w:t>
      </w:r>
      <w:r w:rsidRPr="00947EAF">
        <w:rPr>
          <w:lang w:val="fr-FR"/>
        </w:rPr>
        <w:t>. Nous savons maintenant qu'il requiert une configuration complète (notamment ID_Dossier_Cible) pour exécuter ses fonctions.</w:t>
      </w:r>
    </w:p>
    <w:p w14:paraId="7DD071A1" w14:textId="77777777" w:rsidR="00947EAF" w:rsidRPr="00947EAF" w:rsidRDefault="00947EAF" w:rsidP="00947EAF">
      <w:pPr>
        <w:numPr>
          <w:ilvl w:val="0"/>
          <w:numId w:val="89"/>
        </w:numPr>
        <w:rPr>
          <w:lang w:val="fr-FR"/>
        </w:rPr>
      </w:pPr>
      <w:r w:rsidRPr="00947EAF">
        <w:rPr>
          <w:b/>
          <w:bCs/>
          <w:lang w:val="fr-FR"/>
        </w:rPr>
        <w:t>Statut du projet</w:t>
      </w:r>
      <w:r w:rsidRPr="00947EAF">
        <w:rPr>
          <w:lang w:val="fr-FR"/>
        </w:rPr>
        <w:t xml:space="preserve"> : Le développement du [HANDLER] est </w:t>
      </w:r>
      <w:r w:rsidRPr="00947EAF">
        <w:rPr>
          <w:b/>
          <w:bCs/>
          <w:lang w:val="fr-FR"/>
        </w:rPr>
        <w:t>terminé</w:t>
      </w:r>
      <w:r w:rsidRPr="00947EAF">
        <w:rPr>
          <w:lang w:val="fr-FR"/>
        </w:rPr>
        <w:t>. Le projet entre dans la phase de validation finale du flux utilisateur.</w:t>
      </w:r>
    </w:p>
    <w:p w14:paraId="40A41650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41EB1366">
          <v:rect id="_x0000_i1320" style="width:0;height:1.5pt" o:hralign="center" o:hrstd="t" o:hr="t" fillcolor="#a0a0a0" stroked="f"/>
        </w:pict>
      </w:r>
    </w:p>
    <w:p w14:paraId="71F8D965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5. Vérifications réalisées</w:t>
      </w:r>
    </w:p>
    <w:p w14:paraId="72B8EBD4" w14:textId="77777777" w:rsidR="00947EAF" w:rsidRPr="00947EAF" w:rsidRDefault="00947EAF" w:rsidP="00947EAF">
      <w:pPr>
        <w:numPr>
          <w:ilvl w:val="0"/>
          <w:numId w:val="90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Le script </w:t>
      </w:r>
      <w:proofErr w:type="spellStart"/>
      <w:r w:rsidRPr="00947EAF">
        <w:rPr>
          <w:lang w:val="fr-FR"/>
        </w:rPr>
        <w:t>doGet</w:t>
      </w:r>
      <w:proofErr w:type="spellEnd"/>
      <w:r w:rsidRPr="00947EAF">
        <w:rPr>
          <w:lang w:val="fr-FR"/>
        </w:rPr>
        <w:t xml:space="preserve"> interprète correctement l'URL et affiche la page Index.html.</w:t>
      </w:r>
    </w:p>
    <w:p w14:paraId="3B3C12D6" w14:textId="77777777" w:rsidR="00947EAF" w:rsidRPr="00947EAF" w:rsidRDefault="00947EAF" w:rsidP="00947EAF">
      <w:pPr>
        <w:numPr>
          <w:ilvl w:val="0"/>
          <w:numId w:val="90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La page Index.html affiche les titres dynamiques envoyés par le serveur.</w:t>
      </w:r>
    </w:p>
    <w:p w14:paraId="0AAB6819" w14:textId="77777777" w:rsidR="00947EAF" w:rsidRPr="00947EAF" w:rsidRDefault="00947EAF" w:rsidP="00947EAF">
      <w:pPr>
        <w:numPr>
          <w:ilvl w:val="0"/>
          <w:numId w:val="90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Le script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 xml:space="preserve"> est correctement appelé et reçoit les données du formulaire.</w:t>
      </w:r>
    </w:p>
    <w:p w14:paraId="6CC53E14" w14:textId="77777777" w:rsidR="00947EAF" w:rsidRPr="00947EAF" w:rsidRDefault="00947EAF" w:rsidP="00947EAF">
      <w:pPr>
        <w:numPr>
          <w:ilvl w:val="0"/>
          <w:numId w:val="90"/>
        </w:numPr>
        <w:rPr>
          <w:lang w:val="fr-FR"/>
        </w:rPr>
      </w:pPr>
      <w:r w:rsidRPr="00947EAF">
        <w:rPr>
          <w:lang w:val="fr-FR"/>
        </w:rPr>
        <w:t xml:space="preserve">[ _ ] La sauvegarde des données dans la feuille 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 xml:space="preserve"> est à confirmer lors du prochain test.</w:t>
      </w:r>
    </w:p>
    <w:p w14:paraId="65EB6B8A" w14:textId="77777777" w:rsidR="00947EAF" w:rsidRPr="00947EAF" w:rsidRDefault="00947EAF" w:rsidP="00947EAF">
      <w:pPr>
        <w:numPr>
          <w:ilvl w:val="0"/>
          <w:numId w:val="90"/>
        </w:numPr>
        <w:rPr>
          <w:lang w:val="fr-FR"/>
        </w:rPr>
      </w:pPr>
      <w:r w:rsidRPr="00947EAF">
        <w:rPr>
          <w:lang w:val="fr-FR"/>
        </w:rPr>
        <w:t xml:space="preserve">[ _ ] La redirection vers le </w:t>
      </w:r>
      <w:proofErr w:type="spellStart"/>
      <w:r w:rsidRPr="00947EAF">
        <w:rPr>
          <w:lang w:val="fr-FR"/>
        </w:rPr>
        <w:t>ID_Formulaire_Cible</w:t>
      </w:r>
      <w:proofErr w:type="spellEnd"/>
      <w:r w:rsidRPr="00947EAF">
        <w:rPr>
          <w:lang w:val="fr-FR"/>
        </w:rPr>
        <w:t xml:space="preserve"> est à confirmer lors du prochain test.</w:t>
      </w:r>
    </w:p>
    <w:p w14:paraId="13898B1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7253FC2E">
          <v:rect id="_x0000_i1321" style="width:0;height:1.5pt" o:hralign="center" o:hrstd="t" o:hr="t" fillcolor="#a0a0a0" stroked="f"/>
        </w:pict>
      </w:r>
    </w:p>
    <w:p w14:paraId="1EA9B1CC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6. Points ouverts / risques / dettes</w:t>
      </w:r>
    </w:p>
    <w:p w14:paraId="6F169AAD" w14:textId="77777777" w:rsidR="00947EAF" w:rsidRPr="00947EAF" w:rsidRDefault="00947EAF" w:rsidP="00947EAF">
      <w:pPr>
        <w:numPr>
          <w:ilvl w:val="0"/>
          <w:numId w:val="91"/>
        </w:numPr>
        <w:rPr>
          <w:lang w:val="fr-FR"/>
        </w:rPr>
      </w:pPr>
      <w:r w:rsidRPr="00947EAF">
        <w:rPr>
          <w:b/>
          <w:bCs/>
          <w:lang w:val="fr-FR"/>
        </w:rPr>
        <w:t>Point ouvert principal</w:t>
      </w:r>
      <w:r w:rsidRPr="00947EAF">
        <w:rPr>
          <w:lang w:val="fr-FR"/>
        </w:rPr>
        <w:t xml:space="preserve"> : Réaliser avec succès le test de bout en bout maintenant que la cause du blocage est identifiée.</w:t>
      </w:r>
    </w:p>
    <w:p w14:paraId="5138C832" w14:textId="77777777" w:rsidR="00947EAF" w:rsidRPr="00947EAF" w:rsidRDefault="00947EAF" w:rsidP="00947EAF">
      <w:pPr>
        <w:numPr>
          <w:ilvl w:val="0"/>
          <w:numId w:val="91"/>
        </w:numPr>
        <w:rPr>
          <w:lang w:val="fr-FR"/>
        </w:rPr>
      </w:pPr>
      <w:r w:rsidRPr="00947EAF">
        <w:rPr>
          <w:b/>
          <w:bCs/>
          <w:lang w:val="fr-FR"/>
        </w:rPr>
        <w:t>Dette technique</w:t>
      </w:r>
      <w:r w:rsidRPr="00947EAF">
        <w:rPr>
          <w:lang w:val="fr-FR"/>
        </w:rPr>
        <w:t xml:space="preserve"> : Améliorer le script [MOTEUR]/MoteurV3.js pour qu'il retourne des erreurs explicites (</w:t>
      </w:r>
      <w:proofErr w:type="spellStart"/>
      <w:r w:rsidRPr="00947EAF">
        <w:rPr>
          <w:lang w:val="fr-FR"/>
        </w:rPr>
        <w:t>throw</w:t>
      </w:r>
      <w:proofErr w:type="spellEnd"/>
      <w:r w:rsidRPr="00947EAF">
        <w:rPr>
          <w:lang w:val="fr-FR"/>
        </w:rPr>
        <w:t xml:space="preserve"> new </w:t>
      </w:r>
      <w:proofErr w:type="spellStart"/>
      <w:r w:rsidRPr="00947EAF">
        <w:rPr>
          <w:lang w:val="fr-FR"/>
        </w:rPr>
        <w:t>Error</w:t>
      </w:r>
      <w:proofErr w:type="spellEnd"/>
      <w:r w:rsidRPr="00947EAF">
        <w:rPr>
          <w:lang w:val="fr-FR"/>
        </w:rPr>
        <w:t>(...)) lorsque des champs de configuration critiques (ID_Dossier_Cible, etc.) sont manquants, au lieu d'échouer silencieusement.</w:t>
      </w:r>
    </w:p>
    <w:p w14:paraId="0A650EFE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1AFE5F88">
          <v:rect id="_x0000_i1322" style="width:0;height:1.5pt" o:hralign="center" o:hrstd="t" o:hr="t" fillcolor="#a0a0a0" stroked="f"/>
        </w:pict>
      </w:r>
    </w:p>
    <w:p w14:paraId="61FCDE2B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 xml:space="preserve">7. </w:t>
      </w:r>
      <w:proofErr w:type="spellStart"/>
      <w:r w:rsidRPr="00947EAF">
        <w:rPr>
          <w:b/>
          <w:bCs/>
          <w:lang w:val="fr-FR"/>
        </w:rPr>
        <w:t>Playbook</w:t>
      </w:r>
      <w:proofErr w:type="spellEnd"/>
      <w:r w:rsidRPr="00947EAF">
        <w:rPr>
          <w:b/>
          <w:bCs/>
          <w:lang w:val="fr-FR"/>
        </w:rPr>
        <w:t xml:space="preserve"> de reprise (prochaines actions)</w:t>
      </w:r>
    </w:p>
    <w:p w14:paraId="3CE404CB" w14:textId="77777777" w:rsidR="00947EAF" w:rsidRPr="00947EAF" w:rsidRDefault="00947EAF" w:rsidP="00947EAF">
      <w:pPr>
        <w:numPr>
          <w:ilvl w:val="0"/>
          <w:numId w:val="92"/>
        </w:numPr>
        <w:rPr>
          <w:lang w:val="fr-FR"/>
        </w:rPr>
      </w:pPr>
      <w:r w:rsidRPr="00947EAF">
        <w:rPr>
          <w:b/>
          <w:bCs/>
          <w:lang w:val="fr-FR"/>
        </w:rPr>
        <w:t>Action 1 [CONFIG]</w:t>
      </w:r>
      <w:r w:rsidRPr="00947EAF">
        <w:rPr>
          <w:lang w:val="fr-FR"/>
        </w:rPr>
        <w:t xml:space="preserve"> : Remplir la colonne </w:t>
      </w:r>
      <w:r w:rsidRPr="00947EAF">
        <w:rPr>
          <w:b/>
          <w:bCs/>
          <w:lang w:val="fr-FR"/>
        </w:rPr>
        <w:t>ID_Dossier_Cible</w:t>
      </w:r>
      <w:r w:rsidRPr="00947EAF">
        <w:rPr>
          <w:lang w:val="fr-FR"/>
        </w:rPr>
        <w:t xml:space="preserve"> pour la ligne de test choisie (ex: ligne 18 ou 19) avec l'ID d'un dossier Google Drive.</w:t>
      </w:r>
    </w:p>
    <w:p w14:paraId="1298AC2D" w14:textId="77777777" w:rsidR="00947EAF" w:rsidRPr="00947EAF" w:rsidRDefault="00947EAF" w:rsidP="00947EAF">
      <w:pPr>
        <w:numPr>
          <w:ilvl w:val="0"/>
          <w:numId w:val="92"/>
        </w:numPr>
        <w:rPr>
          <w:lang w:val="fr-FR"/>
        </w:rPr>
      </w:pPr>
      <w:r w:rsidRPr="00947EAF">
        <w:rPr>
          <w:b/>
          <w:bCs/>
          <w:lang w:val="fr-FR"/>
        </w:rPr>
        <w:t>Action 2 [MOTEUR]</w:t>
      </w:r>
      <w:r w:rsidRPr="00947EAF">
        <w:rPr>
          <w:lang w:val="fr-FR"/>
        </w:rPr>
        <w:t xml:space="preserve"> : Exécuter la fonction </w:t>
      </w:r>
      <w:proofErr w:type="spellStart"/>
      <w:r w:rsidRPr="00947EAF">
        <w:rPr>
          <w:lang w:val="fr-FR"/>
        </w:rPr>
        <w:t>test_lancerLaGeneration</w:t>
      </w:r>
      <w:proofErr w:type="spellEnd"/>
      <w:r w:rsidRPr="00947EAF">
        <w:rPr>
          <w:lang w:val="fr-FR"/>
        </w:rPr>
        <w:t>() dans le script MoteurV3.js pour générer une URL de test valide.</w:t>
      </w:r>
    </w:p>
    <w:p w14:paraId="0611F851" w14:textId="77777777" w:rsidR="00947EAF" w:rsidRPr="00947EAF" w:rsidRDefault="00947EAF" w:rsidP="00947EAF">
      <w:pPr>
        <w:numPr>
          <w:ilvl w:val="0"/>
          <w:numId w:val="92"/>
        </w:numPr>
        <w:rPr>
          <w:lang w:val="fr-FR"/>
        </w:rPr>
      </w:pPr>
      <w:r w:rsidRPr="00947EAF">
        <w:rPr>
          <w:b/>
          <w:bCs/>
          <w:lang w:val="fr-FR"/>
        </w:rPr>
        <w:lastRenderedPageBreak/>
        <w:t>Action 3 [TEST]</w:t>
      </w:r>
      <w:r w:rsidRPr="00947EAF">
        <w:rPr>
          <w:lang w:val="fr-FR"/>
        </w:rPr>
        <w:t xml:space="preserve"> : Suivre le "</w:t>
      </w:r>
      <w:proofErr w:type="spellStart"/>
      <w:r w:rsidRPr="00947EAF">
        <w:rPr>
          <w:lang w:val="fr-FR"/>
        </w:rPr>
        <w:t>Playbook</w:t>
      </w:r>
      <w:proofErr w:type="spellEnd"/>
      <w:r w:rsidRPr="00947EAF">
        <w:rPr>
          <w:lang w:val="fr-FR"/>
        </w:rPr>
        <w:t xml:space="preserve"> de Test de Bout en Bout" pour valider le parcours complet :</w:t>
      </w:r>
    </w:p>
    <w:p w14:paraId="7A6FF737" w14:textId="77777777" w:rsidR="00947EAF" w:rsidRPr="00947EAF" w:rsidRDefault="00947EAF" w:rsidP="00947EAF">
      <w:pPr>
        <w:numPr>
          <w:ilvl w:val="1"/>
          <w:numId w:val="92"/>
        </w:numPr>
        <w:rPr>
          <w:lang w:val="fr-FR"/>
        </w:rPr>
      </w:pPr>
      <w:r w:rsidRPr="00947EAF">
        <w:rPr>
          <w:lang w:val="fr-FR"/>
        </w:rPr>
        <w:t>Ouvrir le lien.</w:t>
      </w:r>
    </w:p>
    <w:p w14:paraId="346BF73C" w14:textId="77777777" w:rsidR="00947EAF" w:rsidRPr="00947EAF" w:rsidRDefault="00947EAF" w:rsidP="00947EAF">
      <w:pPr>
        <w:numPr>
          <w:ilvl w:val="1"/>
          <w:numId w:val="92"/>
        </w:numPr>
        <w:rPr>
          <w:lang w:val="fr-FR"/>
        </w:rPr>
      </w:pPr>
      <w:r w:rsidRPr="00947EAF">
        <w:rPr>
          <w:lang w:val="fr-FR"/>
        </w:rPr>
        <w:t>Remplir le formulaire d'identification.</w:t>
      </w:r>
    </w:p>
    <w:p w14:paraId="2CF8952F" w14:textId="77777777" w:rsidR="00947EAF" w:rsidRPr="00947EAF" w:rsidRDefault="00947EAF" w:rsidP="00947EAF">
      <w:pPr>
        <w:numPr>
          <w:ilvl w:val="1"/>
          <w:numId w:val="92"/>
        </w:numPr>
        <w:rPr>
          <w:lang w:val="fr-FR"/>
        </w:rPr>
      </w:pPr>
      <w:r w:rsidRPr="00947EAF">
        <w:rPr>
          <w:lang w:val="fr-FR"/>
        </w:rPr>
        <w:t>Vérifier la création de la ligne dans la feuille "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>".</w:t>
      </w:r>
    </w:p>
    <w:p w14:paraId="5780047D" w14:textId="77777777" w:rsidR="00947EAF" w:rsidRPr="00947EAF" w:rsidRDefault="00947EAF" w:rsidP="00947EAF">
      <w:pPr>
        <w:numPr>
          <w:ilvl w:val="1"/>
          <w:numId w:val="92"/>
        </w:numPr>
        <w:rPr>
          <w:lang w:val="fr-FR"/>
        </w:rPr>
      </w:pPr>
      <w:r w:rsidRPr="00947EAF">
        <w:rPr>
          <w:lang w:val="fr-FR"/>
        </w:rPr>
        <w:t>Cliquer sur le bouton "Commencer le test" et vérifier l'ouverture du bon Formulaire 2.</w:t>
      </w:r>
    </w:p>
    <w:p w14:paraId="6539162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2BA3B0C2">
          <v:rect id="_x0000_i1323" style="width:0;height:1.5pt" o:hralign="center" o:hrstd="t" o:hr="t" fillcolor="#a0a0a0" stroked="f"/>
        </w:pict>
      </w:r>
    </w:p>
    <w:p w14:paraId="5A1317AD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8. Artéfacts &amp; référentiels</w:t>
      </w:r>
    </w:p>
    <w:p w14:paraId="29803552" w14:textId="77777777" w:rsidR="00947EAF" w:rsidRPr="00947EAF" w:rsidRDefault="00947EAF" w:rsidP="00947EAF">
      <w:pPr>
        <w:numPr>
          <w:ilvl w:val="0"/>
          <w:numId w:val="93"/>
        </w:numPr>
        <w:rPr>
          <w:lang w:val="fr-FR"/>
        </w:rPr>
      </w:pPr>
      <w:r w:rsidRPr="00947EAF">
        <w:rPr>
          <w:b/>
          <w:bCs/>
          <w:lang w:val="fr-FR"/>
        </w:rPr>
        <w:t>Fichiers modifiés</w:t>
      </w:r>
      <w:r w:rsidRPr="00947EAF">
        <w:rPr>
          <w:lang w:val="fr-FR"/>
        </w:rPr>
        <w:t xml:space="preserve"> : [HANDLER]/Code.gs, [HANDLER]/Index.html.</w:t>
      </w:r>
    </w:p>
    <w:p w14:paraId="368A4CBA" w14:textId="77777777" w:rsidR="00947EAF" w:rsidRPr="00947EAF" w:rsidRDefault="00947EAF" w:rsidP="00947EAF">
      <w:pPr>
        <w:numPr>
          <w:ilvl w:val="0"/>
          <w:numId w:val="93"/>
        </w:numPr>
        <w:rPr>
          <w:lang w:val="fr-FR"/>
        </w:rPr>
      </w:pPr>
      <w:r w:rsidRPr="00947EAF">
        <w:rPr>
          <w:b/>
          <w:bCs/>
          <w:lang w:val="fr-FR"/>
        </w:rPr>
        <w:t>Feuille de calcul modifiée</w:t>
      </w:r>
      <w:r w:rsidRPr="00947EAF">
        <w:rPr>
          <w:lang w:val="fr-FR"/>
        </w:rPr>
        <w:t xml:space="preserve"> : [CONFIG]/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 xml:space="preserve"> (créée et alimentée par le script).</w:t>
      </w:r>
    </w:p>
    <w:p w14:paraId="72AE4F6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41C0DFD6">
          <v:rect id="_x0000_i1324" style="width:0;height:1.5pt" o:hralign="center" o:hrstd="t" o:hr="t" fillcolor="#a0a0a0" stroked="f"/>
        </w:pict>
      </w:r>
    </w:p>
    <w:p w14:paraId="2429792A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 xml:space="preserve">9. </w:t>
      </w:r>
      <w:proofErr w:type="spellStart"/>
      <w:r w:rsidRPr="00947EAF">
        <w:rPr>
          <w:b/>
          <w:bCs/>
          <w:lang w:val="fr-FR"/>
        </w:rPr>
        <w:t>Snippets</w:t>
      </w:r>
      <w:proofErr w:type="spellEnd"/>
      <w:r w:rsidRPr="00947EAF">
        <w:rPr>
          <w:b/>
          <w:bCs/>
          <w:lang w:val="fr-FR"/>
        </w:rPr>
        <w:t xml:space="preserve"> prêts à l’emploi</w:t>
      </w:r>
    </w:p>
    <w:p w14:paraId="661A0A36" w14:textId="77777777" w:rsidR="00947EAF" w:rsidRPr="00947EAF" w:rsidRDefault="00947EAF" w:rsidP="00947EAF">
      <w:pPr>
        <w:numPr>
          <w:ilvl w:val="0"/>
          <w:numId w:val="94"/>
        </w:numPr>
        <w:rPr>
          <w:lang w:val="fr-FR"/>
        </w:rPr>
      </w:pPr>
      <w:r w:rsidRPr="00947EAF">
        <w:rPr>
          <w:b/>
          <w:bCs/>
          <w:lang w:val="fr-FR"/>
        </w:rPr>
        <w:t>Fonction de traitement du formulaire (Code.gs)</w:t>
      </w:r>
    </w:p>
    <w:p w14:paraId="10069E2D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JavaScript</w:t>
      </w:r>
    </w:p>
    <w:p w14:paraId="68EECEAE" w14:textId="77777777" w:rsidR="00947EAF" w:rsidRPr="00947EAF" w:rsidRDefault="00947EAF" w:rsidP="00947EAF">
      <w:pPr>
        <w:rPr>
          <w:lang w:val="fr-FR"/>
        </w:rPr>
      </w:pPr>
      <w:proofErr w:type="spellStart"/>
      <w:proofErr w:type="gramStart"/>
      <w:r w:rsidRPr="00947EAF">
        <w:rPr>
          <w:lang w:val="fr-FR"/>
        </w:rPr>
        <w:t>function</w:t>
      </w:r>
      <w:proofErr w:type="spellEnd"/>
      <w:proofErr w:type="gramEnd"/>
      <w:r w:rsidRPr="00947EAF">
        <w:rPr>
          <w:lang w:val="fr-FR"/>
        </w:rPr>
        <w:t xml:space="preserve">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>(</w:t>
      </w:r>
      <w:proofErr w:type="spellStart"/>
      <w:r w:rsidRPr="00947EAF">
        <w:rPr>
          <w:lang w:val="fr-FR"/>
        </w:rPr>
        <w:t>formObject</w:t>
      </w:r>
      <w:proofErr w:type="spellEnd"/>
      <w:r w:rsidRPr="00947EAF">
        <w:rPr>
          <w:lang w:val="fr-FR"/>
        </w:rPr>
        <w:t>) {</w:t>
      </w:r>
    </w:p>
    <w:p w14:paraId="2C7BDB1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// ... (logique de déchiffrement)</w:t>
      </w:r>
    </w:p>
    <w:p w14:paraId="269151E2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// ... (logique de création/écriture dans la feuille "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>")</w:t>
      </w:r>
    </w:p>
    <w:p w14:paraId="2FFF11FC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// ... (logique de récupération de l'</w:t>
      </w:r>
      <w:proofErr w:type="spellStart"/>
      <w:r w:rsidRPr="00947EAF">
        <w:rPr>
          <w:lang w:val="fr-FR"/>
        </w:rPr>
        <w:t>ID_Formulaire_Cible</w:t>
      </w:r>
      <w:proofErr w:type="spellEnd"/>
      <w:r w:rsidRPr="00947EAF">
        <w:rPr>
          <w:lang w:val="fr-FR"/>
        </w:rPr>
        <w:t>)</w:t>
      </w:r>
    </w:p>
    <w:p w14:paraId="6761C3F1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</w:t>
      </w:r>
      <w:proofErr w:type="spellStart"/>
      <w:proofErr w:type="gramStart"/>
      <w:r w:rsidRPr="00947EAF">
        <w:rPr>
          <w:lang w:val="fr-FR"/>
        </w:rPr>
        <w:t>const</w:t>
      </w:r>
      <w:proofErr w:type="spellEnd"/>
      <w:proofErr w:type="gramEnd"/>
      <w:r w:rsidRPr="00947EAF">
        <w:rPr>
          <w:lang w:val="fr-FR"/>
        </w:rPr>
        <w:t xml:space="preserve"> </w:t>
      </w:r>
      <w:proofErr w:type="spellStart"/>
      <w:r w:rsidRPr="00947EAF">
        <w:rPr>
          <w:lang w:val="fr-FR"/>
        </w:rPr>
        <w:t>formUrl</w:t>
      </w:r>
      <w:proofErr w:type="spellEnd"/>
      <w:r w:rsidRPr="00947EAF">
        <w:rPr>
          <w:lang w:val="fr-FR"/>
        </w:rPr>
        <w:t xml:space="preserve"> = `https://docs.google.com/forms/d/e/${formId}/viewform`;</w:t>
      </w:r>
    </w:p>
    <w:p w14:paraId="2CA6D4C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// ... (retourne le HTML de succès avec le lien)</w:t>
      </w:r>
    </w:p>
    <w:p w14:paraId="173CF90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</w:t>
      </w:r>
      <w:proofErr w:type="gramStart"/>
      <w:r w:rsidRPr="00947EAF">
        <w:rPr>
          <w:lang w:val="fr-FR"/>
        </w:rPr>
        <w:t>return</w:t>
      </w:r>
      <w:proofErr w:type="gramEnd"/>
      <w:r w:rsidRPr="00947EAF">
        <w:rPr>
          <w:lang w:val="fr-FR"/>
        </w:rPr>
        <w:t xml:space="preserve"> `&lt;h1&gt;Merci, ${</w:t>
      </w:r>
      <w:proofErr w:type="spellStart"/>
      <w:r w:rsidRPr="00947EAF">
        <w:rPr>
          <w:lang w:val="fr-FR"/>
        </w:rPr>
        <w:t>participantName</w:t>
      </w:r>
      <w:proofErr w:type="spellEnd"/>
      <w:r w:rsidRPr="00947EAF">
        <w:rPr>
          <w:lang w:val="fr-FR"/>
        </w:rPr>
        <w:t>} !&lt;/h1&gt;...&lt;a href="${</w:t>
      </w:r>
      <w:proofErr w:type="spellStart"/>
      <w:r w:rsidRPr="00947EAF">
        <w:rPr>
          <w:lang w:val="fr-FR"/>
        </w:rPr>
        <w:t>formUrl</w:t>
      </w:r>
      <w:proofErr w:type="spellEnd"/>
      <w:r w:rsidRPr="00947EAF">
        <w:rPr>
          <w:lang w:val="fr-FR"/>
        </w:rPr>
        <w:t>}" ...&gt;Commencer le test&lt;/a&gt;`;</w:t>
      </w:r>
    </w:p>
    <w:p w14:paraId="19299619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}</w:t>
      </w:r>
    </w:p>
    <w:p w14:paraId="6B7004C9" w14:textId="77777777" w:rsidR="00947EAF" w:rsidRPr="00947EAF" w:rsidRDefault="00947EAF" w:rsidP="00947EAF">
      <w:pPr>
        <w:numPr>
          <w:ilvl w:val="0"/>
          <w:numId w:val="94"/>
        </w:numPr>
        <w:rPr>
          <w:lang w:val="fr-FR"/>
        </w:rPr>
      </w:pPr>
      <w:r w:rsidRPr="00947EAF">
        <w:rPr>
          <w:b/>
          <w:bCs/>
          <w:lang w:val="fr-FR"/>
        </w:rPr>
        <w:t>Lanceur de test pour [MOTEUR]</w:t>
      </w:r>
    </w:p>
    <w:p w14:paraId="43748CB4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JavaScript</w:t>
      </w:r>
    </w:p>
    <w:p w14:paraId="6946AEA1" w14:textId="77777777" w:rsidR="00947EAF" w:rsidRPr="00947EAF" w:rsidRDefault="00947EAF" w:rsidP="00947EAF">
      <w:pPr>
        <w:rPr>
          <w:lang w:val="fr-FR"/>
        </w:rPr>
      </w:pPr>
      <w:proofErr w:type="spellStart"/>
      <w:proofErr w:type="gramStart"/>
      <w:r w:rsidRPr="00947EAF">
        <w:rPr>
          <w:lang w:val="fr-FR"/>
        </w:rPr>
        <w:t>function</w:t>
      </w:r>
      <w:proofErr w:type="spellEnd"/>
      <w:proofErr w:type="gramEnd"/>
      <w:r w:rsidRPr="00947EAF">
        <w:rPr>
          <w:lang w:val="fr-FR"/>
        </w:rPr>
        <w:t xml:space="preserve"> </w:t>
      </w:r>
      <w:proofErr w:type="spellStart"/>
      <w:r w:rsidRPr="00947EAF">
        <w:rPr>
          <w:lang w:val="fr-FR"/>
        </w:rPr>
        <w:t>test_lancerLaGeneration</w:t>
      </w:r>
      <w:proofErr w:type="spellEnd"/>
      <w:r w:rsidRPr="00947EAF">
        <w:rPr>
          <w:lang w:val="fr-FR"/>
        </w:rPr>
        <w:t>() {</w:t>
      </w:r>
    </w:p>
    <w:p w14:paraId="57A63D24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lastRenderedPageBreak/>
        <w:t xml:space="preserve">  </w:t>
      </w:r>
      <w:proofErr w:type="spellStart"/>
      <w:proofErr w:type="gramStart"/>
      <w:r w:rsidRPr="00947EAF">
        <w:rPr>
          <w:lang w:val="fr-FR"/>
        </w:rPr>
        <w:t>const</w:t>
      </w:r>
      <w:proofErr w:type="spellEnd"/>
      <w:proofErr w:type="gramEnd"/>
      <w:r w:rsidRPr="00947EAF">
        <w:rPr>
          <w:lang w:val="fr-FR"/>
        </w:rPr>
        <w:t xml:space="preserve"> </w:t>
      </w:r>
      <w:proofErr w:type="spellStart"/>
      <w:r w:rsidRPr="00947EAF">
        <w:rPr>
          <w:lang w:val="fr-FR"/>
        </w:rPr>
        <w:t>numeroDeLigne</w:t>
      </w:r>
      <w:proofErr w:type="spellEnd"/>
      <w:r w:rsidRPr="00947EAF">
        <w:rPr>
          <w:lang w:val="fr-FR"/>
        </w:rPr>
        <w:t xml:space="preserve"> = 19; // &lt;--- À adapter</w:t>
      </w:r>
    </w:p>
    <w:p w14:paraId="1F84621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</w:t>
      </w:r>
      <w:proofErr w:type="spellStart"/>
      <w:proofErr w:type="gramStart"/>
      <w:r w:rsidRPr="00947EAF">
        <w:rPr>
          <w:lang w:val="fr-FR"/>
        </w:rPr>
        <w:t>generateEncryptedUrl</w:t>
      </w:r>
      <w:proofErr w:type="spellEnd"/>
      <w:proofErr w:type="gramEnd"/>
      <w:r w:rsidRPr="00947EAF">
        <w:rPr>
          <w:lang w:val="fr-FR"/>
        </w:rPr>
        <w:t>(</w:t>
      </w:r>
      <w:proofErr w:type="spellStart"/>
      <w:r w:rsidRPr="00947EAF">
        <w:rPr>
          <w:lang w:val="fr-FR"/>
        </w:rPr>
        <w:t>numeroDeLigne</w:t>
      </w:r>
      <w:proofErr w:type="spellEnd"/>
      <w:r w:rsidRPr="00947EAF">
        <w:rPr>
          <w:lang w:val="fr-FR"/>
        </w:rPr>
        <w:t>);</w:t>
      </w:r>
    </w:p>
    <w:p w14:paraId="34B33E22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}</w:t>
      </w:r>
    </w:p>
    <w:p w14:paraId="5B635FE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1F57FB06">
          <v:rect id="_x0000_i1325" style="width:0;height:1.5pt" o:hralign="center" o:hrstd="t" o:hr="t" fillcolor="#a0a0a0" stroked="f"/>
        </w:pict>
      </w:r>
    </w:p>
    <w:p w14:paraId="0E636B61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10. Changelog</w:t>
      </w:r>
    </w:p>
    <w:p w14:paraId="171B13C6" w14:textId="77777777" w:rsidR="00947EAF" w:rsidRPr="00947EAF" w:rsidRDefault="00947EAF" w:rsidP="00947EAF">
      <w:pPr>
        <w:numPr>
          <w:ilvl w:val="0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2025-09-29</w:t>
      </w:r>
      <w:r w:rsidRPr="00947EAF">
        <w:rPr>
          <w:lang w:val="fr-FR"/>
        </w:rPr>
        <w:t xml:space="preserve"> :</w:t>
      </w:r>
    </w:p>
    <w:p w14:paraId="04D25ADD" w14:textId="77777777" w:rsidR="00947EAF" w:rsidRPr="00947EAF" w:rsidRDefault="00947EAF" w:rsidP="00947EAF">
      <w:pPr>
        <w:numPr>
          <w:ilvl w:val="1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Ajouté</w:t>
      </w:r>
      <w:r w:rsidRPr="00947EAF">
        <w:rPr>
          <w:lang w:val="fr-FR"/>
        </w:rPr>
        <w:t xml:space="preserve"> : Fonction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 xml:space="preserve"> dans [HANDLER] pour gérer l'identification, la sauvegarde et la redirection.</w:t>
      </w:r>
    </w:p>
    <w:p w14:paraId="14F49226" w14:textId="77777777" w:rsidR="00947EAF" w:rsidRPr="00947EAF" w:rsidRDefault="00947EAF" w:rsidP="00947EAF">
      <w:pPr>
        <w:numPr>
          <w:ilvl w:val="1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Ajouté</w:t>
      </w:r>
      <w:r w:rsidRPr="00947EAF">
        <w:rPr>
          <w:lang w:val="fr-FR"/>
        </w:rPr>
        <w:t xml:space="preserve"> : Création automatique de la feuille 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 xml:space="preserve"> pour la traçabilité des participants.</w:t>
      </w:r>
    </w:p>
    <w:p w14:paraId="059788AF" w14:textId="77777777" w:rsidR="00947EAF" w:rsidRPr="00947EAF" w:rsidRDefault="00947EAF" w:rsidP="00947EAF">
      <w:pPr>
        <w:numPr>
          <w:ilvl w:val="1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Modifié</w:t>
      </w:r>
      <w:r w:rsidRPr="00947EAF">
        <w:rPr>
          <w:lang w:val="fr-FR"/>
        </w:rPr>
        <w:t xml:space="preserve"> : [HANDLER]/Index.html rendu dynamique avec les données du test (titre, sous-titre).</w:t>
      </w:r>
    </w:p>
    <w:p w14:paraId="216362FD" w14:textId="77777777" w:rsidR="00947EAF" w:rsidRPr="00947EAF" w:rsidRDefault="00947EAF" w:rsidP="00947EAF">
      <w:pPr>
        <w:numPr>
          <w:ilvl w:val="1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Corrigé</w:t>
      </w:r>
      <w:r w:rsidRPr="00947EAF">
        <w:rPr>
          <w:lang w:val="fr-FR"/>
        </w:rPr>
        <w:t xml:space="preserve"> : Compréhension du flux de test [HANDLER] en clarifiant l'usage de </w:t>
      </w:r>
      <w:proofErr w:type="spellStart"/>
      <w:r w:rsidRPr="00947EAF">
        <w:rPr>
          <w:lang w:val="fr-FR"/>
        </w:rPr>
        <w:t>ID_Formulaire_Cible</w:t>
      </w:r>
      <w:proofErr w:type="spellEnd"/>
      <w:r w:rsidRPr="00947EAF">
        <w:rPr>
          <w:lang w:val="fr-FR"/>
        </w:rPr>
        <w:t>.</w:t>
      </w:r>
    </w:p>
    <w:p w14:paraId="7CD94D56" w14:textId="77777777" w:rsidR="00947EAF" w:rsidRPr="00947EAF" w:rsidRDefault="00947EAF" w:rsidP="00947EAF">
      <w:pPr>
        <w:numPr>
          <w:ilvl w:val="1"/>
          <w:numId w:val="95"/>
        </w:numPr>
        <w:rPr>
          <w:lang w:val="fr-FR"/>
        </w:rPr>
      </w:pPr>
      <w:r w:rsidRPr="00947EAF">
        <w:rPr>
          <w:b/>
          <w:bCs/>
          <w:lang w:val="fr-FR"/>
        </w:rPr>
        <w:t>Identifié</w:t>
      </w:r>
      <w:r w:rsidRPr="00947EAF">
        <w:rPr>
          <w:lang w:val="fr-FR"/>
        </w:rPr>
        <w:t xml:space="preserve"> : Point de blocage critique dans [MOTEUR] lié à l'absence de ID_Dossier_Cible.</w:t>
      </w:r>
    </w:p>
    <w:p w14:paraId="3778DCB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0D45C656">
          <v:rect id="_x0000_i1326" style="width:0;height:1.5pt" o:hralign="center" o:hrstd="t" o:hr="t" fillcolor="#a0a0a0" stroked="f"/>
        </w:pict>
      </w:r>
    </w:p>
    <w:p w14:paraId="32B952A5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11. Roadmap courte</w:t>
      </w:r>
    </w:p>
    <w:p w14:paraId="0AA453D2" w14:textId="77777777" w:rsidR="00947EAF" w:rsidRPr="00947EAF" w:rsidRDefault="00947EAF" w:rsidP="00947EAF">
      <w:pPr>
        <w:numPr>
          <w:ilvl w:val="0"/>
          <w:numId w:val="96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Stabiliser [CONFIG]</w:t>
      </w:r>
    </w:p>
    <w:p w14:paraId="5D304487" w14:textId="77777777" w:rsidR="00947EAF" w:rsidRPr="00947EAF" w:rsidRDefault="00947EAF" w:rsidP="00947EAF">
      <w:pPr>
        <w:numPr>
          <w:ilvl w:val="0"/>
          <w:numId w:val="96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Finaliser [HANDLER]</w:t>
      </w:r>
    </w:p>
    <w:p w14:paraId="1FC1D373" w14:textId="77777777" w:rsidR="00947EAF" w:rsidRPr="00947EAF" w:rsidRDefault="00947EAF" w:rsidP="00947EAF">
      <w:pPr>
        <w:numPr>
          <w:ilvl w:val="0"/>
          <w:numId w:val="96"/>
        </w:numPr>
        <w:rPr>
          <w:lang w:val="fr-FR"/>
        </w:rPr>
      </w:pPr>
      <w:r w:rsidRPr="00947EAF">
        <w:rPr>
          <w:lang w:val="fr-FR"/>
        </w:rPr>
        <w:t xml:space="preserve">[ _ ] </w:t>
      </w:r>
      <w:r w:rsidRPr="00947EAF">
        <w:rPr>
          <w:b/>
          <w:bCs/>
          <w:lang w:val="fr-FR"/>
        </w:rPr>
        <w:t>Intégration</w:t>
      </w:r>
      <w:r w:rsidRPr="00947EAF">
        <w:rPr>
          <w:lang w:val="fr-FR"/>
        </w:rPr>
        <w:t xml:space="preserve"> : Valider le flux complet de bout en bout.</w:t>
      </w:r>
    </w:p>
    <w:p w14:paraId="69D9A589" w14:textId="77777777" w:rsidR="00947EAF" w:rsidRPr="00947EAF" w:rsidRDefault="00947EAF" w:rsidP="00947EAF">
      <w:pPr>
        <w:numPr>
          <w:ilvl w:val="0"/>
          <w:numId w:val="96"/>
        </w:numPr>
        <w:rPr>
          <w:lang w:val="fr-FR"/>
        </w:rPr>
      </w:pPr>
      <w:r w:rsidRPr="00947EAF">
        <w:rPr>
          <w:lang w:val="fr-FR"/>
        </w:rPr>
        <w:t xml:space="preserve">[ ] </w:t>
      </w:r>
      <w:r w:rsidRPr="00947EAF">
        <w:rPr>
          <w:b/>
          <w:bCs/>
          <w:lang w:val="fr-FR"/>
        </w:rPr>
        <w:t>Planifier</w:t>
      </w:r>
      <w:r w:rsidRPr="00947EAF">
        <w:rPr>
          <w:lang w:val="fr-FR"/>
        </w:rPr>
        <w:t xml:space="preserve"> : Allouer du temps pour la refonte du [MOTEUR].</w:t>
      </w:r>
    </w:p>
    <w:p w14:paraId="5DB072E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48D68AB6">
          <v:rect id="_x0000_i1327" style="width:0;height:1.5pt" o:hralign="center" o:hrstd="t" o:hr="t" fillcolor="#a0a0a0" stroked="f"/>
        </w:pict>
      </w:r>
    </w:p>
    <w:p w14:paraId="5534E49A" w14:textId="77777777" w:rsidR="00947EAF" w:rsidRPr="00947EAF" w:rsidRDefault="00947EAF" w:rsidP="00947EAF">
      <w:pPr>
        <w:rPr>
          <w:lang w:val="fr-FR"/>
        </w:rPr>
      </w:pPr>
      <w:r w:rsidRPr="00947EAF">
        <w:rPr>
          <w:i/>
          <w:iCs/>
          <w:lang w:val="fr-FR"/>
        </w:rPr>
        <w:t>Les sections 12 à 25, y compris les annexes fusionnées, sont disponibles ci-dessous.</w:t>
      </w:r>
    </w:p>
    <w:p w14:paraId="6932DC3B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Les sections 12 à 25, y compris les annexes fusionnées, sont disponibles ci-dessous. </w:t>
      </w:r>
    </w:p>
    <w:p w14:paraId="5F37C00A" w14:textId="77777777" w:rsidR="00947EAF" w:rsidRPr="00947EAF" w:rsidRDefault="00947EAF" w:rsidP="00947EAF">
      <w:pPr>
        <w:rPr>
          <w:lang w:val="fr-FR"/>
        </w:rPr>
      </w:pPr>
      <w:proofErr w:type="gramStart"/>
      <w:r w:rsidRPr="00947EAF">
        <w:rPr>
          <w:lang w:val="fr-FR"/>
        </w:rPr>
        <w:t>donne</w:t>
      </w:r>
      <w:proofErr w:type="gramEnd"/>
      <w:r w:rsidRPr="00947EAF">
        <w:rPr>
          <w:lang w:val="fr-FR"/>
        </w:rPr>
        <w:t xml:space="preserve"> le détail afin que je puisse les </w:t>
      </w:r>
      <w:proofErr w:type="spellStart"/>
      <w:r w:rsidRPr="00947EAF">
        <w:rPr>
          <w:lang w:val="fr-FR"/>
        </w:rPr>
        <w:t>copier coller</w:t>
      </w:r>
      <w:proofErr w:type="spellEnd"/>
      <w:r w:rsidRPr="00947EAF">
        <w:rPr>
          <w:lang w:val="fr-FR"/>
        </w:rPr>
        <w:t xml:space="preserve"> dans un document doc </w:t>
      </w:r>
    </w:p>
    <w:p w14:paraId="78CF1C1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Afficher le raisonnement</w:t>
      </w:r>
    </w:p>
    <w:p w14:paraId="3C75A41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lastRenderedPageBreak/>
        <w:t>Absolument. Voici la suite et la fin du document de synthèse. Vous pouvez copier-coller l'ensemble de ce texte dans un document.</w:t>
      </w:r>
    </w:p>
    <w:p w14:paraId="08255C21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69944E2B">
          <v:rect id="_x0000_i1328" style="width:0;height:1.5pt" o:hralign="center" o:hrstd="t" o:hr="t" fillcolor="#a0a0a0" stroked="f"/>
        </w:pict>
      </w:r>
    </w:p>
    <w:p w14:paraId="1C4C19EF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12. Roadmap courte</w:t>
      </w:r>
    </w:p>
    <w:p w14:paraId="2E8BA54A" w14:textId="77777777" w:rsidR="00947EAF" w:rsidRPr="00947EAF" w:rsidRDefault="00947EAF" w:rsidP="00947EAF">
      <w:pPr>
        <w:numPr>
          <w:ilvl w:val="0"/>
          <w:numId w:val="97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Stabiliser [CONFIG] : Corriger le bug de la sidebar et valider la sauvegarde. </w:t>
      </w:r>
    </w:p>
    <w:p w14:paraId="3E50DBF4" w14:textId="77777777" w:rsidR="00947EAF" w:rsidRPr="00947EAF" w:rsidRDefault="00947EAF" w:rsidP="00947EAF">
      <w:pPr>
        <w:numPr>
          <w:ilvl w:val="0"/>
          <w:numId w:val="97"/>
        </w:numPr>
        <w:rPr>
          <w:lang w:val="fr-FR"/>
        </w:rPr>
      </w:pPr>
      <w:r w:rsidRPr="00947EAF">
        <w:rPr>
          <w:lang w:val="fr-FR"/>
        </w:rPr>
        <w:t xml:space="preserve">[ </w:t>
      </w:r>
      <w:r w:rsidRPr="00947EAF">
        <w:rPr>
          <w:rFonts w:ascii="Segoe UI Symbol" w:hAnsi="Segoe UI Symbol" w:cs="Segoe UI Symbol"/>
          <w:lang w:val="fr-FR"/>
        </w:rPr>
        <w:t>✔</w:t>
      </w:r>
      <w:r w:rsidRPr="00947EAF">
        <w:rPr>
          <w:lang w:val="fr-FR"/>
        </w:rPr>
        <w:t xml:space="preserve"> ] Finaliser [HANDLER] : Implémenter la logique complète (affichage, soumission, interrupteur). </w:t>
      </w:r>
    </w:p>
    <w:p w14:paraId="3F12F1D6" w14:textId="77777777" w:rsidR="00947EAF" w:rsidRPr="00947EAF" w:rsidRDefault="00947EAF" w:rsidP="00947EAF">
      <w:pPr>
        <w:numPr>
          <w:ilvl w:val="0"/>
          <w:numId w:val="97"/>
        </w:numPr>
        <w:rPr>
          <w:lang w:val="fr-FR"/>
        </w:rPr>
      </w:pPr>
      <w:r w:rsidRPr="00947EAF">
        <w:rPr>
          <w:lang w:val="fr-FR"/>
        </w:rPr>
        <w:t xml:space="preserve">[ _ ] </w:t>
      </w:r>
      <w:r w:rsidRPr="00947EAF">
        <w:rPr>
          <w:b/>
          <w:bCs/>
          <w:lang w:val="fr-FR"/>
        </w:rPr>
        <w:t>Intégration</w:t>
      </w:r>
      <w:r w:rsidRPr="00947EAF">
        <w:rPr>
          <w:lang w:val="fr-FR"/>
        </w:rPr>
        <w:t xml:space="preserve"> : Tester le flux complet de bout en bout. </w:t>
      </w:r>
    </w:p>
    <w:p w14:paraId="54D4828C" w14:textId="77777777" w:rsidR="00947EAF" w:rsidRPr="00947EAF" w:rsidRDefault="00947EAF" w:rsidP="00947EAF">
      <w:pPr>
        <w:numPr>
          <w:ilvl w:val="0"/>
          <w:numId w:val="97"/>
        </w:numPr>
        <w:rPr>
          <w:lang w:val="fr-FR"/>
        </w:rPr>
      </w:pPr>
      <w:r w:rsidRPr="00947EAF">
        <w:rPr>
          <w:lang w:val="fr-FR"/>
        </w:rPr>
        <w:t xml:space="preserve">[ ] </w:t>
      </w:r>
      <w:r w:rsidRPr="00947EAF">
        <w:rPr>
          <w:b/>
          <w:bCs/>
          <w:lang w:val="fr-FR"/>
        </w:rPr>
        <w:t>Planifier</w:t>
      </w:r>
      <w:r w:rsidRPr="00947EAF">
        <w:rPr>
          <w:lang w:val="fr-FR"/>
        </w:rPr>
        <w:t xml:space="preserve"> : Allouer du temps pour la refonte du [MOTEUR]. </w:t>
      </w:r>
    </w:p>
    <w:p w14:paraId="77A10C99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7987B098">
          <v:rect id="_x0000_i1329" style="width:0;height:1.5pt" o:hralign="center" o:hrstd="t" o:hr="t" fillcolor="#a0a0a0" stroked="f"/>
        </w:pict>
      </w:r>
    </w:p>
    <w:p w14:paraId="786D3E51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13. Historique cumulatif des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548"/>
        <w:gridCol w:w="2570"/>
        <w:gridCol w:w="3802"/>
      </w:tblGrid>
      <w:tr w:rsidR="00947EAF" w:rsidRPr="00947EAF" w14:paraId="17C6E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CA9A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04573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293792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Livrables Principaux</w:t>
            </w:r>
          </w:p>
        </w:tc>
        <w:tc>
          <w:tcPr>
            <w:tcW w:w="0" w:type="auto"/>
            <w:vAlign w:val="center"/>
            <w:hideMark/>
          </w:tcPr>
          <w:p w14:paraId="5E9BBDA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Décisions Clés</w:t>
            </w:r>
          </w:p>
        </w:tc>
      </w:tr>
      <w:tr w:rsidR="00947EAF" w:rsidRPr="00947EAF" w14:paraId="6F3F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126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2025-09-29</w:t>
            </w:r>
          </w:p>
        </w:tc>
        <w:tc>
          <w:tcPr>
            <w:tcW w:w="0" w:type="auto"/>
            <w:vAlign w:val="center"/>
            <w:hideMark/>
          </w:tcPr>
          <w:p w14:paraId="6C5DABD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Finalisation [HANDLER]</w:t>
            </w:r>
          </w:p>
        </w:tc>
        <w:tc>
          <w:tcPr>
            <w:tcW w:w="0" w:type="auto"/>
            <w:vAlign w:val="center"/>
            <w:hideMark/>
          </w:tcPr>
          <w:p w14:paraId="609786C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Code.gs et Index.html 100% fonctionnels.</w:t>
            </w:r>
          </w:p>
        </w:tc>
        <w:tc>
          <w:tcPr>
            <w:tcW w:w="0" w:type="auto"/>
            <w:vAlign w:val="center"/>
            <w:hideMark/>
          </w:tcPr>
          <w:p w14:paraId="3019F7A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Création dynamique de la feuille </w:t>
            </w:r>
            <w:proofErr w:type="spellStart"/>
            <w:r w:rsidRPr="00947EAF">
              <w:rPr>
                <w:b/>
                <w:bCs/>
                <w:lang w:val="fr-FR"/>
              </w:rPr>
              <w:t>Orders</w:t>
            </w:r>
            <w:proofErr w:type="spellEnd"/>
            <w:r w:rsidRPr="00947EAF">
              <w:rPr>
                <w:b/>
                <w:bCs/>
                <w:lang w:val="fr-FR"/>
              </w:rPr>
              <w:t xml:space="preserve"> ; Clarification sur l'usage de </w:t>
            </w:r>
            <w:proofErr w:type="spellStart"/>
            <w:r w:rsidRPr="00947EAF">
              <w:rPr>
                <w:b/>
                <w:bCs/>
                <w:lang w:val="fr-FR"/>
              </w:rPr>
              <w:t>ID_Formulaire_Cible</w:t>
            </w:r>
            <w:proofErr w:type="spellEnd"/>
            <w:r w:rsidRPr="00947EAF">
              <w:rPr>
                <w:b/>
                <w:bCs/>
                <w:lang w:val="fr-FR"/>
              </w:rPr>
              <w:t>.</w:t>
            </w:r>
          </w:p>
        </w:tc>
      </w:tr>
      <w:tr w:rsidR="00947EAF" w:rsidRPr="00947EAF" w14:paraId="645B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E73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2025-09-29</w:t>
            </w:r>
          </w:p>
        </w:tc>
        <w:tc>
          <w:tcPr>
            <w:tcW w:w="0" w:type="auto"/>
            <w:vAlign w:val="center"/>
            <w:hideMark/>
          </w:tcPr>
          <w:p w14:paraId="516DE3E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Stabilisation [CONFIG]</w:t>
            </w:r>
          </w:p>
        </w:tc>
        <w:tc>
          <w:tcPr>
            <w:tcW w:w="0" w:type="auto"/>
            <w:vAlign w:val="center"/>
            <w:hideMark/>
          </w:tcPr>
          <w:p w14:paraId="7FCCFF8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Menu.js &amp; FormulaireUI.html 100% fonctionnels.</w:t>
            </w:r>
          </w:p>
        </w:tc>
        <w:tc>
          <w:tcPr>
            <w:tcW w:w="0" w:type="auto"/>
            <w:vAlign w:val="center"/>
            <w:hideMark/>
          </w:tcPr>
          <w:p w14:paraId="76743D2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Harmonisation sur </w:t>
            </w:r>
            <w:proofErr w:type="spellStart"/>
            <w:r w:rsidRPr="00947EAF">
              <w:rPr>
                <w:lang w:val="fr-FR"/>
              </w:rPr>
              <w:t>Moteur_Calcul</w:t>
            </w:r>
            <w:proofErr w:type="spellEnd"/>
            <w:r w:rsidRPr="00947EAF">
              <w:rPr>
                <w:lang w:val="fr-FR"/>
              </w:rPr>
              <w:t xml:space="preserve"> ; FORM2_PASSWORD en liste déroulante. </w:t>
            </w:r>
          </w:p>
        </w:tc>
      </w:tr>
      <w:tr w:rsidR="00947EAF" w:rsidRPr="00947EAF" w14:paraId="4B952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62A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2025-09-28</w:t>
            </w:r>
          </w:p>
        </w:tc>
        <w:tc>
          <w:tcPr>
            <w:tcW w:w="0" w:type="auto"/>
            <w:vAlign w:val="center"/>
            <w:hideMark/>
          </w:tcPr>
          <w:p w14:paraId="7D3F6F6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Débogage [CONFIG]</w:t>
            </w:r>
          </w:p>
        </w:tc>
        <w:tc>
          <w:tcPr>
            <w:tcW w:w="0" w:type="auto"/>
            <w:vAlign w:val="center"/>
            <w:hideMark/>
          </w:tcPr>
          <w:p w14:paraId="05A10BF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Première version du [HANDLER] avec déchiffrement.</w:t>
            </w:r>
          </w:p>
        </w:tc>
        <w:tc>
          <w:tcPr>
            <w:tcW w:w="0" w:type="auto"/>
            <w:vAlign w:val="center"/>
            <w:hideMark/>
          </w:tcPr>
          <w:p w14:paraId="0E541AC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Création du [HANDLER] en Web App ; Interrupteur d'accès par test. </w:t>
            </w:r>
          </w:p>
        </w:tc>
      </w:tr>
      <w:tr w:rsidR="00947EAF" w:rsidRPr="00947EAF" w14:paraId="2590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C4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2025-09-27</w:t>
            </w:r>
          </w:p>
        </w:tc>
        <w:tc>
          <w:tcPr>
            <w:tcW w:w="0" w:type="auto"/>
            <w:vAlign w:val="center"/>
            <w:hideMark/>
          </w:tcPr>
          <w:p w14:paraId="3D9B6E1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Chiffrement &amp; Moteur V4</w:t>
            </w:r>
          </w:p>
        </w:tc>
        <w:tc>
          <w:tcPr>
            <w:tcW w:w="0" w:type="auto"/>
            <w:vAlign w:val="center"/>
            <w:hideMark/>
          </w:tcPr>
          <w:p w14:paraId="0EDB8FA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Génération d'URL chiffrée ; Patch pour </w:t>
            </w:r>
            <w:proofErr w:type="spellStart"/>
            <w:r w:rsidRPr="00947EAF">
              <w:rPr>
                <w:lang w:val="fr-FR"/>
              </w:rPr>
              <w:t>CryptoJS</w:t>
            </w:r>
            <w:proofErr w:type="spellEnd"/>
            <w:r w:rsidRPr="00947EAF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23841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Intégration de </w:t>
            </w:r>
            <w:proofErr w:type="spellStart"/>
            <w:r w:rsidRPr="00947EAF">
              <w:rPr>
                <w:lang w:val="fr-FR"/>
              </w:rPr>
              <w:t>CryptoJS</w:t>
            </w:r>
            <w:proofErr w:type="spellEnd"/>
            <w:r w:rsidRPr="00947EAF">
              <w:rPr>
                <w:lang w:val="fr-FR"/>
              </w:rPr>
              <w:t xml:space="preserve"> en local ; Abandon de </w:t>
            </w:r>
            <w:proofErr w:type="spellStart"/>
            <w:r w:rsidRPr="00947EAF">
              <w:rPr>
                <w:lang w:val="fr-FR"/>
              </w:rPr>
              <w:t>setSharing</w:t>
            </w:r>
            <w:proofErr w:type="spellEnd"/>
            <w:r w:rsidRPr="00947EAF">
              <w:rPr>
                <w:lang w:val="fr-FR"/>
              </w:rPr>
              <w:t xml:space="preserve">. </w:t>
            </w:r>
          </w:p>
        </w:tc>
      </w:tr>
      <w:tr w:rsidR="00947EAF" w:rsidRPr="00947EAF" w14:paraId="03AA7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883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2025-09-26</w:t>
            </w:r>
          </w:p>
        </w:tc>
        <w:tc>
          <w:tcPr>
            <w:tcW w:w="0" w:type="auto"/>
            <w:vAlign w:val="center"/>
            <w:hideMark/>
          </w:tcPr>
          <w:p w14:paraId="4DDD5B0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Architecture Paiement</w:t>
            </w:r>
          </w:p>
        </w:tc>
        <w:tc>
          <w:tcPr>
            <w:tcW w:w="0" w:type="auto"/>
            <w:vAlign w:val="center"/>
            <w:hideMark/>
          </w:tcPr>
          <w:p w14:paraId="3FFB328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Spécification des 11 nouvelles colonnes de config.</w:t>
            </w:r>
          </w:p>
        </w:tc>
        <w:tc>
          <w:tcPr>
            <w:tcW w:w="0" w:type="auto"/>
            <w:vAlign w:val="center"/>
            <w:hideMark/>
          </w:tcPr>
          <w:p w14:paraId="22CF3ED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Pivot vers Google Forms/Sheets pour le MVP ; </w:t>
            </w:r>
            <w:proofErr w:type="spellStart"/>
            <w:r w:rsidRPr="00947EAF">
              <w:rPr>
                <w:lang w:val="fr-FR"/>
              </w:rPr>
              <w:t>Form</w:t>
            </w:r>
            <w:proofErr w:type="spellEnd"/>
            <w:r w:rsidRPr="00947EAF">
              <w:rPr>
                <w:lang w:val="fr-FR"/>
              </w:rPr>
              <w:t xml:space="preserve"> 1 en dur, </w:t>
            </w:r>
            <w:proofErr w:type="spellStart"/>
            <w:r w:rsidRPr="00947EAF">
              <w:rPr>
                <w:lang w:val="fr-FR"/>
              </w:rPr>
              <w:t>Form</w:t>
            </w:r>
            <w:proofErr w:type="spellEnd"/>
            <w:r w:rsidRPr="00947EAF">
              <w:rPr>
                <w:lang w:val="fr-FR"/>
              </w:rPr>
              <w:t xml:space="preserve"> 2 généré. </w:t>
            </w:r>
          </w:p>
        </w:tc>
      </w:tr>
    </w:tbl>
    <w:p w14:paraId="3E63C0D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13E93AAB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658EA36A">
          <v:rect id="_x0000_i1330" style="width:0;height:1.5pt" o:hralign="center" o:hrstd="t" o:hr="t" fillcolor="#a0a0a0" stroked="f"/>
        </w:pict>
      </w:r>
    </w:p>
    <w:p w14:paraId="757C67B1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14. Index des fichiers et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066"/>
        <w:gridCol w:w="1831"/>
      </w:tblGrid>
      <w:tr w:rsidR="00947EAF" w:rsidRPr="00947EAF" w14:paraId="05883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2ECA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lastRenderedPageBreak/>
              <w:t>Nom</w:t>
            </w:r>
          </w:p>
        </w:tc>
        <w:tc>
          <w:tcPr>
            <w:tcW w:w="0" w:type="auto"/>
            <w:vAlign w:val="center"/>
            <w:hideMark/>
          </w:tcPr>
          <w:p w14:paraId="455CDC1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674450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Statut</w:t>
            </w:r>
          </w:p>
        </w:tc>
      </w:tr>
      <w:tr w:rsidR="00947EAF" w:rsidRPr="00947EAF" w14:paraId="4083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516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[CONFIG]/Menu.js</w:t>
            </w:r>
          </w:p>
        </w:tc>
        <w:tc>
          <w:tcPr>
            <w:tcW w:w="0" w:type="auto"/>
            <w:vAlign w:val="center"/>
            <w:hideMark/>
          </w:tcPr>
          <w:p w14:paraId="6F88F73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Logique serveur de la sidebar, sauvegarde des </w:t>
            </w:r>
            <w:proofErr w:type="spellStart"/>
            <w:r w:rsidRPr="00947EAF">
              <w:rPr>
                <w:lang w:val="fr-FR"/>
              </w:rPr>
              <w:t>configs</w:t>
            </w:r>
            <w:proofErr w:type="spellEnd"/>
            <w:r w:rsidRPr="00947EAF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82299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Actif</w:t>
            </w:r>
          </w:p>
        </w:tc>
      </w:tr>
      <w:tr w:rsidR="00947EAF" w:rsidRPr="00947EAF" w14:paraId="5C41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3F5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[CONFIG]/FormulaireUI.html</w:t>
            </w:r>
          </w:p>
        </w:tc>
        <w:tc>
          <w:tcPr>
            <w:tcW w:w="0" w:type="auto"/>
            <w:vAlign w:val="center"/>
            <w:hideMark/>
          </w:tcPr>
          <w:p w14:paraId="29D86D0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Interface (HTML/JS) de la barre latérale.</w:t>
            </w:r>
          </w:p>
        </w:tc>
        <w:tc>
          <w:tcPr>
            <w:tcW w:w="0" w:type="auto"/>
            <w:vAlign w:val="center"/>
            <w:hideMark/>
          </w:tcPr>
          <w:p w14:paraId="6EDAD59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Actif</w:t>
            </w:r>
          </w:p>
        </w:tc>
      </w:tr>
      <w:tr w:rsidR="00947EAF" w:rsidRPr="00947EAF" w14:paraId="4D8C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9E9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[HANDLER]/Code.gs</w:t>
            </w:r>
          </w:p>
        </w:tc>
        <w:tc>
          <w:tcPr>
            <w:tcW w:w="0" w:type="auto"/>
            <w:vAlign w:val="center"/>
            <w:hideMark/>
          </w:tcPr>
          <w:p w14:paraId="60435D0B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Script de la "tour de contrôle", déployé en Web App.</w:t>
            </w:r>
          </w:p>
        </w:tc>
        <w:tc>
          <w:tcPr>
            <w:tcW w:w="0" w:type="auto"/>
            <w:vAlign w:val="center"/>
            <w:hideMark/>
          </w:tcPr>
          <w:p w14:paraId="1355619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Actif &amp; Finalisé</w:t>
            </w:r>
          </w:p>
        </w:tc>
      </w:tr>
      <w:tr w:rsidR="00947EAF" w:rsidRPr="00947EAF" w14:paraId="1013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3AD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[HANDLER]/Index.html</w:t>
            </w:r>
          </w:p>
        </w:tc>
        <w:tc>
          <w:tcPr>
            <w:tcW w:w="0" w:type="auto"/>
            <w:vAlign w:val="center"/>
            <w:hideMark/>
          </w:tcPr>
          <w:p w14:paraId="28803AB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Page d'identification dynamique pour l'utilisateur.</w:t>
            </w:r>
          </w:p>
        </w:tc>
        <w:tc>
          <w:tcPr>
            <w:tcW w:w="0" w:type="auto"/>
            <w:vAlign w:val="center"/>
            <w:hideMark/>
          </w:tcPr>
          <w:p w14:paraId="5A587F2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Actif &amp; Finalisé</w:t>
            </w:r>
          </w:p>
        </w:tc>
      </w:tr>
      <w:tr w:rsidR="00947EAF" w:rsidRPr="00947EAF" w14:paraId="6309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B81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[MOTEUR]/MoteurV3.js</w:t>
            </w:r>
          </w:p>
        </w:tc>
        <w:tc>
          <w:tcPr>
            <w:tcW w:w="0" w:type="auto"/>
            <w:vAlign w:val="center"/>
            <w:hideMark/>
          </w:tcPr>
          <w:p w14:paraId="349E1996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Script principal de génération des kits.</w:t>
            </w:r>
          </w:p>
        </w:tc>
        <w:tc>
          <w:tcPr>
            <w:tcW w:w="0" w:type="auto"/>
            <w:vAlign w:val="center"/>
            <w:hideMark/>
          </w:tcPr>
          <w:p w14:paraId="30485C4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Actif (dette technique)</w:t>
            </w:r>
          </w:p>
        </w:tc>
      </w:tr>
    </w:tbl>
    <w:p w14:paraId="000208A4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69122EF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2C1FFE70">
          <v:rect id="_x0000_i1331" style="width:0;height:1.5pt" o:hralign="center" o:hrstd="t" o:hr="t" fillcolor="#a0a0a0" stroked="f"/>
        </w:pict>
      </w:r>
    </w:p>
    <w:p w14:paraId="79A11DE3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15. Inventaire des données (CSV/BDD)</w:t>
      </w:r>
    </w:p>
    <w:p w14:paraId="350478D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Nouvelles colonnes ajoutées à la feuille Paramètres Généraux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127"/>
        <w:gridCol w:w="1453"/>
      </w:tblGrid>
      <w:tr w:rsidR="00947EAF" w:rsidRPr="00947EAF" w14:paraId="218E3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C8ED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Nom de Colonne</w:t>
            </w:r>
          </w:p>
        </w:tc>
        <w:tc>
          <w:tcPr>
            <w:tcW w:w="0" w:type="auto"/>
            <w:vAlign w:val="center"/>
            <w:hideMark/>
          </w:tcPr>
          <w:p w14:paraId="1C1FE96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F49E97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Format Attendu</w:t>
            </w:r>
          </w:p>
        </w:tc>
      </w:tr>
      <w:tr w:rsidR="00947EAF" w:rsidRPr="00947EAF" w14:paraId="69114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DFB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PAYMENT_PROVIDER</w:t>
            </w:r>
          </w:p>
        </w:tc>
        <w:tc>
          <w:tcPr>
            <w:tcW w:w="0" w:type="auto"/>
            <w:vAlign w:val="center"/>
            <w:hideMark/>
          </w:tcPr>
          <w:p w14:paraId="0A1465E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Choix du fournisseur de paiement (MIPS, </w:t>
            </w:r>
            <w:proofErr w:type="spellStart"/>
            <w:r w:rsidRPr="00947EAF">
              <w:rPr>
                <w:lang w:val="fr-FR"/>
              </w:rPr>
              <w:t>Stripe</w:t>
            </w:r>
            <w:proofErr w:type="spellEnd"/>
            <w:r w:rsidRPr="00947EAF">
              <w:rPr>
                <w:lang w:val="fr-FR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4B9688F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String</w:t>
            </w:r>
          </w:p>
        </w:tc>
      </w:tr>
      <w:tr w:rsidR="00947EAF" w:rsidRPr="00947EAF" w14:paraId="3411B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E2C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BYPASS_PAYMENT</w:t>
            </w:r>
          </w:p>
        </w:tc>
        <w:tc>
          <w:tcPr>
            <w:tcW w:w="0" w:type="auto"/>
            <w:vAlign w:val="center"/>
            <w:hideMark/>
          </w:tcPr>
          <w:p w14:paraId="5A9BDBB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Interrupteur pour simuler un paiement réussi (TRUE/FALSE)</w:t>
            </w:r>
          </w:p>
        </w:tc>
        <w:tc>
          <w:tcPr>
            <w:tcW w:w="0" w:type="auto"/>
            <w:vAlign w:val="center"/>
            <w:hideMark/>
          </w:tcPr>
          <w:p w14:paraId="2849D8D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String</w:t>
            </w:r>
          </w:p>
        </w:tc>
      </w:tr>
      <w:tr w:rsidR="00947EAF" w:rsidRPr="00947EAF" w14:paraId="1CE6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698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5174B495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Interrupteur pour exiger un mot de passe (TRUE/FALSE)</w:t>
            </w:r>
          </w:p>
        </w:tc>
        <w:tc>
          <w:tcPr>
            <w:tcW w:w="0" w:type="auto"/>
            <w:vAlign w:val="center"/>
            <w:hideMark/>
          </w:tcPr>
          <w:p w14:paraId="0540AAD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String</w:t>
            </w:r>
          </w:p>
        </w:tc>
      </w:tr>
      <w:tr w:rsidR="00947EAF" w:rsidRPr="00947EAF" w14:paraId="3883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944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8D9D8C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i/>
                <w:iCs/>
                <w:lang w:val="fr-FR"/>
              </w:rPr>
              <w:t>(</w:t>
            </w:r>
            <w:proofErr w:type="gramStart"/>
            <w:r w:rsidRPr="00947EAF">
              <w:rPr>
                <w:i/>
                <w:iCs/>
                <w:lang w:val="fr-FR"/>
              </w:rPr>
              <w:t>les</w:t>
            </w:r>
            <w:proofErr w:type="gramEnd"/>
            <w:r w:rsidRPr="00947EAF">
              <w:rPr>
                <w:i/>
                <w:iCs/>
                <w:lang w:val="fr-FR"/>
              </w:rPr>
              <w:t xml:space="preserve"> autres colonnes restent inchangées)</w:t>
            </w:r>
          </w:p>
        </w:tc>
        <w:tc>
          <w:tcPr>
            <w:tcW w:w="0" w:type="auto"/>
            <w:vAlign w:val="center"/>
            <w:hideMark/>
          </w:tcPr>
          <w:p w14:paraId="785D90A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</w:tr>
    </w:tbl>
    <w:p w14:paraId="3A7BFCE5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41A1B0F6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6270DBDD">
          <v:rect id="_x0000_i1332" style="width:0;height:1.5pt" o:hralign="center" o:hrstd="t" o:hr="t" fillcolor="#a0a0a0" stroked="f"/>
        </w:pict>
      </w:r>
    </w:p>
    <w:p w14:paraId="730EAA0D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16. Synthèse des erreurs rencontrées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15"/>
        <w:gridCol w:w="5410"/>
      </w:tblGrid>
      <w:tr w:rsidR="00947EAF" w:rsidRPr="00947EAF" w14:paraId="69911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EA90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Message d’erreur</w:t>
            </w:r>
          </w:p>
        </w:tc>
        <w:tc>
          <w:tcPr>
            <w:tcW w:w="0" w:type="auto"/>
            <w:vAlign w:val="center"/>
            <w:hideMark/>
          </w:tcPr>
          <w:p w14:paraId="25C6AE56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21ACF5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Résolution</w:t>
            </w:r>
          </w:p>
        </w:tc>
      </w:tr>
      <w:tr w:rsidR="00947EAF" w:rsidRPr="00947EAF" w14:paraId="5190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9B8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Journal d'exécution vide à la génération de </w:t>
            </w:r>
            <w:r w:rsidRPr="00947EAF">
              <w:rPr>
                <w:b/>
                <w:bCs/>
                <w:lang w:val="fr-FR"/>
              </w:rPr>
              <w:lastRenderedPageBreak/>
              <w:t>l'URL</w:t>
            </w:r>
          </w:p>
        </w:tc>
        <w:tc>
          <w:tcPr>
            <w:tcW w:w="0" w:type="auto"/>
            <w:vAlign w:val="center"/>
            <w:hideMark/>
          </w:tcPr>
          <w:p w14:paraId="2FB9F24B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lastRenderedPageBreak/>
              <w:t>Corrigé</w:t>
            </w:r>
          </w:p>
        </w:tc>
        <w:tc>
          <w:tcPr>
            <w:tcW w:w="0" w:type="auto"/>
            <w:vAlign w:val="center"/>
            <w:hideMark/>
          </w:tcPr>
          <w:p w14:paraId="0B90EAE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Analyse et identification de la cause : la colonne ID_Dossier_Cible était vide, provoquant un arrêt </w:t>
            </w:r>
            <w:r w:rsidRPr="00947EAF">
              <w:rPr>
                <w:b/>
                <w:bCs/>
                <w:lang w:val="fr-FR"/>
              </w:rPr>
              <w:lastRenderedPageBreak/>
              <w:t>silencieux du script [MOTEUR].</w:t>
            </w:r>
          </w:p>
        </w:tc>
      </w:tr>
      <w:tr w:rsidR="00947EAF" w:rsidRPr="00947EAF" w14:paraId="2C1C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358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lastRenderedPageBreak/>
              <w:t>Champs vides dans Paramètres Généraux après sauvegarde</w:t>
            </w:r>
          </w:p>
        </w:tc>
        <w:tc>
          <w:tcPr>
            <w:tcW w:w="0" w:type="auto"/>
            <w:vAlign w:val="center"/>
            <w:hideMark/>
          </w:tcPr>
          <w:p w14:paraId="75C0B50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Corrigé</w:t>
            </w:r>
          </w:p>
        </w:tc>
        <w:tc>
          <w:tcPr>
            <w:tcW w:w="0" w:type="auto"/>
            <w:vAlign w:val="center"/>
            <w:hideMark/>
          </w:tcPr>
          <w:p w14:paraId="7CED066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Mise à jour de Menu.js et FormulaireUI.html pour mapper/collecter tous les champs. </w:t>
            </w:r>
          </w:p>
        </w:tc>
      </w:tr>
      <w:tr w:rsidR="00947EAF" w:rsidRPr="00947EAF" w14:paraId="42CB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B59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"Liste ""Type de Moteur"" vide dans la sidebar"</w:t>
            </w:r>
          </w:p>
        </w:tc>
        <w:tc>
          <w:tcPr>
            <w:tcW w:w="0" w:type="auto"/>
            <w:vAlign w:val="center"/>
            <w:hideMark/>
          </w:tcPr>
          <w:p w14:paraId="415466B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Corrigé</w:t>
            </w:r>
          </w:p>
        </w:tc>
        <w:tc>
          <w:tcPr>
            <w:tcW w:w="0" w:type="auto"/>
            <w:vAlign w:val="center"/>
            <w:hideMark/>
          </w:tcPr>
          <w:p w14:paraId="5DF6093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Renommage de la colonne </w:t>
            </w:r>
            <w:proofErr w:type="spellStart"/>
            <w:r w:rsidRPr="00947EAF">
              <w:rPr>
                <w:lang w:val="fr-FR"/>
              </w:rPr>
              <w:t>Type_Moteur</w:t>
            </w:r>
            <w:proofErr w:type="spellEnd"/>
            <w:r w:rsidRPr="00947EAF">
              <w:rPr>
                <w:lang w:val="fr-FR"/>
              </w:rPr>
              <w:t xml:space="preserve"> en </w:t>
            </w:r>
            <w:proofErr w:type="spellStart"/>
            <w:r w:rsidRPr="00947EAF">
              <w:rPr>
                <w:lang w:val="fr-FR"/>
              </w:rPr>
              <w:t>Moteur_Calcul</w:t>
            </w:r>
            <w:proofErr w:type="spellEnd"/>
            <w:r w:rsidRPr="00947EAF">
              <w:rPr>
                <w:lang w:val="fr-FR"/>
              </w:rPr>
              <w:t xml:space="preserve"> dans </w:t>
            </w:r>
            <w:proofErr w:type="spellStart"/>
            <w:r w:rsidRPr="00947EAF">
              <w:rPr>
                <w:lang w:val="fr-FR"/>
              </w:rPr>
              <w:t>sys_Options_Parametres</w:t>
            </w:r>
            <w:proofErr w:type="spellEnd"/>
            <w:r w:rsidRPr="00947EAF">
              <w:rPr>
                <w:lang w:val="fr-FR"/>
              </w:rPr>
              <w:t xml:space="preserve">. </w:t>
            </w:r>
          </w:p>
        </w:tc>
      </w:tr>
    </w:tbl>
    <w:p w14:paraId="19DCCF52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470A3AAE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1EAF8A93">
          <v:rect id="_x0000_i1333" style="width:0;height:1.5pt" o:hralign="center" o:hrstd="t" o:hr="t" fillcolor="#a0a0a0" stroked="f"/>
        </w:pict>
      </w:r>
    </w:p>
    <w:p w14:paraId="6E7A0065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17. Journal des hypothèses / déductions de l’IA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902"/>
        <w:gridCol w:w="2276"/>
      </w:tblGrid>
      <w:tr w:rsidR="00947EAF" w:rsidRPr="00947EAF" w14:paraId="7EFAE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251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Hypothèse / Déduction</w:t>
            </w:r>
          </w:p>
        </w:tc>
        <w:tc>
          <w:tcPr>
            <w:tcW w:w="0" w:type="auto"/>
            <w:vAlign w:val="center"/>
            <w:hideMark/>
          </w:tcPr>
          <w:p w14:paraId="7190D91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CE6028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Confirmation</w:t>
            </w:r>
          </w:p>
        </w:tc>
      </w:tr>
      <w:tr w:rsidR="00947EAF" w:rsidRPr="00947EAF" w14:paraId="36D5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141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L'échec silencieux de </w:t>
            </w:r>
            <w:proofErr w:type="spellStart"/>
            <w:r w:rsidRPr="00947EAF">
              <w:rPr>
                <w:b/>
                <w:bCs/>
                <w:lang w:val="fr-FR"/>
              </w:rPr>
              <w:t>generateEncryptedUrl</w:t>
            </w:r>
            <w:proofErr w:type="spellEnd"/>
            <w:r w:rsidRPr="00947EAF">
              <w:rPr>
                <w:b/>
                <w:bCs/>
                <w:lang w:val="fr-FR"/>
              </w:rPr>
              <w:t xml:space="preserve"> provenait d'une configuration incomplète.</w:t>
            </w:r>
          </w:p>
        </w:tc>
        <w:tc>
          <w:tcPr>
            <w:tcW w:w="0" w:type="auto"/>
            <w:vAlign w:val="center"/>
            <w:hideMark/>
          </w:tcPr>
          <w:p w14:paraId="76BAD73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Analyse du code [MOTEUR] et des données de la ligne de test. Le script a besoin de savoir où créer les fichiers.</w:t>
            </w:r>
          </w:p>
        </w:tc>
        <w:tc>
          <w:tcPr>
            <w:tcW w:w="0" w:type="auto"/>
            <w:vAlign w:val="center"/>
            <w:hideMark/>
          </w:tcPr>
          <w:p w14:paraId="78DFA54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Confirmé après avoir identifié que la colonne ID_Dossier_Cible était vide. La remplir résout le problème.</w:t>
            </w:r>
          </w:p>
        </w:tc>
      </w:tr>
      <w:tr w:rsidR="00947EAF" w:rsidRPr="00947EAF" w14:paraId="3658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66A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La confusion entre </w:t>
            </w:r>
            <w:proofErr w:type="spellStart"/>
            <w:r w:rsidRPr="00947EAF">
              <w:rPr>
                <w:lang w:val="fr-FR"/>
              </w:rPr>
              <w:t>ID_Sheet_Cible</w:t>
            </w:r>
            <w:proofErr w:type="spellEnd"/>
            <w:r w:rsidRPr="00947EAF">
              <w:rPr>
                <w:lang w:val="fr-FR"/>
              </w:rPr>
              <w:t xml:space="preserve"> et </w:t>
            </w:r>
            <w:proofErr w:type="spellStart"/>
            <w:r w:rsidRPr="00947EAF">
              <w:rPr>
                <w:lang w:val="fr-FR"/>
              </w:rPr>
              <w:t>ID_Formulaire_Cible</w:t>
            </w:r>
            <w:proofErr w:type="spellEnd"/>
            <w:r w:rsidRPr="00947EAF">
              <w:rPr>
                <w:lang w:val="fr-FR"/>
              </w:rPr>
              <w:t xml:space="preserve"> bloquait la compréhension du test.</w:t>
            </w:r>
          </w:p>
        </w:tc>
        <w:tc>
          <w:tcPr>
            <w:tcW w:w="0" w:type="auto"/>
            <w:vAlign w:val="center"/>
            <w:hideMark/>
          </w:tcPr>
          <w:p w14:paraId="6B1B494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Analyse du code [HANDLER]/</w:t>
            </w:r>
            <w:proofErr w:type="spellStart"/>
            <w:r w:rsidRPr="00947EAF">
              <w:rPr>
                <w:lang w:val="fr-FR"/>
              </w:rPr>
              <w:t>processFormSubmission</w:t>
            </w:r>
            <w:proofErr w:type="spellEnd"/>
            <w:r w:rsidRPr="00947EAF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D7801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Confirmé, le script utilise bien </w:t>
            </w:r>
            <w:proofErr w:type="spellStart"/>
            <w:r w:rsidRPr="00947EAF">
              <w:rPr>
                <w:lang w:val="fr-FR"/>
              </w:rPr>
              <w:t>ID_Formulaire_Cible</w:t>
            </w:r>
            <w:proofErr w:type="spellEnd"/>
            <w:r w:rsidRPr="00947EAF">
              <w:rPr>
                <w:lang w:val="fr-FR"/>
              </w:rPr>
              <w:t xml:space="preserve"> pour la redirection.</w:t>
            </w:r>
          </w:p>
        </w:tc>
      </w:tr>
    </w:tbl>
    <w:p w14:paraId="04E884E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673FB615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4F63E259">
          <v:rect id="_x0000_i1334" style="width:0;height:1.5pt" o:hralign="center" o:hrstd="t" o:hr="t" fillcolor="#a0a0a0" stroked="f"/>
        </w:pict>
      </w:r>
    </w:p>
    <w:p w14:paraId="123942DC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18. Matrice utilisateurs / fonctionnalités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717"/>
      </w:tblGrid>
      <w:tr w:rsidR="00947EAF" w:rsidRPr="00947EAF" w14:paraId="27F8E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6B5B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1736AF8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Fonctionnalités Associées</w:t>
            </w:r>
          </w:p>
        </w:tc>
      </w:tr>
      <w:tr w:rsidR="00947EAF" w:rsidRPr="00947EAF" w14:paraId="3422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72C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Administrateur / Vous</w:t>
            </w:r>
          </w:p>
        </w:tc>
        <w:tc>
          <w:tcPr>
            <w:tcW w:w="0" w:type="auto"/>
            <w:vAlign w:val="center"/>
            <w:hideMark/>
          </w:tcPr>
          <w:p w14:paraId="4CC4C76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[CONFIG] (création/gestion des tests), [MOTEUR] (déploiement), [BDD] (gestion contenu).</w:t>
            </w:r>
          </w:p>
        </w:tc>
      </w:tr>
      <w:tr w:rsidR="00947EAF" w:rsidRPr="00947EAF" w14:paraId="79188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B0E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Participant au test</w:t>
            </w:r>
          </w:p>
        </w:tc>
        <w:tc>
          <w:tcPr>
            <w:tcW w:w="0" w:type="auto"/>
            <w:vAlign w:val="center"/>
            <w:hideMark/>
          </w:tcPr>
          <w:p w14:paraId="589F7A0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 (page d'identification)</w:t>
            </w:r>
            <w:r w:rsidRPr="00947EAF">
              <w:rPr>
                <w:lang w:val="fr-FR"/>
              </w:rPr>
              <w:t xml:space="preserve">, </w:t>
            </w:r>
            <w:proofErr w:type="spellStart"/>
            <w:r w:rsidRPr="00947EAF">
              <w:rPr>
                <w:lang w:val="fr-FR"/>
              </w:rPr>
              <w:t>Form</w:t>
            </w:r>
            <w:proofErr w:type="spellEnd"/>
            <w:r w:rsidRPr="00947EAF">
              <w:rPr>
                <w:lang w:val="fr-FR"/>
              </w:rPr>
              <w:t xml:space="preserve"> 2 (test), réception des </w:t>
            </w:r>
            <w:proofErr w:type="gramStart"/>
            <w:r w:rsidRPr="00947EAF">
              <w:rPr>
                <w:lang w:val="fr-FR"/>
              </w:rPr>
              <w:t>e-mails</w:t>
            </w:r>
            <w:proofErr w:type="gramEnd"/>
            <w:r w:rsidRPr="00947EAF">
              <w:rPr>
                <w:lang w:val="fr-FR"/>
              </w:rPr>
              <w:t xml:space="preserve"> et PDF.</w:t>
            </w:r>
          </w:p>
        </w:tc>
      </w:tr>
      <w:tr w:rsidR="00947EAF" w:rsidRPr="00947EAF" w14:paraId="66BA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C71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lastRenderedPageBreak/>
              <w:t>Client / Manager</w:t>
            </w:r>
          </w:p>
        </w:tc>
        <w:tc>
          <w:tcPr>
            <w:tcW w:w="0" w:type="auto"/>
            <w:vAlign w:val="center"/>
            <w:hideMark/>
          </w:tcPr>
          <w:p w14:paraId="1E66BF0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 xml:space="preserve">Accès aux résultats (via </w:t>
            </w:r>
            <w:proofErr w:type="gramStart"/>
            <w:r w:rsidRPr="00947EAF">
              <w:rPr>
                <w:lang w:val="fr-FR"/>
              </w:rPr>
              <w:t>e-mails</w:t>
            </w:r>
            <w:proofErr w:type="gramEnd"/>
            <w:r w:rsidRPr="00947EAF">
              <w:rPr>
                <w:lang w:val="fr-FR"/>
              </w:rPr>
              <w:t xml:space="preserve"> "Patron" ou "Formateur").</w:t>
            </w:r>
          </w:p>
        </w:tc>
      </w:tr>
    </w:tbl>
    <w:p w14:paraId="226F3579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1F63201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45EF4BF8">
          <v:rect id="_x0000_i1335" style="width:0;height:1.5pt" o:hralign="center" o:hrstd="t" o:hr="t" fillcolor="#a0a0a0" stroked="f"/>
        </w:pict>
      </w:r>
    </w:p>
    <w:p w14:paraId="38D34150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19. Points à trancher lors d’une prochaine session</w:t>
      </w:r>
    </w:p>
    <w:p w14:paraId="1B7D78ED" w14:textId="77777777" w:rsidR="00947EAF" w:rsidRPr="00947EAF" w:rsidRDefault="00947EAF" w:rsidP="00947EAF">
      <w:pPr>
        <w:numPr>
          <w:ilvl w:val="0"/>
          <w:numId w:val="98"/>
        </w:numPr>
        <w:rPr>
          <w:lang w:val="fr-FR"/>
        </w:rPr>
      </w:pPr>
      <w:r w:rsidRPr="00947EAF">
        <w:rPr>
          <w:lang w:val="fr-FR"/>
        </w:rPr>
        <w:t>Faut-il définir une liste de "</w:t>
      </w:r>
      <w:proofErr w:type="spellStart"/>
      <w:r w:rsidRPr="00947EAF">
        <w:rPr>
          <w:lang w:val="fr-FR"/>
        </w:rPr>
        <w:t>validants</w:t>
      </w:r>
      <w:proofErr w:type="spellEnd"/>
      <w:r w:rsidRPr="00947EAF">
        <w:rPr>
          <w:lang w:val="fr-FR"/>
        </w:rPr>
        <w:t xml:space="preserve">" dans la config pour le mode MANUELLE ? </w:t>
      </w:r>
    </w:p>
    <w:p w14:paraId="3794CDED" w14:textId="77777777" w:rsidR="00947EAF" w:rsidRPr="00947EAF" w:rsidRDefault="00947EAF" w:rsidP="00947EAF">
      <w:pPr>
        <w:numPr>
          <w:ilvl w:val="0"/>
          <w:numId w:val="98"/>
        </w:numPr>
        <w:rPr>
          <w:lang w:val="fr-FR"/>
        </w:rPr>
      </w:pPr>
      <w:r w:rsidRPr="00947EAF">
        <w:rPr>
          <w:lang w:val="fr-FR"/>
        </w:rPr>
        <w:t xml:space="preserve">Quelle doit être la durée de validité (TTL) par défaut d'un lien chiffré ? </w:t>
      </w:r>
    </w:p>
    <w:p w14:paraId="62ACCEEB" w14:textId="77777777" w:rsidR="00947EAF" w:rsidRPr="00947EAF" w:rsidRDefault="00947EAF" w:rsidP="00947EAF">
      <w:pPr>
        <w:numPr>
          <w:ilvl w:val="0"/>
          <w:numId w:val="98"/>
        </w:numPr>
        <w:rPr>
          <w:lang w:val="fr-FR"/>
        </w:rPr>
      </w:pPr>
      <w:r w:rsidRPr="00947EAF">
        <w:rPr>
          <w:lang w:val="fr-FR"/>
        </w:rPr>
        <w:t xml:space="preserve">Quel est le texte RGPD standard à afficher (FR, EN, etc.) ? </w:t>
      </w:r>
    </w:p>
    <w:p w14:paraId="1A8AF4B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0842488E">
          <v:rect id="_x0000_i1336" style="width:0;height:1.5pt" o:hralign="center" o:hrstd="t" o:hr="t" fillcolor="#a0a0a0" stroked="f"/>
        </w:pict>
      </w:r>
    </w:p>
    <w:p w14:paraId="5FDA3D02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20. Sauvegardes &amp; rollback</w:t>
      </w:r>
    </w:p>
    <w:p w14:paraId="52636897" w14:textId="77777777" w:rsidR="00947EAF" w:rsidRPr="00947EAF" w:rsidRDefault="00947EAF" w:rsidP="00947EAF">
      <w:pPr>
        <w:numPr>
          <w:ilvl w:val="0"/>
          <w:numId w:val="99"/>
        </w:numPr>
        <w:rPr>
          <w:lang w:val="fr-FR"/>
        </w:rPr>
      </w:pPr>
      <w:r w:rsidRPr="00947EAF">
        <w:rPr>
          <w:lang w:val="fr-FR"/>
        </w:rPr>
        <w:t xml:space="preserve">Le code des différents projets Apps Script est versionné via l'historique de Google (Fichier &gt; Historique des versions). </w:t>
      </w:r>
    </w:p>
    <w:p w14:paraId="4AB05427" w14:textId="77777777" w:rsidR="00947EAF" w:rsidRPr="00947EAF" w:rsidRDefault="00947EAF" w:rsidP="00947EAF">
      <w:pPr>
        <w:numPr>
          <w:ilvl w:val="0"/>
          <w:numId w:val="99"/>
        </w:numPr>
        <w:rPr>
          <w:lang w:val="fr-FR"/>
        </w:rPr>
      </w:pPr>
      <w:r w:rsidRPr="00947EAF">
        <w:rPr>
          <w:lang w:val="fr-FR"/>
        </w:rPr>
        <w:t xml:space="preserve">Les données ([CONFIG], [BDD] et la nouvelle feuille 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>) sont sauvegardées via des snapshots réguliers.</w:t>
      </w:r>
    </w:p>
    <w:p w14:paraId="69993A33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71E632CB">
          <v:rect id="_x0000_i1337" style="width:0;height:1.5pt" o:hralign="center" o:hrstd="t" o:hr="t" fillcolor="#a0a0a0" stroked="f"/>
        </w:pict>
      </w:r>
    </w:p>
    <w:p w14:paraId="365AB528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21. Carte relationnelle des modules (</w:t>
      </w:r>
      <w:proofErr w:type="spellStart"/>
      <w:r w:rsidRPr="00947EAF">
        <w:rPr>
          <w:b/>
          <w:bCs/>
          <w:lang w:val="fr-FR"/>
        </w:rPr>
        <w:t>Mermaid</w:t>
      </w:r>
      <w:proofErr w:type="spellEnd"/>
      <w:r w:rsidRPr="00947EAF">
        <w:rPr>
          <w:b/>
          <w:bCs/>
          <w:lang w:val="fr-FR"/>
        </w:rPr>
        <w:t>)</w:t>
      </w:r>
    </w:p>
    <w:p w14:paraId="50E49852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Extrait de code</w:t>
      </w:r>
    </w:p>
    <w:p w14:paraId="6CB464FE" w14:textId="77777777" w:rsidR="00947EAF" w:rsidRPr="00947EAF" w:rsidRDefault="00947EAF" w:rsidP="00947EAF">
      <w:pPr>
        <w:rPr>
          <w:lang w:val="fr-FR"/>
        </w:rPr>
      </w:pPr>
      <w:proofErr w:type="gramStart"/>
      <w:r w:rsidRPr="00947EAF">
        <w:rPr>
          <w:lang w:val="fr-FR"/>
        </w:rPr>
        <w:t>graph</w:t>
      </w:r>
      <w:proofErr w:type="gramEnd"/>
      <w:r w:rsidRPr="00947EAF">
        <w:rPr>
          <w:lang w:val="fr-FR"/>
        </w:rPr>
        <w:t xml:space="preserve"> TD</w:t>
      </w:r>
    </w:p>
    <w:p w14:paraId="5F9350FE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</w:t>
      </w:r>
      <w:proofErr w:type="spellStart"/>
      <w:proofErr w:type="gramStart"/>
      <w:r w:rsidRPr="00947EAF">
        <w:rPr>
          <w:lang w:val="fr-FR"/>
        </w:rPr>
        <w:t>subgraph</w:t>
      </w:r>
      <w:proofErr w:type="spellEnd"/>
      <w:proofErr w:type="gramEnd"/>
      <w:r w:rsidRPr="00947EAF">
        <w:rPr>
          <w:lang w:val="fr-FR"/>
        </w:rPr>
        <w:t xml:space="preserve"> User Flow</w:t>
      </w:r>
    </w:p>
    <w:p w14:paraId="31970FB1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A[Participant] --&gt;|Visite URL chiffrée| C{HANDLER};</w:t>
      </w:r>
    </w:p>
    <w:p w14:paraId="0B41D6F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C --&gt;|Identification OK| G[</w:t>
      </w:r>
      <w:proofErr w:type="spellStart"/>
      <w:r w:rsidRPr="00947EAF">
        <w:rPr>
          <w:lang w:val="fr-FR"/>
        </w:rPr>
        <w:t>Form</w:t>
      </w:r>
      <w:proofErr w:type="spellEnd"/>
      <w:r w:rsidRPr="00947EAF">
        <w:rPr>
          <w:lang w:val="fr-FR"/>
        </w:rPr>
        <w:t xml:space="preserve"> 2 - Généré];</w:t>
      </w:r>
    </w:p>
    <w:p w14:paraId="77E07727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</w:t>
      </w:r>
      <w:proofErr w:type="gramStart"/>
      <w:r w:rsidRPr="00947EAF">
        <w:rPr>
          <w:lang w:val="fr-FR"/>
        </w:rPr>
        <w:t>end</w:t>
      </w:r>
      <w:proofErr w:type="gramEnd"/>
    </w:p>
    <w:p w14:paraId="7948008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</w:t>
      </w:r>
      <w:proofErr w:type="spellStart"/>
      <w:proofErr w:type="gramStart"/>
      <w:r w:rsidRPr="00947EAF">
        <w:rPr>
          <w:lang w:val="fr-FR"/>
        </w:rPr>
        <w:t>subgraph</w:t>
      </w:r>
      <w:proofErr w:type="spellEnd"/>
      <w:proofErr w:type="gramEnd"/>
      <w:r w:rsidRPr="00947EAF">
        <w:rPr>
          <w:lang w:val="fr-FR"/>
        </w:rPr>
        <w:t xml:space="preserve"> Admin Flow</w:t>
      </w:r>
    </w:p>
    <w:p w14:paraId="5A4A75A5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D[Admin] --&gt; E(CONFIG - Google </w:t>
      </w:r>
      <w:proofErr w:type="spellStart"/>
      <w:r w:rsidRPr="00947EAF">
        <w:rPr>
          <w:lang w:val="fr-FR"/>
        </w:rPr>
        <w:t>Sheet</w:t>
      </w:r>
      <w:proofErr w:type="spellEnd"/>
      <w:r w:rsidRPr="00947EAF">
        <w:rPr>
          <w:lang w:val="fr-FR"/>
        </w:rPr>
        <w:t>);</w:t>
      </w:r>
    </w:p>
    <w:p w14:paraId="759012FB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E --&gt; F(MOTEUR - Apps Script);</w:t>
      </w:r>
    </w:p>
    <w:p w14:paraId="3335116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F --&gt; G;</w:t>
      </w:r>
    </w:p>
    <w:p w14:paraId="15EA98A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</w:t>
      </w:r>
      <w:proofErr w:type="gramStart"/>
      <w:r w:rsidRPr="00947EAF">
        <w:rPr>
          <w:lang w:val="fr-FR"/>
        </w:rPr>
        <w:t>end</w:t>
      </w:r>
      <w:proofErr w:type="gramEnd"/>
    </w:p>
    <w:p w14:paraId="63F01E61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lastRenderedPageBreak/>
        <w:t xml:space="preserve">    </w:t>
      </w:r>
      <w:proofErr w:type="spellStart"/>
      <w:proofErr w:type="gramStart"/>
      <w:r w:rsidRPr="00947EAF">
        <w:rPr>
          <w:lang w:val="fr-FR"/>
        </w:rPr>
        <w:t>subgraph</w:t>
      </w:r>
      <w:proofErr w:type="spellEnd"/>
      <w:proofErr w:type="gramEnd"/>
      <w:r w:rsidRPr="00947EAF">
        <w:rPr>
          <w:lang w:val="fr-FR"/>
        </w:rPr>
        <w:t xml:space="preserve"> </w:t>
      </w:r>
      <w:proofErr w:type="spellStart"/>
      <w:r w:rsidRPr="00947EAF">
        <w:rPr>
          <w:lang w:val="fr-FR"/>
        </w:rPr>
        <w:t>Core</w:t>
      </w:r>
      <w:proofErr w:type="spellEnd"/>
      <w:r w:rsidRPr="00947EAF">
        <w:rPr>
          <w:lang w:val="fr-FR"/>
        </w:rPr>
        <w:t xml:space="preserve"> Logic</w:t>
      </w:r>
    </w:p>
    <w:p w14:paraId="0DCA60E8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C --&gt; |Écrit dans| </w:t>
      </w:r>
      <w:proofErr w:type="spellStart"/>
      <w:r w:rsidRPr="00947EAF">
        <w:rPr>
          <w:lang w:val="fr-FR"/>
        </w:rPr>
        <w:t>OrdersSheet</w:t>
      </w:r>
      <w:proofErr w:type="spellEnd"/>
      <w:r w:rsidRPr="00947EAF">
        <w:rPr>
          <w:lang w:val="fr-FR"/>
        </w:rPr>
        <w:t>([CONFIG]/</w:t>
      </w:r>
      <w:proofErr w:type="spellStart"/>
      <w:r w:rsidRPr="00947EAF">
        <w:rPr>
          <w:lang w:val="fr-FR"/>
        </w:rPr>
        <w:t>Orders</w:t>
      </w:r>
      <w:proofErr w:type="spellEnd"/>
      <w:r w:rsidRPr="00947EAF">
        <w:rPr>
          <w:lang w:val="fr-FR"/>
        </w:rPr>
        <w:t>);</w:t>
      </w:r>
    </w:p>
    <w:p w14:paraId="27F46CD0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    F -- Utilise --&gt; J(BIBLIOTHEQUE - Calculs);</w:t>
      </w:r>
    </w:p>
    <w:p w14:paraId="66FF3ACE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 xml:space="preserve">    </w:t>
      </w:r>
      <w:proofErr w:type="gramStart"/>
      <w:r w:rsidRPr="00947EAF">
        <w:rPr>
          <w:lang w:val="fr-FR"/>
        </w:rPr>
        <w:t>end</w:t>
      </w:r>
      <w:proofErr w:type="gramEnd"/>
    </w:p>
    <w:p w14:paraId="687FE978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27379354">
          <v:rect id="_x0000_i1338" style="width:0;height:1.5pt" o:hralign="center" o:hrstd="t" o:hr="t" fillcolor="#a0a0a0" stroked="f"/>
        </w:pict>
      </w:r>
    </w:p>
    <w:p w14:paraId="0E2C8B5F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22. Conventions &amp; standards</w:t>
      </w:r>
    </w:p>
    <w:p w14:paraId="5DEB68C4" w14:textId="77777777" w:rsidR="00947EAF" w:rsidRPr="00947EAF" w:rsidRDefault="00947EAF" w:rsidP="00947EAF">
      <w:pPr>
        <w:numPr>
          <w:ilvl w:val="0"/>
          <w:numId w:val="100"/>
        </w:numPr>
        <w:rPr>
          <w:lang w:val="fr-FR"/>
        </w:rPr>
      </w:pPr>
      <w:r w:rsidRPr="00947EAF">
        <w:rPr>
          <w:b/>
          <w:bCs/>
          <w:lang w:val="fr-FR"/>
        </w:rPr>
        <w:t>Préfixes de projet</w:t>
      </w:r>
      <w:r w:rsidRPr="00947EAF">
        <w:rPr>
          <w:lang w:val="fr-FR"/>
        </w:rPr>
        <w:t xml:space="preserve"> : [MOTEUR], [CONFIG], [BDD], [TEMPLATE], [HANDLER]. </w:t>
      </w:r>
    </w:p>
    <w:p w14:paraId="2B1F1C51" w14:textId="77777777" w:rsidR="00947EAF" w:rsidRPr="00947EAF" w:rsidRDefault="00947EAF" w:rsidP="00947EAF">
      <w:pPr>
        <w:numPr>
          <w:ilvl w:val="0"/>
          <w:numId w:val="100"/>
        </w:numPr>
        <w:rPr>
          <w:lang w:val="fr-FR"/>
        </w:rPr>
      </w:pPr>
      <w:r w:rsidRPr="00947EAF">
        <w:rPr>
          <w:b/>
          <w:bCs/>
          <w:lang w:val="fr-FR"/>
        </w:rPr>
        <w:t>Noms de fonctions</w:t>
      </w:r>
      <w:r w:rsidRPr="00947EAF">
        <w:rPr>
          <w:lang w:val="fr-FR"/>
        </w:rPr>
        <w:t xml:space="preserve"> : </w:t>
      </w:r>
      <w:proofErr w:type="spellStart"/>
      <w:r w:rsidRPr="00947EAF">
        <w:rPr>
          <w:lang w:val="fr-FR"/>
        </w:rPr>
        <w:t>doGet</w:t>
      </w:r>
      <w:proofErr w:type="spellEnd"/>
      <w:r w:rsidRPr="00947EAF">
        <w:rPr>
          <w:lang w:val="fr-FR"/>
        </w:rPr>
        <w:t xml:space="preserve">, </w:t>
      </w:r>
      <w:proofErr w:type="spellStart"/>
      <w:r w:rsidRPr="00947EAF">
        <w:rPr>
          <w:lang w:val="fr-FR"/>
        </w:rPr>
        <w:t>processFormSubmission</w:t>
      </w:r>
      <w:proofErr w:type="spellEnd"/>
      <w:r w:rsidRPr="00947EAF">
        <w:rPr>
          <w:lang w:val="fr-FR"/>
        </w:rPr>
        <w:t xml:space="preserve"> sont des standards pour les Web Apps.</w:t>
      </w:r>
    </w:p>
    <w:p w14:paraId="638E2597" w14:textId="77777777" w:rsidR="00947EAF" w:rsidRPr="00947EAF" w:rsidRDefault="00947EAF" w:rsidP="00947EAF">
      <w:pPr>
        <w:numPr>
          <w:ilvl w:val="0"/>
          <w:numId w:val="100"/>
        </w:numPr>
        <w:rPr>
          <w:lang w:val="fr-FR"/>
        </w:rPr>
      </w:pPr>
      <w:r w:rsidRPr="00947EAF">
        <w:rPr>
          <w:b/>
          <w:bCs/>
          <w:lang w:val="fr-FR"/>
        </w:rPr>
        <w:t>États de l'interrupteur</w:t>
      </w:r>
      <w:r w:rsidRPr="00947EAF">
        <w:rPr>
          <w:lang w:val="fr-FR"/>
        </w:rPr>
        <w:t xml:space="preserve"> : AUTOMATIQUE, MANUELLE, CLOS. </w:t>
      </w:r>
    </w:p>
    <w:p w14:paraId="5F450DB6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1A1BC17A">
          <v:rect id="_x0000_i1339" style="width:0;height:1.5pt" o:hralign="center" o:hrstd="t" o:hr="t" fillcolor="#a0a0a0" stroked="f"/>
        </w:pict>
      </w:r>
    </w:p>
    <w:p w14:paraId="772BE29E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23. Annexe A — Glossaire (fusionné et mis à jour)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063"/>
        <w:gridCol w:w="958"/>
        <w:gridCol w:w="2141"/>
      </w:tblGrid>
      <w:tr w:rsidR="00947EAF" w:rsidRPr="00947EAF" w14:paraId="0EA78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1CFF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7FB5223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62EE2A6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5DDF25B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Référence (fichier/onglet)</w:t>
            </w:r>
          </w:p>
        </w:tc>
      </w:tr>
      <w:tr w:rsidR="00947EAF" w:rsidRPr="00947EAF" w14:paraId="206E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C73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Application Web</w:t>
            </w:r>
          </w:p>
        </w:tc>
        <w:tc>
          <w:tcPr>
            <w:tcW w:w="0" w:type="auto"/>
            <w:vAlign w:val="center"/>
            <w:hideMark/>
          </w:tcPr>
          <w:p w14:paraId="01E19AE6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Script GAS déployé pour être accessible via une URL .../</w:t>
            </w:r>
            <w:proofErr w:type="spellStart"/>
            <w:r w:rsidRPr="00947EAF">
              <w:rPr>
                <w:lang w:val="fr-FR"/>
              </w:rPr>
              <w:t>exec</w:t>
            </w:r>
            <w:proofErr w:type="spellEnd"/>
            <w:r w:rsidRPr="00947EAF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00295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C3DF85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[HANDLER]Code.gs</w:t>
            </w:r>
          </w:p>
        </w:tc>
      </w:tr>
      <w:tr w:rsidR="00947EAF" w:rsidRPr="00947EAF" w14:paraId="6A950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E64F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doGet</w:t>
            </w:r>
            <w:proofErr w:type="spellEnd"/>
            <w:proofErr w:type="gramEnd"/>
            <w:r w:rsidRPr="00947EAF">
              <w:rPr>
                <w:b/>
                <w:bCs/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05952F2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Fonction principale d'une Web App qui s'exécute lors d'une requête GET.</w:t>
            </w:r>
          </w:p>
        </w:tc>
        <w:tc>
          <w:tcPr>
            <w:tcW w:w="0" w:type="auto"/>
            <w:vAlign w:val="center"/>
            <w:hideMark/>
          </w:tcPr>
          <w:p w14:paraId="473FC05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3C1BDA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[HANDLER]Code.gs</w:t>
            </w:r>
          </w:p>
        </w:tc>
      </w:tr>
      <w:tr w:rsidR="00947EAF" w:rsidRPr="00947EAF" w14:paraId="326F2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6CC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345F7ED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Projet de script attaché à Form01, agissant comme une "tour de contrôle".</w:t>
            </w:r>
          </w:p>
        </w:tc>
        <w:tc>
          <w:tcPr>
            <w:tcW w:w="0" w:type="auto"/>
            <w:vAlign w:val="center"/>
            <w:hideMark/>
          </w:tcPr>
          <w:p w14:paraId="4E90CE1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43F7B7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1WFBXkWcMlniG...</w:t>
            </w:r>
          </w:p>
        </w:tc>
      </w:tr>
      <w:tr w:rsidR="00947EAF" w:rsidRPr="00947EAF" w14:paraId="2990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F3E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ID_Dossier_Cible</w:t>
            </w:r>
          </w:p>
        </w:tc>
        <w:tc>
          <w:tcPr>
            <w:tcW w:w="0" w:type="auto"/>
            <w:vAlign w:val="center"/>
            <w:hideMark/>
          </w:tcPr>
          <w:p w14:paraId="3D5F181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ID du dossier Google Drive où le [MOTEUR] stocke les kits générés.</w:t>
            </w:r>
          </w:p>
        </w:tc>
        <w:tc>
          <w:tcPr>
            <w:tcW w:w="0" w:type="auto"/>
            <w:vAlign w:val="center"/>
            <w:hideMark/>
          </w:tcPr>
          <w:p w14:paraId="042B501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CAB7AB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Paramètres Généraux</w:t>
            </w:r>
          </w:p>
        </w:tc>
      </w:tr>
      <w:tr w:rsidR="00947EAF" w:rsidRPr="00947EAF" w14:paraId="02A4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3921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r w:rsidRPr="00947EAF">
              <w:rPr>
                <w:b/>
                <w:bCs/>
                <w:lang w:val="fr-FR"/>
              </w:rPr>
              <w:t>ID_Formulaire_Cible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D667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ID du Google </w:t>
            </w:r>
            <w:proofErr w:type="spellStart"/>
            <w:r w:rsidRPr="00947EAF">
              <w:rPr>
                <w:b/>
                <w:bCs/>
                <w:lang w:val="fr-FR"/>
              </w:rPr>
              <w:t>Form</w:t>
            </w:r>
            <w:proofErr w:type="spellEnd"/>
            <w:r w:rsidRPr="00947EAF">
              <w:rPr>
                <w:b/>
                <w:bCs/>
                <w:lang w:val="fr-FR"/>
              </w:rPr>
              <w:t xml:space="preserve"> de test (</w:t>
            </w:r>
            <w:proofErr w:type="spellStart"/>
            <w:r w:rsidRPr="00947EAF">
              <w:rPr>
                <w:b/>
                <w:bCs/>
                <w:lang w:val="fr-FR"/>
              </w:rPr>
              <w:t>Form</w:t>
            </w:r>
            <w:proofErr w:type="spellEnd"/>
            <w:r w:rsidRPr="00947EAF">
              <w:rPr>
                <w:b/>
                <w:bCs/>
                <w:lang w:val="fr-FR"/>
              </w:rPr>
              <w:t xml:space="preserve"> 2) à afficher à l'utilisateur.</w:t>
            </w:r>
          </w:p>
        </w:tc>
        <w:tc>
          <w:tcPr>
            <w:tcW w:w="0" w:type="auto"/>
            <w:vAlign w:val="center"/>
            <w:hideMark/>
          </w:tcPr>
          <w:p w14:paraId="38E04436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EA59DD1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Paramètres Généraux</w:t>
            </w:r>
          </w:p>
        </w:tc>
      </w:tr>
      <w:tr w:rsidR="00947EAF" w:rsidRPr="00947EAF" w14:paraId="04AB1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A5E3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r w:rsidRPr="00947EAF">
              <w:rPr>
                <w:b/>
                <w:bCs/>
                <w:lang w:val="fr-FR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3EA35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Feuille de suivi des participants qui s'identifient </w:t>
            </w:r>
            <w:r w:rsidRPr="00947EAF">
              <w:rPr>
                <w:b/>
                <w:bCs/>
                <w:lang w:val="fr-FR"/>
              </w:rPr>
              <w:lastRenderedPageBreak/>
              <w:t>via le [HANDLER].</w:t>
            </w:r>
          </w:p>
        </w:tc>
        <w:tc>
          <w:tcPr>
            <w:tcW w:w="0" w:type="auto"/>
            <w:vAlign w:val="center"/>
            <w:hideMark/>
          </w:tcPr>
          <w:p w14:paraId="782CBDA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lastRenderedPageBreak/>
              <w:t>Tech</w:t>
            </w:r>
          </w:p>
        </w:tc>
        <w:tc>
          <w:tcPr>
            <w:tcW w:w="0" w:type="auto"/>
            <w:vAlign w:val="center"/>
            <w:hideMark/>
          </w:tcPr>
          <w:p w14:paraId="6774BE08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[CONFIG]</w:t>
            </w:r>
          </w:p>
        </w:tc>
      </w:tr>
      <w:tr w:rsidR="00947EAF" w:rsidRPr="00947EAF" w14:paraId="064A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734D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FF194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Fonction serveur dans le [HANDLER] qui reçoit les données du formulaire HTML.</w:t>
            </w:r>
          </w:p>
        </w:tc>
        <w:tc>
          <w:tcPr>
            <w:tcW w:w="0" w:type="auto"/>
            <w:vAlign w:val="center"/>
            <w:hideMark/>
          </w:tcPr>
          <w:p w14:paraId="41799D7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19BEFC5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[HANDLER]Code.gs</w:t>
            </w:r>
          </w:p>
        </w:tc>
      </w:tr>
      <w:tr w:rsidR="00947EAF" w:rsidRPr="00947EAF" w14:paraId="114BD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165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4F3EF3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i/>
                <w:iCs/>
                <w:lang w:val="fr-FR"/>
              </w:rPr>
              <w:t>(</w:t>
            </w:r>
            <w:proofErr w:type="gramStart"/>
            <w:r w:rsidRPr="00947EAF">
              <w:rPr>
                <w:i/>
                <w:iCs/>
                <w:lang w:val="fr-FR"/>
              </w:rPr>
              <w:t>les</w:t>
            </w:r>
            <w:proofErr w:type="gramEnd"/>
            <w:r w:rsidRPr="00947EAF">
              <w:rPr>
                <w:i/>
                <w:iCs/>
                <w:lang w:val="fr-FR"/>
              </w:rPr>
              <w:t xml:space="preserve"> autres termes du glossaire précédent sont conservés)</w:t>
            </w:r>
          </w:p>
        </w:tc>
        <w:tc>
          <w:tcPr>
            <w:tcW w:w="0" w:type="auto"/>
            <w:vAlign w:val="center"/>
            <w:hideMark/>
          </w:tcPr>
          <w:p w14:paraId="6D2C6632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B5970D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</w:tr>
    </w:tbl>
    <w:p w14:paraId="24F55ACF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73A96F05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35DA357F">
          <v:rect id="_x0000_i1340" style="width:0;height:1.5pt" o:hralign="center" o:hrstd="t" o:hr="t" fillcolor="#a0a0a0" stroked="f"/>
        </w:pict>
      </w:r>
    </w:p>
    <w:p w14:paraId="4614F905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24. Annexe B — Registre des variables (fusionné et mis à jour)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32"/>
        <w:gridCol w:w="778"/>
        <w:gridCol w:w="1951"/>
        <w:gridCol w:w="2112"/>
        <w:gridCol w:w="1241"/>
      </w:tblGrid>
      <w:tr w:rsidR="00947EAF" w:rsidRPr="00947EAF" w14:paraId="2BCE7E24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2055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BB4A4B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20CC5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314BEBB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489F8C1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Usage/Finalité</w:t>
            </w:r>
          </w:p>
        </w:tc>
      </w:tr>
      <w:tr w:rsidR="00947EAF" w:rsidRPr="00947EAF" w14:paraId="11D6FBA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C9E38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ADMIN_</w:t>
            </w:r>
            <w:proofErr w:type="gramStart"/>
            <w:r w:rsidRPr="00947EAF">
              <w:rPr>
                <w:b/>
                <w:bCs/>
                <w:lang w:val="fr-FR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2976B8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const</w:t>
            </w:r>
            <w:proofErr w:type="spellEnd"/>
            <w:proofErr w:type="gramEnd"/>
            <w:r w:rsidRPr="00947EAF">
              <w:rPr>
                <w:b/>
                <w:bCs/>
                <w:lang w:val="fr-FR"/>
              </w:rPr>
              <w:t xml:space="preserve"> / </w:t>
            </w:r>
            <w:proofErr w:type="spellStart"/>
            <w:r w:rsidRPr="00947EAF">
              <w:rPr>
                <w:b/>
                <w:bCs/>
                <w:lang w:val="fr-FR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C6D2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57B431D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36E888DB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 xml:space="preserve">Liste des </w:t>
            </w:r>
            <w:proofErr w:type="gramStart"/>
            <w:r w:rsidRPr="00947EAF">
              <w:rPr>
                <w:b/>
                <w:bCs/>
                <w:lang w:val="fr-FR"/>
              </w:rPr>
              <w:t>e-mails</w:t>
            </w:r>
            <w:proofErr w:type="gramEnd"/>
            <w:r w:rsidRPr="00947EAF">
              <w:rPr>
                <w:b/>
                <w:bCs/>
                <w:lang w:val="fr-FR"/>
              </w:rPr>
              <w:t xml:space="preserve"> ayant un accès privilégié (coupe-file), lue depuis </w:t>
            </w:r>
            <w:proofErr w:type="spellStart"/>
            <w:r w:rsidRPr="00947EAF">
              <w:rPr>
                <w:b/>
                <w:bCs/>
                <w:lang w:val="fr-FR"/>
              </w:rPr>
              <w:t>sys_Options_Parametres</w:t>
            </w:r>
            <w:proofErr w:type="spellEnd"/>
            <w:r w:rsidRPr="00947EAF">
              <w:rPr>
                <w:b/>
                <w:bCs/>
                <w:lang w:val="fr-FR"/>
              </w:rPr>
              <w:t>.</w:t>
            </w:r>
          </w:p>
        </w:tc>
      </w:tr>
      <w:tr w:rsidR="00947EAF" w:rsidRPr="00947EAF" w14:paraId="4628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CAB8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encryptedCode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EDF6A0" w14:textId="77777777" w:rsidR="00947EAF" w:rsidRPr="00947EAF" w:rsidRDefault="00947EAF" w:rsidP="00947EAF">
            <w:pPr>
              <w:rPr>
                <w:lang w:val="fr-FR"/>
              </w:rPr>
            </w:pPr>
            <w:proofErr w:type="gramStart"/>
            <w:r w:rsidRPr="00947EAF">
              <w:rPr>
                <w:b/>
                <w:bCs/>
                <w:lang w:val="fr-FR"/>
              </w:rPr>
              <w:t>clé</w:t>
            </w:r>
            <w:proofErr w:type="gramEnd"/>
            <w:r w:rsidRPr="00947EAF">
              <w:rPr>
                <w:b/>
                <w:bCs/>
                <w:lang w:val="fr-FR"/>
              </w:rPr>
              <w:t xml:space="preserve"> objet</w:t>
            </w:r>
          </w:p>
        </w:tc>
        <w:tc>
          <w:tcPr>
            <w:tcW w:w="0" w:type="auto"/>
            <w:vAlign w:val="center"/>
            <w:hideMark/>
          </w:tcPr>
          <w:p w14:paraId="661AFC5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344E7F0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[HANDLER]Index.html, Code.gs</w:t>
            </w:r>
          </w:p>
        </w:tc>
        <w:tc>
          <w:tcPr>
            <w:tcW w:w="0" w:type="auto"/>
            <w:vAlign w:val="center"/>
            <w:hideMark/>
          </w:tcPr>
          <w:p w14:paraId="426AF918" w14:textId="77777777" w:rsidR="00947EAF" w:rsidRPr="00947EAF" w:rsidRDefault="00947EAF" w:rsidP="00947EA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CE2DC3F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Nom du champ caché dans le formulaire HTML pour le code.</w:t>
            </w:r>
            <w:r w:rsidRPr="00947EAF">
              <w:rPr>
                <w:lang w:val="fr-FR"/>
              </w:rPr>
              <w:t xml:space="preserve"> </w:t>
            </w:r>
          </w:p>
        </w:tc>
      </w:tr>
      <w:tr w:rsidR="00947EAF" w:rsidRPr="00947EAF" w14:paraId="7F0A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79AA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formObject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5D2AC6" w14:textId="77777777" w:rsidR="00947EAF" w:rsidRPr="00947EAF" w:rsidRDefault="00947EAF" w:rsidP="00947EAF">
            <w:pPr>
              <w:rPr>
                <w:lang w:val="fr-FR"/>
              </w:rPr>
            </w:pPr>
            <w:proofErr w:type="gramStart"/>
            <w:r w:rsidRPr="00947EAF">
              <w:rPr>
                <w:b/>
                <w:bCs/>
                <w:lang w:val="fr-FR"/>
              </w:rPr>
              <w:t>var</w:t>
            </w:r>
            <w:proofErr w:type="gramEnd"/>
            <w:r w:rsidRPr="00947EAF">
              <w:rPr>
                <w:b/>
                <w:bCs/>
                <w:lang w:val="fr-FR"/>
              </w:rPr>
              <w:t xml:space="preserve"> / Object</w:t>
            </w:r>
          </w:p>
        </w:tc>
        <w:tc>
          <w:tcPr>
            <w:tcW w:w="0" w:type="auto"/>
            <w:vAlign w:val="center"/>
            <w:hideMark/>
          </w:tcPr>
          <w:p w14:paraId="393EDABA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Client / Serveur</w:t>
            </w:r>
          </w:p>
        </w:tc>
        <w:tc>
          <w:tcPr>
            <w:tcW w:w="0" w:type="auto"/>
            <w:vAlign w:val="center"/>
            <w:hideMark/>
          </w:tcPr>
          <w:p w14:paraId="3B59E185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FormulaireUI.html, Menu.js, Code.gs</w:t>
            </w:r>
          </w:p>
        </w:tc>
        <w:tc>
          <w:tcPr>
            <w:tcW w:w="0" w:type="auto"/>
            <w:vAlign w:val="center"/>
            <w:hideMark/>
          </w:tcPr>
          <w:p w14:paraId="022D7DE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Objet JS qui transite les données du formulaire au script.</w:t>
            </w:r>
          </w:p>
        </w:tc>
        <w:tc>
          <w:tcPr>
            <w:tcW w:w="0" w:type="auto"/>
            <w:vAlign w:val="center"/>
            <w:hideMark/>
          </w:tcPr>
          <w:p w14:paraId="26434DC0" w14:textId="77777777" w:rsidR="00947EAF" w:rsidRPr="00947EAF" w:rsidRDefault="00947EAF" w:rsidP="00947EAF">
            <w:pPr>
              <w:rPr>
                <w:lang w:val="fr-FR"/>
              </w:rPr>
            </w:pPr>
          </w:p>
        </w:tc>
      </w:tr>
      <w:tr w:rsidR="00947EAF" w:rsidRPr="00947EAF" w14:paraId="5886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C8B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ID_FEUILLE_CONFIG</w:t>
            </w:r>
          </w:p>
        </w:tc>
        <w:tc>
          <w:tcPr>
            <w:tcW w:w="0" w:type="auto"/>
            <w:vAlign w:val="center"/>
            <w:hideMark/>
          </w:tcPr>
          <w:p w14:paraId="3191FA02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30FD49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Config, Handl</w:t>
            </w:r>
            <w:r w:rsidRPr="00947EAF">
              <w:rPr>
                <w:b/>
                <w:bCs/>
                <w:lang w:val="fr-FR"/>
              </w:rPr>
              <w:lastRenderedPageBreak/>
              <w:t>er</w:t>
            </w:r>
          </w:p>
        </w:tc>
        <w:tc>
          <w:tcPr>
            <w:tcW w:w="0" w:type="auto"/>
            <w:vAlign w:val="center"/>
            <w:hideMark/>
          </w:tcPr>
          <w:p w14:paraId="1A71BC3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lastRenderedPageBreak/>
              <w:t>Menu.js, Code.gs</w:t>
            </w:r>
          </w:p>
        </w:tc>
        <w:tc>
          <w:tcPr>
            <w:tcW w:w="0" w:type="auto"/>
            <w:vAlign w:val="center"/>
            <w:hideMark/>
          </w:tcPr>
          <w:p w14:paraId="184DD2D6" w14:textId="77777777" w:rsidR="00947EAF" w:rsidRPr="00947EAF" w:rsidRDefault="00947EAF" w:rsidP="00947EA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C9E1B34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ID du classeur de configurati</w:t>
            </w:r>
            <w:r w:rsidRPr="00947EAF">
              <w:rPr>
                <w:b/>
                <w:bCs/>
                <w:lang w:val="fr-FR"/>
              </w:rPr>
              <w:lastRenderedPageBreak/>
              <w:t>on.</w:t>
            </w:r>
            <w:r w:rsidRPr="00947EAF">
              <w:rPr>
                <w:lang w:val="fr-FR"/>
              </w:rPr>
              <w:t xml:space="preserve"> </w:t>
            </w:r>
          </w:p>
        </w:tc>
      </w:tr>
      <w:tr w:rsidR="00947EAF" w:rsidRPr="00947EAF" w14:paraId="7047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0680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lastRenderedPageBreak/>
              <w:t>SECRET_KEY</w:t>
            </w:r>
          </w:p>
        </w:tc>
        <w:tc>
          <w:tcPr>
            <w:tcW w:w="0" w:type="auto"/>
            <w:vAlign w:val="center"/>
            <w:hideMark/>
          </w:tcPr>
          <w:p w14:paraId="7C0727E0" w14:textId="77777777" w:rsidR="00947EAF" w:rsidRPr="00947EAF" w:rsidRDefault="00947EAF" w:rsidP="00947EAF">
            <w:pPr>
              <w:rPr>
                <w:lang w:val="fr-FR"/>
              </w:rPr>
            </w:pPr>
            <w:proofErr w:type="spellStart"/>
            <w:proofErr w:type="gramStart"/>
            <w:r w:rsidRPr="00947EAF">
              <w:rPr>
                <w:b/>
                <w:bCs/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91B23D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Handler, Moteur</w:t>
            </w:r>
          </w:p>
        </w:tc>
        <w:tc>
          <w:tcPr>
            <w:tcW w:w="0" w:type="auto"/>
            <w:vAlign w:val="center"/>
            <w:hideMark/>
          </w:tcPr>
          <w:p w14:paraId="256F9D5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[HANDLER]Code.gs, MoteurV3.js</w:t>
            </w:r>
          </w:p>
        </w:tc>
        <w:tc>
          <w:tcPr>
            <w:tcW w:w="0" w:type="auto"/>
            <w:vAlign w:val="center"/>
            <w:hideMark/>
          </w:tcPr>
          <w:p w14:paraId="45F4AC09" w14:textId="77777777" w:rsidR="00947EAF" w:rsidRPr="00947EAF" w:rsidRDefault="00947EAF" w:rsidP="00947EA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678B866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b/>
                <w:bCs/>
                <w:lang w:val="fr-FR"/>
              </w:rPr>
              <w:t>Clé secrète partagée pour chiffrer et déchiffrer.</w:t>
            </w:r>
            <w:r w:rsidRPr="00947EAF">
              <w:rPr>
                <w:lang w:val="fr-FR"/>
              </w:rPr>
              <w:t xml:space="preserve"> </w:t>
            </w:r>
          </w:p>
        </w:tc>
      </w:tr>
      <w:tr w:rsidR="00947EAF" w:rsidRPr="00947EAF" w14:paraId="0472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004C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C61605E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i/>
                <w:iCs/>
                <w:lang w:val="fr-FR"/>
              </w:rPr>
              <w:t>(</w:t>
            </w:r>
            <w:proofErr w:type="gramStart"/>
            <w:r w:rsidRPr="00947EAF">
              <w:rPr>
                <w:i/>
                <w:iCs/>
                <w:lang w:val="fr-FR"/>
              </w:rPr>
              <w:t>les</w:t>
            </w:r>
            <w:proofErr w:type="gramEnd"/>
            <w:r w:rsidRPr="00947EAF">
              <w:rPr>
                <w:i/>
                <w:iCs/>
                <w:lang w:val="fr-FR"/>
              </w:rPr>
              <w:t xml:space="preserve"> autres variables du registre précédent sont conservées)</w:t>
            </w:r>
          </w:p>
        </w:tc>
        <w:tc>
          <w:tcPr>
            <w:tcW w:w="0" w:type="auto"/>
            <w:vAlign w:val="center"/>
            <w:hideMark/>
          </w:tcPr>
          <w:p w14:paraId="0EBABA43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C885417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50EAF3B" w14:textId="77777777" w:rsidR="00947EAF" w:rsidRPr="00947EAF" w:rsidRDefault="00947EAF" w:rsidP="00947EAF">
            <w:pPr>
              <w:rPr>
                <w:lang w:val="fr-FR"/>
              </w:rPr>
            </w:pPr>
            <w:r w:rsidRPr="00947EA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F6518BE" w14:textId="77777777" w:rsidR="00947EAF" w:rsidRPr="00947EAF" w:rsidRDefault="00947EAF" w:rsidP="00947EAF">
            <w:pPr>
              <w:rPr>
                <w:lang w:val="fr-FR"/>
              </w:rPr>
            </w:pPr>
          </w:p>
        </w:tc>
      </w:tr>
    </w:tbl>
    <w:p w14:paraId="482A835C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t>Exporter vers Sheets</w:t>
      </w:r>
    </w:p>
    <w:p w14:paraId="21FE3B2A" w14:textId="77777777" w:rsidR="00947EAF" w:rsidRPr="00947EAF" w:rsidRDefault="00947EAF" w:rsidP="00947EAF">
      <w:pPr>
        <w:rPr>
          <w:lang w:val="fr-FR"/>
        </w:rPr>
      </w:pPr>
      <w:r w:rsidRPr="00947EAF">
        <w:rPr>
          <w:lang w:val="fr-FR"/>
        </w:rPr>
        <w:pict w14:anchorId="0F430A41">
          <v:rect id="_x0000_i1341" style="width:0;height:1.5pt" o:hralign="center" o:hrstd="t" o:hr="t" fillcolor="#a0a0a0" stroked="f"/>
        </w:pict>
      </w:r>
    </w:p>
    <w:p w14:paraId="31306C76" w14:textId="77777777" w:rsidR="00947EAF" w:rsidRPr="00947EAF" w:rsidRDefault="00947EAF" w:rsidP="00947EAF">
      <w:pPr>
        <w:rPr>
          <w:b/>
          <w:bCs/>
          <w:lang w:val="fr-FR"/>
        </w:rPr>
      </w:pPr>
      <w:r w:rsidRPr="00947EAF">
        <w:rPr>
          <w:b/>
          <w:bCs/>
          <w:lang w:val="fr-FR"/>
        </w:rPr>
        <w:t>25. Guide de reprise pour IA suivante</w:t>
      </w:r>
    </w:p>
    <w:p w14:paraId="29BDB92B" w14:textId="77777777" w:rsidR="00947EAF" w:rsidRPr="00947EAF" w:rsidRDefault="00947EAF" w:rsidP="00947EAF">
      <w:pPr>
        <w:numPr>
          <w:ilvl w:val="0"/>
          <w:numId w:val="101"/>
        </w:numPr>
        <w:rPr>
          <w:lang w:val="fr-FR"/>
        </w:rPr>
      </w:pPr>
      <w:r w:rsidRPr="00947EAF">
        <w:rPr>
          <w:b/>
          <w:bCs/>
          <w:lang w:val="fr-FR"/>
        </w:rPr>
        <w:t>Objectif Actuel</w:t>
      </w:r>
      <w:r w:rsidRPr="00947EAF">
        <w:rPr>
          <w:lang w:val="fr-FR"/>
        </w:rPr>
        <w:t xml:space="preserve"> : Le module [HANDLER] est complet. L'objectif est de valider le flux de bout en bout.</w:t>
      </w:r>
    </w:p>
    <w:p w14:paraId="6E757957" w14:textId="77777777" w:rsidR="00947EAF" w:rsidRPr="00947EAF" w:rsidRDefault="00947EAF" w:rsidP="00947EAF">
      <w:pPr>
        <w:numPr>
          <w:ilvl w:val="0"/>
          <w:numId w:val="101"/>
        </w:numPr>
        <w:rPr>
          <w:lang w:val="fr-FR"/>
        </w:rPr>
      </w:pPr>
      <w:r w:rsidRPr="00947EAF">
        <w:rPr>
          <w:b/>
          <w:bCs/>
          <w:lang w:val="fr-FR"/>
        </w:rPr>
        <w:t>Point de départ</w:t>
      </w:r>
      <w:r w:rsidRPr="00947EAF">
        <w:rPr>
          <w:lang w:val="fr-FR"/>
        </w:rPr>
        <w:t xml:space="preserve"> : Lire la section "</w:t>
      </w:r>
      <w:proofErr w:type="spellStart"/>
      <w:r w:rsidRPr="00947EAF">
        <w:rPr>
          <w:lang w:val="fr-FR"/>
        </w:rPr>
        <w:t>Playbook</w:t>
      </w:r>
      <w:proofErr w:type="spellEnd"/>
      <w:r w:rsidRPr="00947EAF">
        <w:rPr>
          <w:lang w:val="fr-FR"/>
        </w:rPr>
        <w:t xml:space="preserve"> de reprise (prochaines actions)" pour comprendre les 3 étapes du test final.</w:t>
      </w:r>
    </w:p>
    <w:p w14:paraId="2BBCECD4" w14:textId="77777777" w:rsidR="00947EAF" w:rsidRPr="00947EAF" w:rsidRDefault="00947EAF" w:rsidP="00947EAF">
      <w:pPr>
        <w:numPr>
          <w:ilvl w:val="0"/>
          <w:numId w:val="101"/>
        </w:numPr>
        <w:rPr>
          <w:lang w:val="fr-FR"/>
        </w:rPr>
      </w:pPr>
      <w:r w:rsidRPr="00947EAF">
        <w:rPr>
          <w:b/>
          <w:bCs/>
          <w:lang w:val="fr-FR"/>
        </w:rPr>
        <w:t>Contexte Clé</w:t>
      </w:r>
      <w:r w:rsidRPr="00947EAF">
        <w:rPr>
          <w:lang w:val="fr-FR"/>
        </w:rPr>
        <w:t xml:space="preserve"> : Le principal point de blocage était une configuration incomplète (ID_Dossier_Cible manquant) qui provoquait un échec silencieux du [MOTEUR]. S'assurer que la ligne de test est entièrement renseignée avant de générer l'URL.</w:t>
      </w:r>
    </w:p>
    <w:p w14:paraId="09D63BFD" w14:textId="77777777" w:rsidR="00947EAF" w:rsidRPr="00947EAF" w:rsidRDefault="00947EAF" w:rsidP="00947EAF">
      <w:pPr>
        <w:numPr>
          <w:ilvl w:val="0"/>
          <w:numId w:val="101"/>
        </w:numPr>
        <w:rPr>
          <w:lang w:val="fr-FR"/>
        </w:rPr>
      </w:pPr>
      <w:r w:rsidRPr="00947EAF">
        <w:rPr>
          <w:b/>
          <w:bCs/>
          <w:lang w:val="fr-FR"/>
        </w:rPr>
        <w:t>Fichiers pertinents</w:t>
      </w:r>
      <w:r w:rsidRPr="00947EAF">
        <w:rPr>
          <w:lang w:val="fr-FR"/>
        </w:rPr>
        <w:t xml:space="preserve"> : L'action se situe au niveau de la configuration ([CONFIG]/Paramètres Généraux), de la génération de l'URL ([MOTEUR]) et du test via le navigateur ([HANDLER]).</w:t>
      </w:r>
    </w:p>
    <w:p w14:paraId="08BFA195" w14:textId="51540CCC" w:rsidR="00FC3F27" w:rsidRPr="00947EAF" w:rsidRDefault="00FC3F27" w:rsidP="00947EAF"/>
    <w:sectPr w:rsidR="00FC3F27" w:rsidRPr="00947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99"/>
  </w:num>
  <w:num w:numId="11" w16cid:durableId="42026614">
    <w:abstractNumId w:val="67"/>
  </w:num>
  <w:num w:numId="12" w16cid:durableId="2067335559">
    <w:abstractNumId w:val="60"/>
  </w:num>
  <w:num w:numId="13" w16cid:durableId="2049335103">
    <w:abstractNumId w:val="35"/>
  </w:num>
  <w:num w:numId="14" w16cid:durableId="1306810163">
    <w:abstractNumId w:val="58"/>
  </w:num>
  <w:num w:numId="15" w16cid:durableId="829098892">
    <w:abstractNumId w:val="95"/>
  </w:num>
  <w:num w:numId="16" w16cid:durableId="1220937626">
    <w:abstractNumId w:val="32"/>
  </w:num>
  <w:num w:numId="17" w16cid:durableId="561329811">
    <w:abstractNumId w:val="47"/>
  </w:num>
  <w:num w:numId="18" w16cid:durableId="167603625">
    <w:abstractNumId w:val="73"/>
  </w:num>
  <w:num w:numId="19" w16cid:durableId="315032705">
    <w:abstractNumId w:val="49"/>
  </w:num>
  <w:num w:numId="20" w16cid:durableId="732199370">
    <w:abstractNumId w:val="10"/>
  </w:num>
  <w:num w:numId="21" w16cid:durableId="556742247">
    <w:abstractNumId w:val="93"/>
  </w:num>
  <w:num w:numId="22" w16cid:durableId="1782646828">
    <w:abstractNumId w:val="56"/>
  </w:num>
  <w:num w:numId="23" w16cid:durableId="793837680">
    <w:abstractNumId w:val="38"/>
  </w:num>
  <w:num w:numId="24" w16cid:durableId="1279027805">
    <w:abstractNumId w:val="77"/>
  </w:num>
  <w:num w:numId="25" w16cid:durableId="2081369967">
    <w:abstractNumId w:val="68"/>
  </w:num>
  <w:num w:numId="26" w16cid:durableId="372116800">
    <w:abstractNumId w:val="88"/>
  </w:num>
  <w:num w:numId="27" w16cid:durableId="1880895276">
    <w:abstractNumId w:val="98"/>
  </w:num>
  <w:num w:numId="28" w16cid:durableId="749936021">
    <w:abstractNumId w:val="85"/>
  </w:num>
  <w:num w:numId="29" w16cid:durableId="1608731725">
    <w:abstractNumId w:val="25"/>
  </w:num>
  <w:num w:numId="30" w16cid:durableId="239490872">
    <w:abstractNumId w:val="83"/>
  </w:num>
  <w:num w:numId="31" w16cid:durableId="308874281">
    <w:abstractNumId w:val="41"/>
  </w:num>
  <w:num w:numId="32" w16cid:durableId="419180096">
    <w:abstractNumId w:val="28"/>
  </w:num>
  <w:num w:numId="33" w16cid:durableId="1476993790">
    <w:abstractNumId w:val="11"/>
  </w:num>
  <w:num w:numId="34" w16cid:durableId="1979409092">
    <w:abstractNumId w:val="33"/>
  </w:num>
  <w:num w:numId="35" w16cid:durableId="2013532865">
    <w:abstractNumId w:val="23"/>
  </w:num>
  <w:num w:numId="36" w16cid:durableId="1795713068">
    <w:abstractNumId w:val="29"/>
  </w:num>
  <w:num w:numId="37" w16cid:durableId="853153407">
    <w:abstractNumId w:val="44"/>
  </w:num>
  <w:num w:numId="38" w16cid:durableId="2030830684">
    <w:abstractNumId w:val="43"/>
  </w:num>
  <w:num w:numId="39" w16cid:durableId="1194267348">
    <w:abstractNumId w:val="80"/>
  </w:num>
  <w:num w:numId="40" w16cid:durableId="1828520784">
    <w:abstractNumId w:val="87"/>
  </w:num>
  <w:num w:numId="41" w16cid:durableId="2127892305">
    <w:abstractNumId w:val="59"/>
  </w:num>
  <w:num w:numId="42" w16cid:durableId="1051808850">
    <w:abstractNumId w:val="64"/>
  </w:num>
  <w:num w:numId="43" w16cid:durableId="789009967">
    <w:abstractNumId w:val="13"/>
  </w:num>
  <w:num w:numId="44" w16cid:durableId="958682700">
    <w:abstractNumId w:val="9"/>
  </w:num>
  <w:num w:numId="45" w16cid:durableId="1543011520">
    <w:abstractNumId w:val="96"/>
  </w:num>
  <w:num w:numId="46" w16cid:durableId="1629168276">
    <w:abstractNumId w:val="55"/>
  </w:num>
  <w:num w:numId="47" w16cid:durableId="669059560">
    <w:abstractNumId w:val="54"/>
  </w:num>
  <w:num w:numId="48" w16cid:durableId="1018040434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71"/>
  </w:num>
  <w:num w:numId="50" w16cid:durableId="1772823024">
    <w:abstractNumId w:val="18"/>
  </w:num>
  <w:num w:numId="51" w16cid:durableId="638001500">
    <w:abstractNumId w:val="36"/>
  </w:num>
  <w:num w:numId="52" w16cid:durableId="1456753035">
    <w:abstractNumId w:val="92"/>
  </w:num>
  <w:num w:numId="53" w16cid:durableId="2139882432">
    <w:abstractNumId w:val="19"/>
  </w:num>
  <w:num w:numId="54" w16cid:durableId="483081391">
    <w:abstractNumId w:val="26"/>
  </w:num>
  <w:num w:numId="55" w16cid:durableId="1429883948">
    <w:abstractNumId w:val="57"/>
  </w:num>
  <w:num w:numId="56" w16cid:durableId="1695232543">
    <w:abstractNumId w:val="79"/>
  </w:num>
  <w:num w:numId="57" w16cid:durableId="1676953308">
    <w:abstractNumId w:val="14"/>
  </w:num>
  <w:num w:numId="58" w16cid:durableId="2095516280">
    <w:abstractNumId w:val="31"/>
  </w:num>
  <w:num w:numId="59" w16cid:durableId="841551602">
    <w:abstractNumId w:val="72"/>
  </w:num>
  <w:num w:numId="60" w16cid:durableId="1442645646">
    <w:abstractNumId w:val="97"/>
  </w:num>
  <w:num w:numId="61" w16cid:durableId="1246568455">
    <w:abstractNumId w:val="15"/>
  </w:num>
  <w:num w:numId="62" w16cid:durableId="2060931677">
    <w:abstractNumId w:val="78"/>
  </w:num>
  <w:num w:numId="63" w16cid:durableId="2021540553">
    <w:abstractNumId w:val="90"/>
  </w:num>
  <w:num w:numId="64" w16cid:durableId="1834712777">
    <w:abstractNumId w:val="84"/>
  </w:num>
  <w:num w:numId="65" w16cid:durableId="508184065">
    <w:abstractNumId w:val="48"/>
  </w:num>
  <w:num w:numId="66" w16cid:durableId="534654852">
    <w:abstractNumId w:val="66"/>
  </w:num>
  <w:num w:numId="67" w16cid:durableId="623461768">
    <w:abstractNumId w:val="30"/>
  </w:num>
  <w:num w:numId="68" w16cid:durableId="784423557">
    <w:abstractNumId w:val="39"/>
  </w:num>
  <w:num w:numId="69" w16cid:durableId="1802965857">
    <w:abstractNumId w:val="12"/>
  </w:num>
  <w:num w:numId="70" w16cid:durableId="1105226070">
    <w:abstractNumId w:val="20"/>
  </w:num>
  <w:num w:numId="71" w16cid:durableId="2128350132">
    <w:abstractNumId w:val="53"/>
  </w:num>
  <w:num w:numId="72" w16cid:durableId="14384081">
    <w:abstractNumId w:val="34"/>
  </w:num>
  <w:num w:numId="73" w16cid:durableId="622617548">
    <w:abstractNumId w:val="63"/>
  </w:num>
  <w:num w:numId="74" w16cid:durableId="1823693465">
    <w:abstractNumId w:val="52"/>
  </w:num>
  <w:num w:numId="75" w16cid:durableId="1952323396">
    <w:abstractNumId w:val="94"/>
  </w:num>
  <w:num w:numId="76" w16cid:durableId="1919634604">
    <w:abstractNumId w:val="37"/>
  </w:num>
  <w:num w:numId="77" w16cid:durableId="899099425">
    <w:abstractNumId w:val="46"/>
  </w:num>
  <w:num w:numId="78" w16cid:durableId="241571549">
    <w:abstractNumId w:val="50"/>
  </w:num>
  <w:num w:numId="79" w16cid:durableId="1640695403">
    <w:abstractNumId w:val="51"/>
  </w:num>
  <w:num w:numId="80" w16cid:durableId="409156745">
    <w:abstractNumId w:val="86"/>
  </w:num>
  <w:num w:numId="81" w16cid:durableId="1676685193">
    <w:abstractNumId w:val="17"/>
  </w:num>
  <w:num w:numId="82" w16cid:durableId="253780643">
    <w:abstractNumId w:val="69"/>
  </w:num>
  <w:num w:numId="83" w16cid:durableId="874391088">
    <w:abstractNumId w:val="65"/>
  </w:num>
  <w:num w:numId="84" w16cid:durableId="1384331190">
    <w:abstractNumId w:val="61"/>
  </w:num>
  <w:num w:numId="85" w16cid:durableId="1684551806">
    <w:abstractNumId w:val="81"/>
  </w:num>
  <w:num w:numId="86" w16cid:durableId="1564754971">
    <w:abstractNumId w:val="82"/>
  </w:num>
  <w:num w:numId="87" w16cid:durableId="856508541">
    <w:abstractNumId w:val="22"/>
  </w:num>
  <w:num w:numId="88" w16cid:durableId="24838646">
    <w:abstractNumId w:val="24"/>
  </w:num>
  <w:num w:numId="89" w16cid:durableId="1139957484">
    <w:abstractNumId w:val="74"/>
  </w:num>
  <w:num w:numId="90" w16cid:durableId="1553535718">
    <w:abstractNumId w:val="75"/>
  </w:num>
  <w:num w:numId="91" w16cid:durableId="627664475">
    <w:abstractNumId w:val="45"/>
  </w:num>
  <w:num w:numId="92" w16cid:durableId="1459301747">
    <w:abstractNumId w:val="89"/>
  </w:num>
  <w:num w:numId="93" w16cid:durableId="59179997">
    <w:abstractNumId w:val="62"/>
  </w:num>
  <w:num w:numId="94" w16cid:durableId="869151360">
    <w:abstractNumId w:val="70"/>
  </w:num>
  <w:num w:numId="95" w16cid:durableId="1486625183">
    <w:abstractNumId w:val="16"/>
  </w:num>
  <w:num w:numId="96" w16cid:durableId="2050454556">
    <w:abstractNumId w:val="27"/>
  </w:num>
  <w:num w:numId="97" w16cid:durableId="1460756479">
    <w:abstractNumId w:val="42"/>
  </w:num>
  <w:num w:numId="98" w16cid:durableId="583800939">
    <w:abstractNumId w:val="21"/>
  </w:num>
  <w:num w:numId="99" w16cid:durableId="1203782307">
    <w:abstractNumId w:val="91"/>
  </w:num>
  <w:num w:numId="100" w16cid:durableId="1419214330">
    <w:abstractNumId w:val="40"/>
  </w:num>
  <w:num w:numId="101" w16cid:durableId="376515923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37C563D2-1A26-4636-A178-3AE11DCC60E8}"/>
    <w:docVar w:name="dgnword-eventsink" w:val="2338974615152"/>
  </w:docVars>
  <w:rsids>
    <w:rsidRoot w:val="00B47730"/>
    <w:rsid w:val="00034616"/>
    <w:rsid w:val="0005451B"/>
    <w:rsid w:val="0006063C"/>
    <w:rsid w:val="000F4595"/>
    <w:rsid w:val="0015074B"/>
    <w:rsid w:val="002200F4"/>
    <w:rsid w:val="0029639D"/>
    <w:rsid w:val="002A31C6"/>
    <w:rsid w:val="00326F90"/>
    <w:rsid w:val="00366247"/>
    <w:rsid w:val="003D4F7C"/>
    <w:rsid w:val="004A0843"/>
    <w:rsid w:val="004E0E6C"/>
    <w:rsid w:val="004F2C4B"/>
    <w:rsid w:val="005707EF"/>
    <w:rsid w:val="00645225"/>
    <w:rsid w:val="006A05BF"/>
    <w:rsid w:val="006E6B5F"/>
    <w:rsid w:val="00704553"/>
    <w:rsid w:val="00740209"/>
    <w:rsid w:val="0074445D"/>
    <w:rsid w:val="00797DE2"/>
    <w:rsid w:val="0081249D"/>
    <w:rsid w:val="00947EAF"/>
    <w:rsid w:val="00A4016B"/>
    <w:rsid w:val="00AA1D8D"/>
    <w:rsid w:val="00AD431E"/>
    <w:rsid w:val="00B12E81"/>
    <w:rsid w:val="00B47730"/>
    <w:rsid w:val="00BB1196"/>
    <w:rsid w:val="00C0200A"/>
    <w:rsid w:val="00C4315E"/>
    <w:rsid w:val="00C878A1"/>
    <w:rsid w:val="00CB0664"/>
    <w:rsid w:val="00D1176A"/>
    <w:rsid w:val="00D55E6A"/>
    <w:rsid w:val="00F330B9"/>
    <w:rsid w:val="00F47FFD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2216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2025-09-29T13:19:00Z</dcterms:created>
  <dcterms:modified xsi:type="dcterms:W3CDTF">2025-09-29T13:23:00Z</dcterms:modified>
  <cp:category/>
</cp:coreProperties>
</file>