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FCD8" w14:textId="77777777" w:rsidR="007B6ED2" w:rsidRDefault="007B6ED2" w:rsidP="007B6ED2">
      <w:pPr>
        <w:pStyle w:val="Titre1"/>
        <w:jc w:val="center"/>
      </w:pPr>
      <w:r>
        <w:t>DOCUMENT D'ACCOMPAGNEMENT : VOTRE PROFIL ROUGE</w:t>
      </w:r>
    </w:p>
    <w:p w14:paraId="65F1CFEB" w14:textId="77777777" w:rsidR="007B6ED2" w:rsidRDefault="007B6ED2" w:rsidP="007B6ED2">
      <w:pPr>
        <w:jc w:val="center"/>
      </w:pPr>
      <w:r>
        <w:t>(Pour celles et ceux qui transforment les défis en victoires)</w:t>
      </w:r>
    </w:p>
    <w:p w14:paraId="08C26854" w14:textId="77777777" w:rsidR="007B6ED2" w:rsidRDefault="007B6ED2" w:rsidP="007B6ED2"/>
    <w:p w14:paraId="25291EF5" w14:textId="77777777" w:rsidR="007B6ED2" w:rsidRDefault="007B6ED2" w:rsidP="007B6ED2">
      <w:r>
        <w:t>---</w:t>
      </w:r>
    </w:p>
    <w:p w14:paraId="35955893" w14:textId="77777777" w:rsidR="007B6ED2" w:rsidRDefault="007B6ED2" w:rsidP="007B6ED2"/>
    <w:p w14:paraId="3D73C264" w14:textId="77777777" w:rsidR="007B6ED2" w:rsidRDefault="007B6ED2" w:rsidP="007B6ED2">
      <w:r>
        <w:t>1. VOTRE ÉNERGIE FONDAMENTALE</w:t>
      </w:r>
    </w:p>
    <w:p w14:paraId="1CF538A4" w14:textId="77777777" w:rsidR="007B6ED2" w:rsidRDefault="007B6ED2" w:rsidP="007B6ED2">
      <w:r>
        <w:t>Le Rouge est le feu qui transforme l'obstacle en opportunité. Votre essence : l'action décisive et la volonté de vaincre.</w:t>
      </w:r>
    </w:p>
    <w:p w14:paraId="068ABBE8" w14:textId="77777777" w:rsidR="007B6ED2" w:rsidRDefault="007B6ED2" w:rsidP="007B6ED2">
      <w:r>
        <w:t>Citation clé : "L'audace est la mère de tous les succès" - Sophocle</w:t>
      </w:r>
    </w:p>
    <w:p w14:paraId="13575BF8" w14:textId="77777777" w:rsidR="007B6ED2" w:rsidRDefault="007B6ED2" w:rsidP="007B6ED2"/>
    <w:p w14:paraId="197004C6" w14:textId="77777777" w:rsidR="007B6ED2" w:rsidRDefault="007B6ED2" w:rsidP="007B6ED2">
      <w:r>
        <w:t>---</w:t>
      </w:r>
    </w:p>
    <w:p w14:paraId="7973E4EF" w14:textId="77777777" w:rsidR="007B6ED2" w:rsidRDefault="007B6ED2" w:rsidP="007B6ED2"/>
    <w:p w14:paraId="6E22B030" w14:textId="77777777" w:rsidR="007B6ED2" w:rsidRDefault="007B6ED2" w:rsidP="007B6ED2">
      <w:r>
        <w:t>2. CE QUI VOUS ANIME VRAIMENT</w:t>
      </w:r>
    </w:p>
    <w:p w14:paraId="43CE1BF2" w14:textId="77777777" w:rsidR="007B6ED2" w:rsidRDefault="007B6ED2" w:rsidP="007B6ED2">
      <w:r>
        <w:t>Votre carburant quotidien :</w:t>
      </w:r>
    </w:p>
    <w:p w14:paraId="5512EC27" w14:textId="77777777" w:rsidR="007B6ED2" w:rsidRDefault="007B6ED2" w:rsidP="007B6ED2">
      <w:r>
        <w:t xml:space="preserve">- Dominer des </w:t>
      </w:r>
      <w:proofErr w:type="gramStart"/>
      <w:r>
        <w:t>challenges</w:t>
      </w:r>
      <w:proofErr w:type="gramEnd"/>
      <w:r>
        <w:t xml:space="preserve"> complexes</w:t>
      </w:r>
    </w:p>
    <w:p w14:paraId="51FA7AD2" w14:textId="77777777" w:rsidR="007B6ED2" w:rsidRDefault="007B6ED2" w:rsidP="007B6ED2">
      <w:r>
        <w:t>- Réussir là où d'autres échouent</w:t>
      </w:r>
    </w:p>
    <w:p w14:paraId="11469E49" w14:textId="77777777" w:rsidR="007B6ED2" w:rsidRDefault="007B6ED2" w:rsidP="007B6ED2">
      <w:r>
        <w:t>- Obtenir une reconnaissance tangible de vos performances</w:t>
      </w:r>
    </w:p>
    <w:p w14:paraId="5D3321BF" w14:textId="77777777" w:rsidR="007B6ED2" w:rsidRDefault="007B6ED2" w:rsidP="007B6ED2">
      <w:r>
        <w:t>Vous reconnaissez-vous ? : "Si c’est difficile, c’est intéressant. Si c’est impossible, c’est prioritaire."</w:t>
      </w:r>
    </w:p>
    <w:p w14:paraId="0DA28451" w14:textId="77777777" w:rsidR="007B6ED2" w:rsidRDefault="007B6ED2" w:rsidP="007B6ED2"/>
    <w:p w14:paraId="2EBAC86E" w14:textId="77777777" w:rsidR="007B6ED2" w:rsidRDefault="007B6ED2" w:rsidP="007B6ED2">
      <w:r>
        <w:t>---</w:t>
      </w:r>
    </w:p>
    <w:p w14:paraId="4EA7F5DB" w14:textId="77777777" w:rsidR="007B6ED2" w:rsidRDefault="007B6ED2" w:rsidP="007B6ED2"/>
    <w:p w14:paraId="1C8FC0DB" w14:textId="77777777" w:rsidR="007B6ED2" w:rsidRDefault="007B6ED2" w:rsidP="007B6ED2">
      <w:r>
        <w:t>3. VOS SUPER-POUVOIRS... ET VOS DÉFIS</w:t>
      </w:r>
    </w:p>
    <w:p w14:paraId="51E6536B" w14:textId="77777777" w:rsidR="007B6ED2" w:rsidRDefault="007B6ED2" w:rsidP="007B6ED2">
      <w:r>
        <w:t>Forces distinctives :</w:t>
      </w:r>
    </w:p>
    <w:p w14:paraId="0C1B231D" w14:textId="77777777" w:rsidR="007B6ED2" w:rsidRDefault="007B6ED2" w:rsidP="007B6ED2">
      <w:r>
        <w:t>- Prise de décision éclair</w:t>
      </w:r>
    </w:p>
    <w:p w14:paraId="081ED0F4" w14:textId="77777777" w:rsidR="007B6ED2" w:rsidRDefault="007B6ED2" w:rsidP="007B6ED2">
      <w:r>
        <w:t>- Leadership naturel</w:t>
      </w:r>
    </w:p>
    <w:p w14:paraId="2142C3B6" w14:textId="77777777" w:rsidR="007B6ED2" w:rsidRDefault="007B6ED2" w:rsidP="007B6ED2">
      <w:r>
        <w:t>- Résilience exceptionnelle</w:t>
      </w:r>
    </w:p>
    <w:p w14:paraId="195AD0E5" w14:textId="77777777" w:rsidR="007B6ED2" w:rsidRDefault="007B6ED2" w:rsidP="007B6ED2"/>
    <w:p w14:paraId="4C0CA85F" w14:textId="77777777" w:rsidR="007B6ED2" w:rsidRDefault="007B6ED2" w:rsidP="007B6ED2">
      <w:r>
        <w:t>Tendances à moduler :</w:t>
      </w:r>
    </w:p>
    <w:p w14:paraId="1CA433C8" w14:textId="77777777" w:rsidR="007B6ED2" w:rsidRDefault="007B6ED2" w:rsidP="007B6ED2">
      <w:r>
        <w:t>- Impatience chronique</w:t>
      </w:r>
    </w:p>
    <w:p w14:paraId="62634F61" w14:textId="77777777" w:rsidR="007B6ED2" w:rsidRDefault="007B6ED2" w:rsidP="007B6ED2">
      <w:r>
        <w:t>- Tendance à contrôler</w:t>
      </w:r>
    </w:p>
    <w:p w14:paraId="16E92045" w14:textId="77777777" w:rsidR="007B6ED2" w:rsidRDefault="007B6ED2" w:rsidP="007B6ED2">
      <w:r>
        <w:t>- Perception d'agressivité</w:t>
      </w:r>
    </w:p>
    <w:p w14:paraId="0887BD5A" w14:textId="77777777" w:rsidR="007B6ED2" w:rsidRDefault="007B6ED2" w:rsidP="007B6ED2"/>
    <w:p w14:paraId="5A77E7B5" w14:textId="77777777" w:rsidR="007B6ED2" w:rsidRDefault="007B6ED2" w:rsidP="007B6ED2">
      <w:r>
        <w:t>Exemples concrets :</w:t>
      </w:r>
    </w:p>
    <w:p w14:paraId="4500E591" w14:textId="77777777" w:rsidR="007B6ED2" w:rsidRDefault="007B6ED2" w:rsidP="007B6ED2">
      <w:r>
        <w:t>Métiers où vous excellez : Entrepreneur, chirurgien, trader, pilote de chasse</w:t>
      </w:r>
    </w:p>
    <w:p w14:paraId="4E73CB35" w14:textId="77777777" w:rsidR="007B6ED2" w:rsidRDefault="007B6ED2" w:rsidP="007B6ED2">
      <w:r>
        <w:t>Scénarios gagnants : Lancement de start-up, gestion de crise, négociations tendues</w:t>
      </w:r>
    </w:p>
    <w:p w14:paraId="4B47A0CC" w14:textId="77777777" w:rsidR="007B6ED2" w:rsidRDefault="007B6ED2" w:rsidP="007B6ED2"/>
    <w:p w14:paraId="15F08535" w14:textId="77777777" w:rsidR="007B6ED2" w:rsidRDefault="007B6ED2" w:rsidP="007B6ED2">
      <w:r>
        <w:t>---</w:t>
      </w:r>
    </w:p>
    <w:p w14:paraId="47330697" w14:textId="77777777" w:rsidR="007B6ED2" w:rsidRDefault="007B6ED2" w:rsidP="007B6ED2"/>
    <w:p w14:paraId="0B909B83" w14:textId="77777777" w:rsidR="007B6ED2" w:rsidRDefault="007B6ED2" w:rsidP="007B6ED2">
      <w:r>
        <w:t>4. VOTRE ÉCOSYSTÈME IDÉAL</w:t>
      </w:r>
    </w:p>
    <w:p w14:paraId="45AA9D19" w14:textId="77777777" w:rsidR="007B6ED2" w:rsidRDefault="007B6ED2" w:rsidP="007B6ED2">
      <w:r>
        <w:t>Environnement optimal :</w:t>
      </w:r>
    </w:p>
    <w:p w14:paraId="3D599DE0" w14:textId="77777777" w:rsidR="007B6ED2" w:rsidRDefault="007B6ED2" w:rsidP="007B6ED2">
      <w:r>
        <w:t>- Rythme rapide et compétitif</w:t>
      </w:r>
    </w:p>
    <w:p w14:paraId="320A7364" w14:textId="77777777" w:rsidR="007B6ED2" w:rsidRDefault="007B6ED2" w:rsidP="007B6ED2">
      <w:r>
        <w:t>- Autonomie décisionnelle</w:t>
      </w:r>
    </w:p>
    <w:p w14:paraId="55F99513" w14:textId="77777777" w:rsidR="007B6ED2" w:rsidRDefault="007B6ED2" w:rsidP="007B6ED2">
      <w:r>
        <w:t>- Indicateurs de performance clairs</w:t>
      </w:r>
    </w:p>
    <w:p w14:paraId="62D8DA42" w14:textId="77777777" w:rsidR="007B6ED2" w:rsidRDefault="007B6ED2" w:rsidP="007B6ED2"/>
    <w:p w14:paraId="343A0672" w14:textId="77777777" w:rsidR="007B6ED2" w:rsidRDefault="007B6ED2" w:rsidP="007B6ED2">
      <w:r>
        <w:t>Management libérateur :</w:t>
      </w:r>
    </w:p>
    <w:p w14:paraId="31160F8B" w14:textId="77777777" w:rsidR="007B6ED2" w:rsidRDefault="007B6ED2" w:rsidP="007B6ED2">
      <w:r>
        <w:t>- Fixation d'objectifs ambitieux</w:t>
      </w:r>
    </w:p>
    <w:p w14:paraId="365F0FF4" w14:textId="77777777" w:rsidR="007B6ED2" w:rsidRDefault="007B6ED2" w:rsidP="007B6ED2">
      <w:r>
        <w:t>- Reconnaissance publique des succès</w:t>
      </w:r>
    </w:p>
    <w:p w14:paraId="77F3CFEA" w14:textId="77777777" w:rsidR="007B6ED2" w:rsidRDefault="007B6ED2" w:rsidP="007B6ED2">
      <w:r>
        <w:t>- Pas de micro-management</w:t>
      </w:r>
    </w:p>
    <w:p w14:paraId="5F7C40C3" w14:textId="77777777" w:rsidR="007B6ED2" w:rsidRDefault="007B6ED2" w:rsidP="007B6ED2"/>
    <w:p w14:paraId="3CCD6350" w14:textId="77777777" w:rsidR="007B6ED2" w:rsidRDefault="007B6ED2" w:rsidP="007B6ED2">
      <w:r>
        <w:t>---</w:t>
      </w:r>
    </w:p>
    <w:p w14:paraId="2E67D22D" w14:textId="77777777" w:rsidR="007B6ED2" w:rsidRDefault="007B6ED2" w:rsidP="007B6ED2"/>
    <w:p w14:paraId="5FF6C137" w14:textId="77777777" w:rsidR="007B6ED2" w:rsidRDefault="007B6ED2" w:rsidP="007B6ED2">
      <w:r>
        <w:t>5. VOS BESOINS NON-NÉGOCIABLES</w:t>
      </w:r>
    </w:p>
    <w:p w14:paraId="185F5604" w14:textId="77777777" w:rsidR="007B6ED2" w:rsidRDefault="007B6ED2" w:rsidP="007B6ED2">
      <w:r>
        <w:t>Reconnaissances clés :</w:t>
      </w:r>
    </w:p>
    <w:p w14:paraId="1C7394AC" w14:textId="77777777" w:rsidR="007B6ED2" w:rsidRDefault="007B6ED2" w:rsidP="007B6ED2">
      <w:r>
        <w:t>- Liberté d'action ("Laissez-moi faire")</w:t>
      </w:r>
    </w:p>
    <w:p w14:paraId="191B4D53" w14:textId="77777777" w:rsidR="007B6ED2" w:rsidRDefault="007B6ED2" w:rsidP="007B6ED2">
      <w:r>
        <w:t>- Respect de votre expertise terrain</w:t>
      </w:r>
    </w:p>
    <w:p w14:paraId="47721D87" w14:textId="77777777" w:rsidR="007B6ED2" w:rsidRDefault="007B6ED2" w:rsidP="007B6ED2">
      <w:r>
        <w:t>- Feedback concret sur les résultats</w:t>
      </w:r>
    </w:p>
    <w:p w14:paraId="7FE39C9B" w14:textId="77777777" w:rsidR="007B6ED2" w:rsidRDefault="007B6ED2" w:rsidP="007B6ED2"/>
    <w:p w14:paraId="59FBDAF8" w14:textId="77777777" w:rsidR="007B6ED2" w:rsidRDefault="007B6ED2" w:rsidP="007B6ED2">
      <w:r>
        <w:t>Phrases qui vous propulsent :</w:t>
      </w:r>
    </w:p>
    <w:p w14:paraId="2E0C5541" w14:textId="77777777" w:rsidR="007B6ED2" w:rsidRDefault="007B6ED2" w:rsidP="007B6ED2">
      <w:r>
        <w:t>- "Ce projet critique nécessite TA manière de faire."</w:t>
      </w:r>
    </w:p>
    <w:p w14:paraId="2A2F6D71" w14:textId="77777777" w:rsidR="007B6ED2" w:rsidRDefault="007B6ED2" w:rsidP="007B6ED2">
      <w:r>
        <w:t>- "Ton dernier succès a changé la donne."</w:t>
      </w:r>
    </w:p>
    <w:p w14:paraId="78863ED2" w14:textId="77777777" w:rsidR="007B6ED2" w:rsidRDefault="007B6ED2" w:rsidP="007B6ED2"/>
    <w:p w14:paraId="5124F606" w14:textId="77777777" w:rsidR="007B6ED2" w:rsidRDefault="007B6ED2" w:rsidP="007B6ED2">
      <w:r>
        <w:t>---</w:t>
      </w:r>
    </w:p>
    <w:p w14:paraId="11FF2836" w14:textId="77777777" w:rsidR="007B6ED2" w:rsidRDefault="007B6ED2" w:rsidP="007B6ED2"/>
    <w:p w14:paraId="04B665E7" w14:textId="77777777" w:rsidR="007B6ED2" w:rsidRDefault="007B6ED2" w:rsidP="007B6ED2">
      <w:r>
        <w:t>6. MODE D'EMPLOI POUR VOTRE MANAGER</w:t>
      </w:r>
    </w:p>
    <w:p w14:paraId="647010EE" w14:textId="77777777" w:rsidR="007B6ED2" w:rsidRDefault="007B6ED2" w:rsidP="007B6ED2">
      <w:r>
        <w:t>Actions gagnantes :</w:t>
      </w:r>
    </w:p>
    <w:p w14:paraId="3A465546" w14:textId="77777777" w:rsidR="007B6ED2" w:rsidRDefault="007B6ED2" w:rsidP="007B6ED2">
      <w:r>
        <w:t>1. Confier des missions "impossibles" avec délais serrés</w:t>
      </w:r>
    </w:p>
    <w:p w14:paraId="37423DF7" w14:textId="77777777" w:rsidR="007B6ED2" w:rsidRDefault="007B6ED2" w:rsidP="007B6ED2">
      <w:r>
        <w:t>2. Organiser des rituels de reconnaissance (ex : "Trophée du Solutionneur")</w:t>
      </w:r>
    </w:p>
    <w:p w14:paraId="034FF6EA" w14:textId="77777777" w:rsidR="007B6ED2" w:rsidRDefault="007B6ED2" w:rsidP="007B6ED2">
      <w:r>
        <w:t>3. Autoriser le contournement créatif des processus</w:t>
      </w:r>
    </w:p>
    <w:p w14:paraId="2DC01BBE" w14:textId="77777777" w:rsidR="007B6ED2" w:rsidRDefault="007B6ED2" w:rsidP="007B6ED2"/>
    <w:p w14:paraId="3DF50C5C" w14:textId="77777777" w:rsidR="007B6ED2" w:rsidRDefault="007B6ED2" w:rsidP="007B6ED2">
      <w:r>
        <w:t>Pièges absolus :</w:t>
      </w:r>
    </w:p>
    <w:p w14:paraId="7CE80913" w14:textId="77777777" w:rsidR="007B6ED2" w:rsidRDefault="007B6ED2" w:rsidP="007B6ED2">
      <w:r>
        <w:t>- Bloquer vos initiatives par la bureaucratie</w:t>
      </w:r>
    </w:p>
    <w:p w14:paraId="6CB10E11" w14:textId="77777777" w:rsidR="007B6ED2" w:rsidRDefault="007B6ED2" w:rsidP="007B6ED2">
      <w:r>
        <w:t>- Critiquer vos méthodes devant une équipe</w:t>
      </w:r>
    </w:p>
    <w:p w14:paraId="5F759F3B" w14:textId="77777777" w:rsidR="007B6ED2" w:rsidRDefault="007B6ED2" w:rsidP="007B6ED2">
      <w:r>
        <w:t>- Nier votre besoin de contrôle sur les résultats</w:t>
      </w:r>
    </w:p>
    <w:p w14:paraId="3E6A7A6B" w14:textId="77777777" w:rsidR="007B6ED2" w:rsidRDefault="007B6ED2" w:rsidP="007B6ED2"/>
    <w:p w14:paraId="15E72880" w14:textId="77777777" w:rsidR="007B6ED2" w:rsidRDefault="007B6ED2" w:rsidP="007B6ED2">
      <w:r>
        <w:t>Pièges à éviter (par vous-même) :</w:t>
      </w:r>
    </w:p>
    <w:p w14:paraId="600970DE" w14:textId="77777777" w:rsidR="007B6ED2" w:rsidRDefault="007B6ED2" w:rsidP="007B6ED2">
      <w:r>
        <w:t>Risque : Écraser les collaborateurs</w:t>
      </w:r>
    </w:p>
    <w:p w14:paraId="653BE198" w14:textId="77777777" w:rsidR="007B6ED2" w:rsidRDefault="007B6ED2" w:rsidP="007B6ED2">
      <w:r>
        <w:t>→ Solution : Pratiquer l'écoute active 5 min avant d'intervenir</w:t>
      </w:r>
    </w:p>
    <w:p w14:paraId="454A621B" w14:textId="77777777" w:rsidR="007B6ED2" w:rsidRDefault="007B6ED2" w:rsidP="007B6ED2"/>
    <w:p w14:paraId="51A27023" w14:textId="77777777" w:rsidR="007B6ED2" w:rsidRDefault="007B6ED2" w:rsidP="007B6ED2">
      <w:r>
        <w:t xml:space="preserve">Risque : Burn-out par </w:t>
      </w:r>
      <w:proofErr w:type="spellStart"/>
      <w:r>
        <w:t>sur-engagement</w:t>
      </w:r>
      <w:proofErr w:type="spellEnd"/>
    </w:p>
    <w:p w14:paraId="5FB4CFBF" w14:textId="77777777" w:rsidR="007B6ED2" w:rsidRDefault="007B6ED2" w:rsidP="007B6ED2">
      <w:r>
        <w:t>→ Solution : Planifier 1 pause forcée/2h (</w:t>
      </w:r>
      <w:proofErr w:type="spellStart"/>
      <w:r>
        <w:t>timer</w:t>
      </w:r>
      <w:proofErr w:type="spellEnd"/>
      <w:r>
        <w:t xml:space="preserve"> impératif)</w:t>
      </w:r>
    </w:p>
    <w:p w14:paraId="3692B4D8" w14:textId="77777777" w:rsidR="007B6ED2" w:rsidRDefault="007B6ED2" w:rsidP="007B6ED2"/>
    <w:p w14:paraId="35308FDF" w14:textId="77777777" w:rsidR="007B6ED2" w:rsidRDefault="007B6ED2" w:rsidP="007B6ED2">
      <w:r>
        <w:t>Risque : Négliger les aspects humains</w:t>
      </w:r>
    </w:p>
    <w:p w14:paraId="230C29D7" w14:textId="77777777" w:rsidR="007B6ED2" w:rsidRDefault="007B6ED2" w:rsidP="007B6ED2">
      <w:r>
        <w:t>→ Solution : Associer un binôme "Vert" aux projets</w:t>
      </w:r>
    </w:p>
    <w:p w14:paraId="24ADF00E" w14:textId="77777777" w:rsidR="007B6ED2" w:rsidRDefault="007B6ED2" w:rsidP="007B6ED2"/>
    <w:p w14:paraId="3FDEFF7C" w14:textId="77777777" w:rsidR="007B6ED2" w:rsidRDefault="007B6ED2" w:rsidP="007B6ED2">
      <w:r>
        <w:t>---</w:t>
      </w:r>
    </w:p>
    <w:p w14:paraId="68FC0CF0" w14:textId="77777777" w:rsidR="007B6ED2" w:rsidRDefault="007B6ED2" w:rsidP="007B6ED2"/>
    <w:p w14:paraId="28894BAD" w14:textId="77777777" w:rsidR="007B6ED2" w:rsidRDefault="007B6ED2" w:rsidP="007B6ED2">
      <w:r>
        <w:t>7. TÉMOIGNAGE MIROIR</w:t>
      </w:r>
    </w:p>
    <w:p w14:paraId="3628E252" w14:textId="77777777" w:rsidR="007B6ED2" w:rsidRDefault="007B6ED2" w:rsidP="007B6ED2">
      <w:r>
        <w:t>"Ma vie est guidée par la détermination à atteindre mes objectifs. Ce qui me motive ? Transformer l'impossible en évidence. Mon comportement est direct et pragmatique : chaque minute perdue est une opportunité ratée. Mon environnement idéal ? Structuré pour l'action, avec des outils qui permettent d'avancer à 200 km/h. Les phrases qui me rechargent ? 'Tu es la bonne personne pour ce combat' ou 'Tes résultats parlent pour toi'."</w:t>
      </w:r>
    </w:p>
    <w:p w14:paraId="597F3FA6" w14:textId="77777777" w:rsidR="007B6ED2" w:rsidRDefault="007B6ED2" w:rsidP="007B6ED2"/>
    <w:p w14:paraId="01B9B7AC" w14:textId="77777777" w:rsidR="007B6ED2" w:rsidRDefault="007B6ED2" w:rsidP="007B6ED2">
      <w:r>
        <w:t>---</w:t>
      </w:r>
    </w:p>
    <w:p w14:paraId="4CC7F855" w14:textId="77777777" w:rsidR="007B6ED2" w:rsidRDefault="007B6ED2" w:rsidP="007B6ED2"/>
    <w:p w14:paraId="2E8EAD39" w14:textId="77777777" w:rsidR="007B6ED2" w:rsidRDefault="007B6ED2" w:rsidP="007B6ED2">
      <w:r>
        <w:t>8. POUR APPROFONDIR</w:t>
      </w:r>
    </w:p>
    <w:p w14:paraId="3298341B" w14:textId="77777777" w:rsidR="007B6ED2" w:rsidRDefault="007B6ED2" w:rsidP="007B6ED2">
      <w:r>
        <w:t xml:space="preserve">Livre :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(Jocko </w:t>
      </w:r>
      <w:proofErr w:type="spellStart"/>
      <w:r>
        <w:t>Willink</w:t>
      </w:r>
      <w:proofErr w:type="spellEnd"/>
      <w:r>
        <w:t>) - Stratégies de leadership en contexte extrême</w:t>
      </w:r>
    </w:p>
    <w:p w14:paraId="1413C5D4" w14:textId="77777777" w:rsidR="007B6ED2" w:rsidRDefault="007B6ED2" w:rsidP="007B6ED2">
      <w:r>
        <w:t>Vidéo : Maîtriser son énergie Rouge (Know-Futures®) - Gérer l'impatience sans perdre en efficacité</w:t>
      </w:r>
    </w:p>
    <w:p w14:paraId="674842AE" w14:textId="55991D92" w:rsidR="007B6566" w:rsidRPr="007B6ED2" w:rsidRDefault="007B6ED2" w:rsidP="007B6ED2">
      <w:r>
        <w:t>Outil : Matrice Eisenhower - Prioriser vos batailles sans vous disperser</w:t>
      </w:r>
    </w:p>
    <w:sectPr w:rsidR="007B6566" w:rsidRPr="007B6ED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17A5"/>
    <w:multiLevelType w:val="multilevel"/>
    <w:tmpl w:val="A71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80F"/>
    <w:multiLevelType w:val="multilevel"/>
    <w:tmpl w:val="9B1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E6E5B"/>
    <w:multiLevelType w:val="multilevel"/>
    <w:tmpl w:val="CFEE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68B"/>
    <w:multiLevelType w:val="multilevel"/>
    <w:tmpl w:val="107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33119"/>
    <w:multiLevelType w:val="multilevel"/>
    <w:tmpl w:val="6F9A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91D50"/>
    <w:multiLevelType w:val="multilevel"/>
    <w:tmpl w:val="6A2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681E"/>
    <w:multiLevelType w:val="multilevel"/>
    <w:tmpl w:val="3E1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17234"/>
    <w:multiLevelType w:val="multilevel"/>
    <w:tmpl w:val="E74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844CC"/>
    <w:multiLevelType w:val="multilevel"/>
    <w:tmpl w:val="125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5419">
    <w:abstractNumId w:val="8"/>
  </w:num>
  <w:num w:numId="2" w16cid:durableId="1525678239">
    <w:abstractNumId w:val="6"/>
  </w:num>
  <w:num w:numId="3" w16cid:durableId="584077491">
    <w:abstractNumId w:val="1"/>
  </w:num>
  <w:num w:numId="4" w16cid:durableId="631012172">
    <w:abstractNumId w:val="2"/>
  </w:num>
  <w:num w:numId="5" w16cid:durableId="1692563642">
    <w:abstractNumId w:val="7"/>
  </w:num>
  <w:num w:numId="6" w16cid:durableId="130371835">
    <w:abstractNumId w:val="5"/>
  </w:num>
  <w:num w:numId="7" w16cid:durableId="431780396">
    <w:abstractNumId w:val="0"/>
  </w:num>
  <w:num w:numId="8" w16cid:durableId="1205942758">
    <w:abstractNumId w:val="3"/>
  </w:num>
  <w:num w:numId="9" w16cid:durableId="1354187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DE3CF2F-142B-498C-B149-8D06F41B6629}"/>
    <w:docVar w:name="dgnword-eventsink" w:val="2209951762512"/>
  </w:docVars>
  <w:rsids>
    <w:rsidRoot w:val="0050668F"/>
    <w:rsid w:val="001055B3"/>
    <w:rsid w:val="002F6DE9"/>
    <w:rsid w:val="0050668F"/>
    <w:rsid w:val="006F7848"/>
    <w:rsid w:val="007B6566"/>
    <w:rsid w:val="007B6ED2"/>
    <w:rsid w:val="00864FD6"/>
    <w:rsid w:val="008F11BE"/>
    <w:rsid w:val="00A44E73"/>
    <w:rsid w:val="00A616EF"/>
    <w:rsid w:val="00A83328"/>
    <w:rsid w:val="00CA6464"/>
    <w:rsid w:val="00CD0AA9"/>
    <w:rsid w:val="00DF7DC1"/>
    <w:rsid w:val="00E97B2F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987CD-7FBC-4F5A-9632-DA9E12B3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50668F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50668F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50668F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50668F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50668F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50668F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50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68F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68F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50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68F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5066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6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68F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506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5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303273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27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1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075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5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20188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5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490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8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382098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99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2025-06-16T10:28:00Z</dcterms:created>
  <dcterms:modified xsi:type="dcterms:W3CDTF">2025-06-16T10:39:00Z</dcterms:modified>
</cp:coreProperties>
</file>