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713BD" w14:textId="77777777" w:rsidR="00851F0A" w:rsidRDefault="00000000">
      <w:pPr>
        <w:pStyle w:val="Titre1"/>
        <w:jc w:val="center"/>
      </w:pPr>
      <w:r>
        <w:t>Guide d’entretien – Ancrage de carrière</w:t>
      </w:r>
    </w:p>
    <w:p w14:paraId="0D3D2290" w14:textId="77777777" w:rsidR="00851F0A" w:rsidRDefault="00000000">
      <w:r>
        <w:t>Ce guide est destiné au consultant pour conduire un entretien d’accompagnement basé sur le profil d’ancrage de carrière. Il est structuré pour durer environ 45 à 60 minutes et permettre de passer de la compréhension du profil à la définition de pistes concrètes.</w:t>
      </w:r>
    </w:p>
    <w:p w14:paraId="7D63AD2D" w14:textId="77777777" w:rsidR="00851F0A" w:rsidRDefault="00000000">
      <w:pPr>
        <w:pStyle w:val="Titre2"/>
      </w:pPr>
      <w:r>
        <w:t>1. Ouverture et mise en confiance (5 min)</w:t>
      </w:r>
    </w:p>
    <w:p w14:paraId="73F78065" w14:textId="77777777" w:rsidR="00851F0A" w:rsidRDefault="00000000">
      <w:r>
        <w:rPr>
          <w:b/>
        </w:rPr>
        <w:t xml:space="preserve">Objectif : </w:t>
      </w:r>
      <w:r>
        <w:t>Créer un climat de confiance et poser le cadre.</w:t>
      </w:r>
    </w:p>
    <w:p w14:paraId="79059601" w14:textId="77777777" w:rsidR="00851F0A" w:rsidRDefault="00851F0A"/>
    <w:p w14:paraId="6658932E" w14:textId="77777777" w:rsidR="00851F0A" w:rsidRDefault="00000000">
      <w:pPr>
        <w:pStyle w:val="Listepuces"/>
      </w:pPr>
      <w:r>
        <w:t>Accueil et présentation : rappeler le but de l’entretien (« mieux comprendre vos motivations profondes et explorer ensemble des pistes cohérentes avec votre profil »).</w:t>
      </w:r>
    </w:p>
    <w:p w14:paraId="6F133E6C" w14:textId="77777777" w:rsidR="00851F0A" w:rsidRDefault="00000000">
      <w:pPr>
        <w:pStyle w:val="Listepuces"/>
      </w:pPr>
      <w:r>
        <w:t>Règles du jeu : confidentialité, liberté de parole, possibilité de ne pas répondre à certaines questions.</w:t>
      </w:r>
    </w:p>
    <w:p w14:paraId="504EB8F5" w14:textId="77777777" w:rsidR="00851F0A" w:rsidRDefault="00000000">
      <w:pPr>
        <w:pStyle w:val="Titre2"/>
      </w:pPr>
      <w:r>
        <w:t>2. Présentation des résultats (5 à 10 min)</w:t>
      </w:r>
    </w:p>
    <w:p w14:paraId="771A756E" w14:textId="77777777" w:rsidR="00851F0A" w:rsidRDefault="00000000">
      <w:r>
        <w:rPr>
          <w:b/>
        </w:rPr>
        <w:t xml:space="preserve">Objectif : </w:t>
      </w:r>
      <w:r>
        <w:t>Vérifier que le répondant comprend ses résultats et se reconnaît dans le profil.</w:t>
      </w:r>
    </w:p>
    <w:p w14:paraId="4D17E26A" w14:textId="77777777" w:rsidR="00851F0A" w:rsidRDefault="00851F0A"/>
    <w:p w14:paraId="2855D440" w14:textId="77777777" w:rsidR="00851F0A" w:rsidRDefault="00000000">
      <w:pPr>
        <w:pStyle w:val="Listepuces"/>
      </w:pPr>
      <w:r>
        <w:t>Expliquer la logique des ancres : ce que chaque ancre représente.</w:t>
      </w:r>
    </w:p>
    <w:p w14:paraId="7FBC699F" w14:textId="77777777" w:rsidR="00851F0A" w:rsidRDefault="00000000">
      <w:pPr>
        <w:pStyle w:val="Listepuces"/>
      </w:pPr>
      <w:r>
        <w:t>Lire le top 3 des ancres avec les scores.</w:t>
      </w:r>
    </w:p>
    <w:p w14:paraId="7A2CF8D0" w14:textId="77777777" w:rsidR="00851F0A" w:rsidRDefault="00000000">
      <w:pPr>
        <w:pStyle w:val="Listepuces"/>
      </w:pPr>
      <w:r>
        <w:t>Questions de validation :</w:t>
      </w:r>
    </w:p>
    <w:p w14:paraId="2A522DBD" w14:textId="77777777" w:rsidR="00851F0A" w:rsidRDefault="00000000">
      <w:pPr>
        <w:pStyle w:val="Listepuces"/>
      </w:pPr>
      <w:r>
        <w:t xml:space="preserve"> - « Vous reconnaissez-vous dans ces priorités ? »</w:t>
      </w:r>
    </w:p>
    <w:p w14:paraId="2DB16DF9" w14:textId="77777777" w:rsidR="00851F0A" w:rsidRDefault="00000000">
      <w:pPr>
        <w:pStyle w:val="Listepuces"/>
      </w:pPr>
      <w:r>
        <w:t xml:space="preserve"> - « Qu’est-ce qui vous parle le plus dans ce classement ? »</w:t>
      </w:r>
    </w:p>
    <w:p w14:paraId="0AD4B9C9" w14:textId="77777777" w:rsidR="00851F0A" w:rsidRDefault="00000000">
      <w:pPr>
        <w:pStyle w:val="Titre2"/>
      </w:pPr>
      <w:r>
        <w:t>3. Exploration par ancre (20 à 25 min)</w:t>
      </w:r>
    </w:p>
    <w:p w14:paraId="1DE7FCB5" w14:textId="77777777" w:rsidR="00851F0A" w:rsidRDefault="00000000">
      <w:r>
        <w:rPr>
          <w:b/>
        </w:rPr>
        <w:t xml:space="preserve">Objectif : </w:t>
      </w:r>
      <w:r>
        <w:t>Approfondir la compréhension des motivations et des contraintes.</w:t>
      </w:r>
    </w:p>
    <w:p w14:paraId="67D6776E" w14:textId="77777777" w:rsidR="00851F0A" w:rsidRDefault="00851F0A"/>
    <w:p w14:paraId="29B0A256" w14:textId="77777777" w:rsidR="00851F0A" w:rsidRDefault="00000000">
      <w:pPr>
        <w:pStyle w:val="Listepuces"/>
      </w:pPr>
      <w:r>
        <w:t>Méthode : suivre le tableau ligne par ligne en commençant par l’ancre dominante.</w:t>
      </w:r>
    </w:p>
    <w:p w14:paraId="78507BE1" w14:textId="77777777" w:rsidR="00851F0A" w:rsidRDefault="00000000">
      <w:pPr>
        <w:pStyle w:val="Listepuces"/>
      </w:pPr>
      <w:r>
        <w:t>Structure des questions pour chaque ancre :</w:t>
      </w:r>
    </w:p>
    <w:p w14:paraId="42AD613F" w14:textId="77777777" w:rsidR="00851F0A" w:rsidRDefault="00000000">
      <w:pPr>
        <w:pStyle w:val="Listepuces"/>
      </w:pPr>
      <w:r>
        <w:t xml:space="preserve"> 1. Lien avec l’expérience passée : « Pouvez-vous me donner un exemple où cette dimension était très présente dans votre activité ? »</w:t>
      </w:r>
    </w:p>
    <w:p w14:paraId="10788721" w14:textId="77777777" w:rsidR="00851F0A" w:rsidRDefault="00000000">
      <w:pPr>
        <w:pStyle w:val="Listepuces"/>
      </w:pPr>
      <w:r>
        <w:t xml:space="preserve"> 2. Importance actuelle : « Aujourd’hui, dans votre situation, à quel point ce facteur est important pour vous ? »</w:t>
      </w:r>
    </w:p>
    <w:p w14:paraId="7AE4BD46" w14:textId="77777777" w:rsidR="00851F0A" w:rsidRDefault="00000000">
      <w:pPr>
        <w:pStyle w:val="Listepuces"/>
      </w:pPr>
      <w:r>
        <w:t xml:space="preserve"> 3. Contrainte / besoin associé : « Quelles limites ou conditions sont nécessaires pour que cette ancre soit respectée ? »</w:t>
      </w:r>
    </w:p>
    <w:p w14:paraId="343E20CA" w14:textId="77777777" w:rsidR="00851F0A" w:rsidRDefault="00000000">
      <w:pPr>
        <w:pStyle w:val="Titre2"/>
      </w:pPr>
      <w:r>
        <w:t>4. Identification des leviers et freins (5 à 10 min)</w:t>
      </w:r>
    </w:p>
    <w:p w14:paraId="4E7CB0AF" w14:textId="77777777" w:rsidR="00851F0A" w:rsidRDefault="00000000">
      <w:r>
        <w:rPr>
          <w:b/>
        </w:rPr>
        <w:t xml:space="preserve">Objectif : </w:t>
      </w:r>
      <w:r>
        <w:t>Repérer les conditions favorables et les risques à éviter.</w:t>
      </w:r>
    </w:p>
    <w:p w14:paraId="20931878" w14:textId="77777777" w:rsidR="00851F0A" w:rsidRDefault="00851F0A"/>
    <w:p w14:paraId="461E86D7" w14:textId="77777777" w:rsidR="00851F0A" w:rsidRDefault="00000000">
      <w:pPr>
        <w:pStyle w:val="Listepuces"/>
      </w:pPr>
      <w:r>
        <w:t>Questions clés :</w:t>
      </w:r>
    </w:p>
    <w:p w14:paraId="1C27B861" w14:textId="77777777" w:rsidR="00851F0A" w:rsidRDefault="00000000">
      <w:pPr>
        <w:pStyle w:val="Listepuces"/>
      </w:pPr>
      <w:r>
        <w:lastRenderedPageBreak/>
        <w:t xml:space="preserve"> - « Qu’est-ce qui vous permettrait de vous épanouir pleinement dans un rôle ou un projet ? »</w:t>
      </w:r>
    </w:p>
    <w:p w14:paraId="3AD925A6" w14:textId="77777777" w:rsidR="00851F0A" w:rsidRDefault="00000000">
      <w:pPr>
        <w:pStyle w:val="Listepuces"/>
      </w:pPr>
      <w:r>
        <w:t xml:space="preserve"> - « À l’inverse, qu’est-ce qui vous démotiverait ou vous freinerait ? »</w:t>
      </w:r>
    </w:p>
    <w:p w14:paraId="378624ED" w14:textId="77777777" w:rsidR="00851F0A" w:rsidRDefault="00000000">
      <w:pPr>
        <w:pStyle w:val="Listepuces"/>
      </w:pPr>
      <w:r>
        <w:t>Croiser avec le contexte confessionnel :</w:t>
      </w:r>
    </w:p>
    <w:p w14:paraId="304366D9" w14:textId="77777777" w:rsidR="00851F0A" w:rsidRDefault="00000000">
      <w:pPr>
        <w:pStyle w:val="Listepuces"/>
      </w:pPr>
      <w:r>
        <w:t xml:space="preserve"> - « Comment vos valeurs spirituelles s’articulent-elles avec vos envies professionnelles ? »</w:t>
      </w:r>
    </w:p>
    <w:p w14:paraId="24CD6900" w14:textId="77777777" w:rsidR="00851F0A" w:rsidRDefault="00000000">
      <w:pPr>
        <w:pStyle w:val="Titre2"/>
      </w:pPr>
      <w:r>
        <w:t>5. Projection et pistes concrètes (10 min)</w:t>
      </w:r>
    </w:p>
    <w:p w14:paraId="7741FA7D" w14:textId="77777777" w:rsidR="00851F0A" w:rsidRDefault="00000000">
      <w:r>
        <w:rPr>
          <w:b/>
        </w:rPr>
        <w:t xml:space="preserve">Objectif : </w:t>
      </w:r>
      <w:r>
        <w:t>Traduire les informations en options réalistes.</w:t>
      </w:r>
    </w:p>
    <w:p w14:paraId="39339747" w14:textId="77777777" w:rsidR="00851F0A" w:rsidRDefault="00851F0A"/>
    <w:p w14:paraId="0B3F6107" w14:textId="77777777" w:rsidR="00851F0A" w:rsidRDefault="00000000">
      <w:pPr>
        <w:pStyle w:val="Listepuces"/>
      </w:pPr>
      <w:r>
        <w:t>Questions d’ouverture :</w:t>
      </w:r>
    </w:p>
    <w:p w14:paraId="197A020B" w14:textId="77777777" w:rsidR="00851F0A" w:rsidRDefault="00000000">
      <w:pPr>
        <w:pStyle w:val="Listepuces"/>
      </w:pPr>
      <w:r>
        <w:t xml:space="preserve"> - « Parmi les pistes évoquées aujourd’hui, lesquelles aimeriez-vous explorer en priorité ? »</w:t>
      </w:r>
    </w:p>
    <w:p w14:paraId="78AD11D2" w14:textId="77777777" w:rsidR="00851F0A" w:rsidRDefault="00000000">
      <w:pPr>
        <w:pStyle w:val="Listepuces"/>
      </w:pPr>
      <w:r>
        <w:t xml:space="preserve"> - « Quelles étapes concrètes pourriez-vous mettre en place dans les 3 prochains mois ? »</w:t>
      </w:r>
    </w:p>
    <w:p w14:paraId="22919D7A" w14:textId="77777777" w:rsidR="00851F0A" w:rsidRDefault="00000000">
      <w:pPr>
        <w:pStyle w:val="Listepuces"/>
      </w:pPr>
      <w:r>
        <w:t>Valider l’alignement avec ses ancres fortes : vérifier que chaque piste coche au moins 2 à 3 ancres prioritaires.</w:t>
      </w:r>
    </w:p>
    <w:p w14:paraId="47531248" w14:textId="77777777" w:rsidR="00851F0A" w:rsidRDefault="00000000">
      <w:pPr>
        <w:pStyle w:val="Titre2"/>
      </w:pPr>
      <w:r>
        <w:t>6. Clôture et engagement (5 min)</w:t>
      </w:r>
    </w:p>
    <w:p w14:paraId="58F14080" w14:textId="77777777" w:rsidR="00851F0A" w:rsidRDefault="00000000">
      <w:r>
        <w:rPr>
          <w:b/>
        </w:rPr>
        <w:t xml:space="preserve">Objectif : </w:t>
      </w:r>
      <w:r>
        <w:t>Résumer et formaliser la suite.</w:t>
      </w:r>
    </w:p>
    <w:p w14:paraId="3A44615E" w14:textId="77777777" w:rsidR="00851F0A" w:rsidRDefault="00851F0A"/>
    <w:p w14:paraId="6C581815" w14:textId="77777777" w:rsidR="00851F0A" w:rsidRDefault="00000000">
      <w:pPr>
        <w:pStyle w:val="Listepuces"/>
      </w:pPr>
      <w:r>
        <w:t>Récapitulatif oral : forces, besoins clés, pistes retenues.</w:t>
      </w:r>
    </w:p>
    <w:p w14:paraId="0AA0BBAB" w14:textId="77777777" w:rsidR="00851F0A" w:rsidRDefault="00000000">
      <w:pPr>
        <w:pStyle w:val="Listepuces"/>
      </w:pPr>
      <w:r>
        <w:t>Proposer un suivi : un second entretien ou un point à 3 ou 6 mois.</w:t>
      </w:r>
    </w:p>
    <w:p w14:paraId="534C4119" w14:textId="77777777" w:rsidR="00851F0A" w:rsidRDefault="00000000">
      <w:pPr>
        <w:pStyle w:val="Listepuces"/>
      </w:pPr>
      <w:r>
        <w:t>Question finale : « Sur quoi voulez-vous concentrer vos efforts dès maintenant ? »</w:t>
      </w:r>
    </w:p>
    <w:p w14:paraId="2F6A3BD7" w14:textId="77777777" w:rsidR="00851F0A" w:rsidRDefault="00851F0A"/>
    <w:p w14:paraId="19868631" w14:textId="77777777" w:rsidR="00851F0A" w:rsidRDefault="00000000">
      <w:pPr>
        <w:pStyle w:val="Citationintense"/>
      </w:pPr>
      <w:r>
        <w:t>📌 Astuce pour le consultant :</w:t>
      </w:r>
    </w:p>
    <w:p w14:paraId="58D6CC88" w14:textId="77777777" w:rsidR="00851F0A" w:rsidRDefault="00000000">
      <w:r>
        <w:t>Utilisez la version à remplir du tableau pendant la phase 3 et 4, en notant les exemples, besoins et contraintes exprimés, puis remettez une synthèse écrite au répondant.</w:t>
      </w:r>
    </w:p>
    <w:sectPr w:rsidR="00851F0A" w:rsidSect="00B63057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8183637">
    <w:abstractNumId w:val="8"/>
  </w:num>
  <w:num w:numId="2" w16cid:durableId="515995736">
    <w:abstractNumId w:val="6"/>
  </w:num>
  <w:num w:numId="3" w16cid:durableId="493225494">
    <w:abstractNumId w:val="5"/>
  </w:num>
  <w:num w:numId="4" w16cid:durableId="1208879256">
    <w:abstractNumId w:val="4"/>
  </w:num>
  <w:num w:numId="5" w16cid:durableId="1236277425">
    <w:abstractNumId w:val="7"/>
  </w:num>
  <w:num w:numId="6" w16cid:durableId="1990396593">
    <w:abstractNumId w:val="3"/>
  </w:num>
  <w:num w:numId="7" w16cid:durableId="1976718412">
    <w:abstractNumId w:val="2"/>
  </w:num>
  <w:num w:numId="8" w16cid:durableId="1101410058">
    <w:abstractNumId w:val="1"/>
  </w:num>
  <w:num w:numId="9" w16cid:durableId="189997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A085D38B-2420-4397-A949-0634C30F6589}"/>
    <w:docVar w:name="dgnword-eventsink" w:val="2068172543120"/>
  </w:docVars>
  <w:rsids>
    <w:rsidRoot w:val="00B47730"/>
    <w:rsid w:val="00034616"/>
    <w:rsid w:val="0006063C"/>
    <w:rsid w:val="0015074B"/>
    <w:rsid w:val="0029639D"/>
    <w:rsid w:val="00326F90"/>
    <w:rsid w:val="00851F0A"/>
    <w:rsid w:val="00AA1D8D"/>
    <w:rsid w:val="00B47730"/>
    <w:rsid w:val="00B53FB0"/>
    <w:rsid w:val="00B6305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4332BF"/>
  <w14:defaultImageDpi w14:val="300"/>
  <w15:docId w15:val="{577CF82E-A7BD-43B8-BB84-5FBE4C89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Victor CHANE NAM</cp:lastModifiedBy>
  <cp:revision>3</cp:revision>
  <cp:lastPrinted>2025-08-08T04:53:00Z</cp:lastPrinted>
  <dcterms:created xsi:type="dcterms:W3CDTF">2013-12-23T23:15:00Z</dcterms:created>
  <dcterms:modified xsi:type="dcterms:W3CDTF">2025-08-08T04:57:00Z</dcterms:modified>
  <cp:category/>
</cp:coreProperties>
</file>