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2912" w14:textId="77777777" w:rsidR="00A2685C" w:rsidRPr="00A2685C" w:rsidRDefault="00A2685C" w:rsidP="00A2685C">
      <w:pPr>
        <w:rPr>
          <w:b/>
          <w:bCs/>
          <w:lang w:val="fr-FR"/>
        </w:rPr>
      </w:pPr>
      <w:r w:rsidRPr="00A2685C">
        <w:rPr>
          <w:b/>
          <w:bCs/>
          <w:lang w:val="fr-FR"/>
        </w:rPr>
        <w:t>Cahier des Charges Maître - Projet "Usine à Tests V5"</w:t>
      </w:r>
    </w:p>
    <w:p w14:paraId="5672830F" w14:textId="77777777" w:rsidR="00A2685C" w:rsidRPr="00A2685C" w:rsidRDefault="00A2685C" w:rsidP="00A2685C">
      <w:pPr>
        <w:rPr>
          <w:b/>
          <w:bCs/>
          <w:lang w:val="fr-FR"/>
        </w:rPr>
      </w:pPr>
      <w:r w:rsidRPr="00A2685C">
        <w:rPr>
          <w:b/>
          <w:bCs/>
          <w:lang w:val="fr-FR"/>
        </w:rPr>
        <w:t>Version : 3.1 (Version de Référence Exhaustive)</w:t>
      </w:r>
    </w:p>
    <w:p w14:paraId="021AC978" w14:textId="77777777" w:rsidR="00A2685C" w:rsidRPr="00A2685C" w:rsidRDefault="00A2685C" w:rsidP="00A2685C">
      <w:pPr>
        <w:rPr>
          <w:b/>
          <w:bCs/>
          <w:lang w:val="fr-FR"/>
        </w:rPr>
      </w:pPr>
      <w:r w:rsidRPr="00A2685C">
        <w:rPr>
          <w:b/>
          <w:bCs/>
          <w:lang w:val="fr-FR"/>
        </w:rPr>
        <w:t>Date : 2025-10-12</w:t>
      </w:r>
    </w:p>
    <w:p w14:paraId="58AFAD1A" w14:textId="77777777" w:rsidR="00A2685C" w:rsidRPr="00A2685C" w:rsidRDefault="00A2685C" w:rsidP="00A2685C">
      <w:pPr>
        <w:rPr>
          <w:b/>
          <w:bCs/>
          <w:lang w:val="fr-FR"/>
        </w:rPr>
      </w:pPr>
      <w:r w:rsidRPr="00A2685C">
        <w:rPr>
          <w:b/>
          <w:bCs/>
          <w:lang w:val="fr-FR"/>
        </w:rPr>
        <w:t>Auteur : Assistant IA</w:t>
      </w:r>
    </w:p>
    <w:p w14:paraId="6690943D" w14:textId="77777777" w:rsidR="00A2685C" w:rsidRPr="00A2685C" w:rsidRDefault="00A2685C" w:rsidP="00A2685C">
      <w:pPr>
        <w:rPr>
          <w:b/>
          <w:bCs/>
          <w:lang w:val="fr-FR"/>
        </w:rPr>
      </w:pPr>
      <w:r w:rsidRPr="00A2685C">
        <w:rPr>
          <w:b/>
          <w:bCs/>
          <w:lang w:val="fr-FR"/>
        </w:rPr>
        <w:t xml:space="preserve">Objectif : Servir de référentiel technique complet et détaillé décompilant toutes les fonctionnalités de l'architecture V2/V3/V4 pour guider le développement de la V5 et s'assurer qu'aucune logique métier n'est </w:t>
      </w:r>
      <w:proofErr w:type="gramStart"/>
      <w:r w:rsidRPr="00A2685C">
        <w:rPr>
          <w:b/>
          <w:bCs/>
          <w:lang w:val="fr-FR"/>
        </w:rPr>
        <w:t>oubliée</w:t>
      </w:r>
      <w:proofErr w:type="gramEnd"/>
      <w:r w:rsidRPr="00A2685C">
        <w:rPr>
          <w:b/>
          <w:bCs/>
          <w:lang w:val="fr-FR"/>
        </w:rPr>
        <w:t>. Ce document est destiné à être sauvegardé et à servir de base pour tous les futurs échanges.</w:t>
      </w:r>
    </w:p>
    <w:p w14:paraId="5393D82D" w14:textId="77777777" w:rsidR="00A2685C" w:rsidRPr="00A2685C" w:rsidRDefault="00A2685C" w:rsidP="00A2685C">
      <w:pPr>
        <w:rPr>
          <w:b/>
          <w:bCs/>
          <w:lang w:val="fr-FR"/>
        </w:rPr>
      </w:pPr>
      <w:r w:rsidRPr="00A2685C">
        <w:rPr>
          <w:b/>
          <w:bCs/>
          <w:lang w:val="fr-FR"/>
        </w:rPr>
        <w:t>Partie 1 : Vision Stratégique &amp; Principes Directeurs</w:t>
      </w:r>
    </w:p>
    <w:p w14:paraId="69D92564" w14:textId="77777777" w:rsidR="00A2685C" w:rsidRPr="00A2685C" w:rsidRDefault="00A2685C" w:rsidP="00A2685C">
      <w:pPr>
        <w:rPr>
          <w:b/>
          <w:bCs/>
          <w:lang w:val="fr-FR"/>
        </w:rPr>
      </w:pPr>
      <w:r w:rsidRPr="00A2685C">
        <w:rPr>
          <w:b/>
          <w:bCs/>
          <w:lang w:val="fr-FR"/>
        </w:rPr>
        <w:t>1.1. Vision du Produit</w:t>
      </w:r>
    </w:p>
    <w:p w14:paraId="4A7C4E83" w14:textId="77777777" w:rsidR="00A2685C" w:rsidRPr="00A2685C" w:rsidRDefault="00A2685C" w:rsidP="00A2685C">
      <w:pPr>
        <w:rPr>
          <w:b/>
          <w:bCs/>
          <w:lang w:val="fr-FR"/>
        </w:rPr>
      </w:pPr>
      <w:r w:rsidRPr="00A2685C">
        <w:rPr>
          <w:b/>
          <w:bCs/>
          <w:lang w:val="fr-FR"/>
        </w:rPr>
        <w:t xml:space="preserve">L'Usine à Tests V5 est une plateforme SaaS (Software as </w:t>
      </w:r>
      <w:proofErr w:type="gramStart"/>
      <w:r w:rsidRPr="00A2685C">
        <w:rPr>
          <w:b/>
          <w:bCs/>
          <w:lang w:val="fr-FR"/>
        </w:rPr>
        <w:t>a</w:t>
      </w:r>
      <w:proofErr w:type="gramEnd"/>
      <w:r w:rsidRPr="00A2685C">
        <w:rPr>
          <w:b/>
          <w:bCs/>
          <w:lang w:val="fr-FR"/>
        </w:rPr>
        <w:t xml:space="preserve"> Service) permettant de créer, déployer et analyser des questionnaires et tests psychométriques de manière quasi-instantanée. Sa proposition de valeur repose sur trois piliers fondamentaux :</w:t>
      </w:r>
    </w:p>
    <w:p w14:paraId="1DDCC19F" w14:textId="77777777" w:rsidR="00A2685C" w:rsidRPr="00A2685C" w:rsidRDefault="00A2685C" w:rsidP="00A2685C">
      <w:pPr>
        <w:numPr>
          <w:ilvl w:val="0"/>
          <w:numId w:val="62"/>
        </w:numPr>
        <w:rPr>
          <w:b/>
          <w:bCs/>
          <w:lang w:val="fr-FR"/>
        </w:rPr>
      </w:pPr>
      <w:r w:rsidRPr="00A2685C">
        <w:rPr>
          <w:b/>
          <w:bCs/>
          <w:lang w:val="fr-FR"/>
        </w:rPr>
        <w:t>Agilité Maximale : Une architecture entièrement pilotée par les données permettant de lancer de nouveaux tests sans aucune intervention sur le code.</w:t>
      </w:r>
    </w:p>
    <w:p w14:paraId="38FCB5EC" w14:textId="77777777" w:rsidR="00A2685C" w:rsidRPr="00A2685C" w:rsidRDefault="00A2685C" w:rsidP="00A2685C">
      <w:pPr>
        <w:numPr>
          <w:ilvl w:val="0"/>
          <w:numId w:val="62"/>
        </w:numPr>
        <w:rPr>
          <w:b/>
          <w:bCs/>
          <w:lang w:val="fr-FR"/>
        </w:rPr>
      </w:pPr>
      <w:r w:rsidRPr="00A2685C">
        <w:rPr>
          <w:b/>
          <w:bCs/>
          <w:lang w:val="fr-FR"/>
        </w:rPr>
        <w:t>Expérience Utilisateur Intégrée : Un parcours fluide, sécurisé et 100% web, de l'identification au rendu des résultats, géré par une application unique ([HANDLER]).</w:t>
      </w:r>
    </w:p>
    <w:p w14:paraId="51DBEB4F" w14:textId="77777777" w:rsidR="00A2685C" w:rsidRPr="00A2685C" w:rsidRDefault="00A2685C" w:rsidP="00A2685C">
      <w:pPr>
        <w:numPr>
          <w:ilvl w:val="0"/>
          <w:numId w:val="62"/>
        </w:numPr>
        <w:rPr>
          <w:b/>
          <w:bCs/>
          <w:lang w:val="fr-FR"/>
        </w:rPr>
      </w:pPr>
      <w:r w:rsidRPr="00A2685C">
        <w:rPr>
          <w:b/>
          <w:bCs/>
          <w:lang w:val="fr-FR"/>
        </w:rPr>
        <w:t xml:space="preserve">Intelligence Augmentée : Des résultats qui vont au-delà du simple </w:t>
      </w:r>
      <w:proofErr w:type="spellStart"/>
      <w:r w:rsidRPr="00A2685C">
        <w:rPr>
          <w:b/>
          <w:bCs/>
          <w:lang w:val="fr-FR"/>
        </w:rPr>
        <w:t>scoring</w:t>
      </w:r>
      <w:proofErr w:type="spellEnd"/>
      <w:r w:rsidRPr="00A2685C">
        <w:rPr>
          <w:b/>
          <w:bCs/>
          <w:lang w:val="fr-FR"/>
        </w:rPr>
        <w:t>, en fournissant des analyses, des recommandations et des plans d'action personnalisés, générés par l'intelligence artificielle.</w:t>
      </w:r>
    </w:p>
    <w:p w14:paraId="7CDF27F6" w14:textId="77777777" w:rsidR="00A2685C" w:rsidRPr="00A2685C" w:rsidRDefault="00A2685C" w:rsidP="00A2685C">
      <w:pPr>
        <w:rPr>
          <w:b/>
          <w:bCs/>
          <w:lang w:val="fr-FR"/>
        </w:rPr>
      </w:pPr>
      <w:r w:rsidRPr="00A2685C">
        <w:rPr>
          <w:b/>
          <w:bCs/>
          <w:lang w:val="fr-FR"/>
        </w:rPr>
        <w:t>1.2. Hiérarchie des Projets</w:t>
      </w:r>
    </w:p>
    <w:p w14:paraId="180D08A6" w14:textId="77777777" w:rsidR="00A2685C" w:rsidRPr="00A2685C" w:rsidRDefault="00A2685C" w:rsidP="00A2685C">
      <w:pPr>
        <w:numPr>
          <w:ilvl w:val="0"/>
          <w:numId w:val="63"/>
        </w:numPr>
        <w:rPr>
          <w:b/>
          <w:bCs/>
          <w:lang w:val="fr-FR"/>
        </w:rPr>
      </w:pPr>
      <w:r w:rsidRPr="00A2685C">
        <w:rPr>
          <w:b/>
          <w:bCs/>
          <w:lang w:val="fr-FR"/>
        </w:rPr>
        <w:t>Socle Technique - Usine à Tests V5 : Le moteur universel et la plateforme SaaS, objet principal de ce document.</w:t>
      </w:r>
    </w:p>
    <w:p w14:paraId="47117A95" w14:textId="77777777" w:rsidR="00A2685C" w:rsidRPr="00A2685C" w:rsidRDefault="00A2685C" w:rsidP="00A2685C">
      <w:pPr>
        <w:numPr>
          <w:ilvl w:val="0"/>
          <w:numId w:val="63"/>
        </w:numPr>
        <w:rPr>
          <w:b/>
          <w:bCs/>
          <w:lang w:val="fr-FR"/>
        </w:rPr>
      </w:pPr>
      <w:r w:rsidRPr="00A2685C">
        <w:rPr>
          <w:b/>
          <w:bCs/>
          <w:lang w:val="fr-FR"/>
        </w:rPr>
        <w:t>Application Stratégique - Diagnostic r&amp;K : La première application de haute valeur construite sur l'Usine, servant de cas d'usage directeur pour les fonctionnalités avancées.</w:t>
      </w:r>
    </w:p>
    <w:p w14:paraId="04987B67" w14:textId="77777777" w:rsidR="00A2685C" w:rsidRPr="00A2685C" w:rsidRDefault="00A2685C" w:rsidP="00A2685C">
      <w:pPr>
        <w:rPr>
          <w:b/>
          <w:bCs/>
          <w:lang w:val="fr-FR"/>
        </w:rPr>
      </w:pPr>
      <w:r w:rsidRPr="00A2685C">
        <w:rPr>
          <w:b/>
          <w:bCs/>
          <w:lang w:val="fr-FR"/>
        </w:rPr>
        <w:t>1.3. Principes d'Architecture Non Négociables</w:t>
      </w:r>
    </w:p>
    <w:p w14:paraId="68C2C6A7" w14:textId="77777777" w:rsidR="00A2685C" w:rsidRPr="00A2685C" w:rsidRDefault="00A2685C" w:rsidP="00A2685C">
      <w:pPr>
        <w:numPr>
          <w:ilvl w:val="0"/>
          <w:numId w:val="64"/>
        </w:numPr>
        <w:rPr>
          <w:b/>
          <w:bCs/>
          <w:lang w:val="fr-FR"/>
        </w:rPr>
      </w:pPr>
      <w:r w:rsidRPr="00A2685C">
        <w:rPr>
          <w:b/>
          <w:bCs/>
          <w:lang w:val="fr-FR"/>
        </w:rPr>
        <w:t xml:space="preserve">Architecture Pilotée par les Données : Toute la logique métier est </w:t>
      </w:r>
      <w:proofErr w:type="gramStart"/>
      <w:r w:rsidRPr="00A2685C">
        <w:rPr>
          <w:b/>
          <w:bCs/>
          <w:lang w:val="fr-FR"/>
        </w:rPr>
        <w:t>externalisée</w:t>
      </w:r>
      <w:proofErr w:type="gramEnd"/>
      <w:r w:rsidRPr="00A2685C">
        <w:rPr>
          <w:b/>
          <w:bCs/>
          <w:lang w:val="fr-FR"/>
        </w:rPr>
        <w:t>. Le code est un interpréteur universel de la configuration.</w:t>
      </w:r>
    </w:p>
    <w:p w14:paraId="134BE344" w14:textId="77777777" w:rsidR="00A2685C" w:rsidRPr="00A2685C" w:rsidRDefault="00A2685C" w:rsidP="00A2685C">
      <w:pPr>
        <w:numPr>
          <w:ilvl w:val="0"/>
          <w:numId w:val="64"/>
        </w:numPr>
        <w:rPr>
          <w:b/>
          <w:bCs/>
          <w:lang w:val="fr-FR"/>
        </w:rPr>
      </w:pPr>
      <w:r w:rsidRPr="00A2685C">
        <w:rPr>
          <w:b/>
          <w:bCs/>
          <w:lang w:val="fr-FR"/>
        </w:rPr>
        <w:t>Zéro Convention Implicite : Tout paramètre doit être défini explicitement dans les données. La nomenclature est stricte et documentée.</w:t>
      </w:r>
    </w:p>
    <w:p w14:paraId="615A5F13" w14:textId="77777777" w:rsidR="00A2685C" w:rsidRPr="00A2685C" w:rsidRDefault="00A2685C" w:rsidP="00A2685C">
      <w:pPr>
        <w:numPr>
          <w:ilvl w:val="0"/>
          <w:numId w:val="64"/>
        </w:numPr>
        <w:rPr>
          <w:b/>
          <w:bCs/>
          <w:lang w:val="fr-FR"/>
        </w:rPr>
      </w:pPr>
      <w:r w:rsidRPr="00A2685C">
        <w:rPr>
          <w:b/>
          <w:bCs/>
          <w:lang w:val="fr-FR"/>
        </w:rPr>
        <w:t xml:space="preserve">Le Code plus Intelligent que la Configuration : Le code doit anticiper et gérer les erreurs de configuration, nettoyer les données (ex: .trim() sur </w:t>
      </w:r>
      <w:proofErr w:type="gramStart"/>
      <w:r w:rsidRPr="00A2685C">
        <w:rPr>
          <w:b/>
          <w:bCs/>
          <w:lang w:val="fr-FR"/>
        </w:rPr>
        <w:t>les ID</w:t>
      </w:r>
      <w:proofErr w:type="gramEnd"/>
      <w:r w:rsidRPr="00A2685C">
        <w:rPr>
          <w:b/>
          <w:bCs/>
          <w:lang w:val="fr-FR"/>
        </w:rPr>
        <w:t>), et garantir la robustesse du système.</w:t>
      </w:r>
    </w:p>
    <w:p w14:paraId="62FE3EA8" w14:textId="77777777" w:rsidR="00A2685C" w:rsidRPr="00A2685C" w:rsidRDefault="00A2685C" w:rsidP="00A2685C">
      <w:pPr>
        <w:numPr>
          <w:ilvl w:val="0"/>
          <w:numId w:val="64"/>
        </w:numPr>
        <w:rPr>
          <w:b/>
          <w:bCs/>
          <w:lang w:val="fr-FR"/>
        </w:rPr>
      </w:pPr>
      <w:r w:rsidRPr="00A2685C">
        <w:rPr>
          <w:b/>
          <w:bCs/>
          <w:lang w:val="fr-FR"/>
        </w:rPr>
        <w:t>Composant Unique de Traitement : Le projet [HANDLER] est le cœur et le cerveau du système pour tout le parcours du répondant.</w:t>
      </w:r>
    </w:p>
    <w:p w14:paraId="4EB69C4E" w14:textId="77777777" w:rsidR="00A2685C" w:rsidRPr="00A2685C" w:rsidRDefault="00A2685C" w:rsidP="00A2685C">
      <w:pPr>
        <w:rPr>
          <w:b/>
          <w:bCs/>
          <w:lang w:val="fr-FR"/>
        </w:rPr>
      </w:pPr>
      <w:r w:rsidRPr="00A2685C">
        <w:rPr>
          <w:b/>
          <w:bCs/>
          <w:lang w:val="fr-FR"/>
        </w:rPr>
        <w:lastRenderedPageBreak/>
        <w:pict w14:anchorId="437672E7">
          <v:rect id="_x0000_i1049" style="width:0;height:1.5pt" o:hralign="center" o:hrstd="t" o:hr="t" fillcolor="#a0a0a0" stroked="f"/>
        </w:pict>
      </w:r>
    </w:p>
    <w:p w14:paraId="4E973E0B" w14:textId="77777777" w:rsidR="00A2685C" w:rsidRPr="00A2685C" w:rsidRDefault="00A2685C" w:rsidP="00A2685C">
      <w:pPr>
        <w:rPr>
          <w:b/>
          <w:bCs/>
          <w:lang w:val="fr-FR"/>
        </w:rPr>
      </w:pPr>
      <w:r w:rsidRPr="00A2685C">
        <w:rPr>
          <w:b/>
          <w:bCs/>
          <w:lang w:val="fr-FR"/>
        </w:rPr>
        <w:t>Partie 2 : Architecture Globale &amp; Flux de Données</w:t>
      </w:r>
    </w:p>
    <w:p w14:paraId="1B340071" w14:textId="77777777" w:rsidR="00A2685C" w:rsidRPr="00A2685C" w:rsidRDefault="00A2685C" w:rsidP="00A2685C">
      <w:pPr>
        <w:rPr>
          <w:b/>
          <w:bCs/>
          <w:lang w:val="fr-FR"/>
        </w:rPr>
      </w:pPr>
      <w:r w:rsidRPr="00A2685C">
        <w:rPr>
          <w:b/>
          <w:bCs/>
          <w:lang w:val="fr-FR"/>
        </w:rPr>
        <w:t>Le système V5 s'articule autour de quatre composants principaux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1687"/>
        <w:gridCol w:w="6141"/>
      </w:tblGrid>
      <w:tr w:rsidR="00A2685C" w:rsidRPr="00A2685C" w14:paraId="1CA999D8" w14:textId="77777777">
        <w:trPr>
          <w:tblHeader/>
          <w:tblCellSpacing w:w="15" w:type="dxa"/>
        </w:trPr>
        <w:tc>
          <w:tcPr>
            <w:tcW w:w="0" w:type="auto"/>
            <w:vAlign w:val="center"/>
            <w:hideMark/>
          </w:tcPr>
          <w:p w14:paraId="3501BDBA" w14:textId="77777777" w:rsidR="00A2685C" w:rsidRPr="00A2685C" w:rsidRDefault="00A2685C" w:rsidP="00A2685C">
            <w:pPr>
              <w:rPr>
                <w:b/>
                <w:bCs/>
                <w:lang w:val="fr-FR"/>
              </w:rPr>
            </w:pPr>
            <w:r w:rsidRPr="00A2685C">
              <w:rPr>
                <w:b/>
                <w:bCs/>
                <w:lang w:val="fr-FR"/>
              </w:rPr>
              <w:t>Composant</w:t>
            </w:r>
          </w:p>
        </w:tc>
        <w:tc>
          <w:tcPr>
            <w:tcW w:w="0" w:type="auto"/>
            <w:vAlign w:val="center"/>
            <w:hideMark/>
          </w:tcPr>
          <w:p w14:paraId="1ED857C6" w14:textId="77777777" w:rsidR="00A2685C" w:rsidRPr="00A2685C" w:rsidRDefault="00A2685C" w:rsidP="00A2685C">
            <w:pPr>
              <w:rPr>
                <w:b/>
                <w:bCs/>
                <w:lang w:val="fr-FR"/>
              </w:rPr>
            </w:pPr>
            <w:r w:rsidRPr="00A2685C">
              <w:rPr>
                <w:b/>
                <w:bCs/>
                <w:lang w:val="fr-FR"/>
              </w:rPr>
              <w:t>Type</w:t>
            </w:r>
          </w:p>
        </w:tc>
        <w:tc>
          <w:tcPr>
            <w:tcW w:w="0" w:type="auto"/>
            <w:vAlign w:val="center"/>
            <w:hideMark/>
          </w:tcPr>
          <w:p w14:paraId="6CABFA2E" w14:textId="77777777" w:rsidR="00A2685C" w:rsidRPr="00A2685C" w:rsidRDefault="00A2685C" w:rsidP="00A2685C">
            <w:pPr>
              <w:rPr>
                <w:b/>
                <w:bCs/>
                <w:lang w:val="fr-FR"/>
              </w:rPr>
            </w:pPr>
            <w:r w:rsidRPr="00A2685C">
              <w:rPr>
                <w:b/>
                <w:bCs/>
                <w:lang w:val="fr-FR"/>
              </w:rPr>
              <w:t>Rôle</w:t>
            </w:r>
          </w:p>
        </w:tc>
      </w:tr>
      <w:tr w:rsidR="00A2685C" w:rsidRPr="00A2685C" w14:paraId="0940AEC6" w14:textId="77777777">
        <w:trPr>
          <w:tblCellSpacing w:w="15" w:type="dxa"/>
        </w:trPr>
        <w:tc>
          <w:tcPr>
            <w:tcW w:w="0" w:type="auto"/>
            <w:vAlign w:val="center"/>
            <w:hideMark/>
          </w:tcPr>
          <w:p w14:paraId="317FB2EF" w14:textId="77777777" w:rsidR="00A2685C" w:rsidRPr="00A2685C" w:rsidRDefault="00A2685C" w:rsidP="00A2685C">
            <w:pPr>
              <w:rPr>
                <w:b/>
                <w:bCs/>
                <w:lang w:val="fr-FR"/>
              </w:rPr>
            </w:pPr>
            <w:r w:rsidRPr="00A2685C">
              <w:rPr>
                <w:b/>
                <w:bCs/>
                <w:lang w:val="fr-FR"/>
              </w:rPr>
              <w:t>[CONFIG]</w:t>
            </w:r>
          </w:p>
        </w:tc>
        <w:tc>
          <w:tcPr>
            <w:tcW w:w="0" w:type="auto"/>
            <w:vAlign w:val="center"/>
            <w:hideMark/>
          </w:tcPr>
          <w:p w14:paraId="0B004EE6" w14:textId="77777777" w:rsidR="00A2685C" w:rsidRPr="00A2685C" w:rsidRDefault="00A2685C" w:rsidP="00A2685C">
            <w:pPr>
              <w:rPr>
                <w:b/>
                <w:bCs/>
                <w:lang w:val="fr-FR"/>
              </w:rPr>
            </w:pPr>
            <w:r w:rsidRPr="00A2685C">
              <w:rPr>
                <w:b/>
                <w:bCs/>
                <w:lang w:val="fr-FR"/>
              </w:rPr>
              <w:t xml:space="preserve">Google </w:t>
            </w:r>
            <w:proofErr w:type="spellStart"/>
            <w:r w:rsidRPr="00A2685C">
              <w:rPr>
                <w:b/>
                <w:bCs/>
                <w:lang w:val="fr-FR"/>
              </w:rPr>
              <w:t>Sheet</w:t>
            </w:r>
            <w:proofErr w:type="spellEnd"/>
          </w:p>
        </w:tc>
        <w:tc>
          <w:tcPr>
            <w:tcW w:w="0" w:type="auto"/>
            <w:vAlign w:val="center"/>
            <w:hideMark/>
          </w:tcPr>
          <w:p w14:paraId="25DF7964" w14:textId="77777777" w:rsidR="00A2685C" w:rsidRPr="00A2685C" w:rsidRDefault="00A2685C" w:rsidP="00A2685C">
            <w:pPr>
              <w:rPr>
                <w:b/>
                <w:bCs/>
                <w:lang w:val="fr-FR"/>
              </w:rPr>
            </w:pPr>
            <w:r w:rsidRPr="00A2685C">
              <w:rPr>
                <w:b/>
                <w:bCs/>
                <w:lang w:val="fr-FR"/>
              </w:rPr>
              <w:t>Panneau de Contrôle Central. Contient la liste des tests, les paramètres de déploiement et les ID des fichiers critiques.</w:t>
            </w:r>
          </w:p>
        </w:tc>
      </w:tr>
      <w:tr w:rsidR="00A2685C" w:rsidRPr="00A2685C" w14:paraId="72B9A0F3" w14:textId="77777777">
        <w:trPr>
          <w:tblCellSpacing w:w="15" w:type="dxa"/>
        </w:trPr>
        <w:tc>
          <w:tcPr>
            <w:tcW w:w="0" w:type="auto"/>
            <w:vAlign w:val="center"/>
            <w:hideMark/>
          </w:tcPr>
          <w:p w14:paraId="117D9350" w14:textId="77777777" w:rsidR="00A2685C" w:rsidRPr="00A2685C" w:rsidRDefault="00A2685C" w:rsidP="00A2685C">
            <w:pPr>
              <w:rPr>
                <w:b/>
                <w:bCs/>
                <w:lang w:val="fr-FR"/>
              </w:rPr>
            </w:pPr>
            <w:r w:rsidRPr="00A2685C">
              <w:rPr>
                <w:b/>
                <w:bCs/>
                <w:lang w:val="fr-FR"/>
              </w:rPr>
              <w:t>[MOTEUR]</w:t>
            </w:r>
          </w:p>
        </w:tc>
        <w:tc>
          <w:tcPr>
            <w:tcW w:w="0" w:type="auto"/>
            <w:vAlign w:val="center"/>
            <w:hideMark/>
          </w:tcPr>
          <w:p w14:paraId="19890C14" w14:textId="77777777" w:rsidR="00A2685C" w:rsidRPr="00A2685C" w:rsidRDefault="00A2685C" w:rsidP="00A2685C">
            <w:pPr>
              <w:rPr>
                <w:b/>
                <w:bCs/>
                <w:lang w:val="fr-FR"/>
              </w:rPr>
            </w:pPr>
            <w:r w:rsidRPr="00A2685C">
              <w:rPr>
                <w:b/>
                <w:bCs/>
                <w:lang w:val="fr-FR"/>
              </w:rPr>
              <w:t>Google Apps Script</w:t>
            </w:r>
          </w:p>
        </w:tc>
        <w:tc>
          <w:tcPr>
            <w:tcW w:w="0" w:type="auto"/>
            <w:vAlign w:val="center"/>
            <w:hideMark/>
          </w:tcPr>
          <w:p w14:paraId="39A10E98" w14:textId="77777777" w:rsidR="00A2685C" w:rsidRPr="00A2685C" w:rsidRDefault="00A2685C" w:rsidP="00A2685C">
            <w:pPr>
              <w:rPr>
                <w:b/>
                <w:bCs/>
                <w:lang w:val="fr-FR"/>
              </w:rPr>
            </w:pPr>
            <w:r w:rsidRPr="00A2685C">
              <w:rPr>
                <w:b/>
                <w:bCs/>
                <w:lang w:val="fr-FR"/>
              </w:rPr>
              <w:t>Orchestrateur Administratif. Son rôle est de lire une ligne dans [CONFIG] pour générer un lien d'accès chiffré vers le [HANDLER].</w:t>
            </w:r>
          </w:p>
        </w:tc>
      </w:tr>
      <w:tr w:rsidR="00A2685C" w:rsidRPr="00A2685C" w14:paraId="1EE806FC" w14:textId="77777777">
        <w:trPr>
          <w:tblCellSpacing w:w="15" w:type="dxa"/>
        </w:trPr>
        <w:tc>
          <w:tcPr>
            <w:tcW w:w="0" w:type="auto"/>
            <w:vAlign w:val="center"/>
            <w:hideMark/>
          </w:tcPr>
          <w:p w14:paraId="56609245" w14:textId="77777777" w:rsidR="00A2685C" w:rsidRPr="00A2685C" w:rsidRDefault="00A2685C" w:rsidP="00A2685C">
            <w:pPr>
              <w:rPr>
                <w:b/>
                <w:bCs/>
                <w:lang w:val="fr-FR"/>
              </w:rPr>
            </w:pPr>
            <w:r w:rsidRPr="00A2685C">
              <w:rPr>
                <w:b/>
                <w:bCs/>
                <w:lang w:val="fr-FR"/>
              </w:rPr>
              <w:t>[HANDLER]</w:t>
            </w:r>
          </w:p>
        </w:tc>
        <w:tc>
          <w:tcPr>
            <w:tcW w:w="0" w:type="auto"/>
            <w:vAlign w:val="center"/>
            <w:hideMark/>
          </w:tcPr>
          <w:p w14:paraId="51D854FB" w14:textId="77777777" w:rsidR="00A2685C" w:rsidRPr="00A2685C" w:rsidRDefault="00A2685C" w:rsidP="00A2685C">
            <w:pPr>
              <w:rPr>
                <w:b/>
                <w:bCs/>
                <w:lang w:val="fr-FR"/>
              </w:rPr>
            </w:pPr>
            <w:r w:rsidRPr="00A2685C">
              <w:rPr>
                <w:b/>
                <w:bCs/>
                <w:lang w:val="fr-FR"/>
              </w:rPr>
              <w:t>Google Apps Script (Web App)</w:t>
            </w:r>
          </w:p>
        </w:tc>
        <w:tc>
          <w:tcPr>
            <w:tcW w:w="0" w:type="auto"/>
            <w:vAlign w:val="center"/>
            <w:hideMark/>
          </w:tcPr>
          <w:p w14:paraId="7340FAF2" w14:textId="77777777" w:rsidR="00A2685C" w:rsidRPr="00A2685C" w:rsidRDefault="00A2685C" w:rsidP="00A2685C">
            <w:pPr>
              <w:rPr>
                <w:b/>
                <w:bCs/>
                <w:lang w:val="fr-FR"/>
              </w:rPr>
            </w:pPr>
            <w:r w:rsidRPr="00A2685C">
              <w:rPr>
                <w:b/>
                <w:bCs/>
                <w:lang w:val="fr-FR"/>
              </w:rPr>
              <w:t>Cœur de la Plateforme. Gère l'affichage HTML, la collecte, la sauvegarde, le calcul, et la restitution.</w:t>
            </w:r>
          </w:p>
        </w:tc>
      </w:tr>
      <w:tr w:rsidR="00A2685C" w:rsidRPr="00A2685C" w14:paraId="27D6CEDC" w14:textId="77777777">
        <w:trPr>
          <w:tblCellSpacing w:w="15" w:type="dxa"/>
        </w:trPr>
        <w:tc>
          <w:tcPr>
            <w:tcW w:w="0" w:type="auto"/>
            <w:vAlign w:val="center"/>
            <w:hideMark/>
          </w:tcPr>
          <w:p w14:paraId="4660A8C5" w14:textId="77777777" w:rsidR="00A2685C" w:rsidRPr="00A2685C" w:rsidRDefault="00A2685C" w:rsidP="00A2685C">
            <w:pPr>
              <w:rPr>
                <w:b/>
                <w:bCs/>
                <w:lang w:val="fr-FR"/>
              </w:rPr>
            </w:pPr>
            <w:r w:rsidRPr="00A2685C">
              <w:rPr>
                <w:b/>
                <w:bCs/>
                <w:lang w:val="fr-FR"/>
              </w:rPr>
              <w:t>[BDD]</w:t>
            </w:r>
          </w:p>
        </w:tc>
        <w:tc>
          <w:tcPr>
            <w:tcW w:w="0" w:type="auto"/>
            <w:vAlign w:val="center"/>
            <w:hideMark/>
          </w:tcPr>
          <w:p w14:paraId="05376264" w14:textId="77777777" w:rsidR="00A2685C" w:rsidRPr="00A2685C" w:rsidRDefault="00A2685C" w:rsidP="00A2685C">
            <w:pPr>
              <w:rPr>
                <w:b/>
                <w:bCs/>
                <w:lang w:val="fr-FR"/>
              </w:rPr>
            </w:pPr>
            <w:r w:rsidRPr="00A2685C">
              <w:rPr>
                <w:b/>
                <w:bCs/>
                <w:lang w:val="fr-FR"/>
              </w:rPr>
              <w:t xml:space="preserve">Google </w:t>
            </w:r>
            <w:proofErr w:type="spellStart"/>
            <w:r w:rsidRPr="00A2685C">
              <w:rPr>
                <w:b/>
                <w:bCs/>
                <w:lang w:val="fr-FR"/>
              </w:rPr>
              <w:t>Sheet</w:t>
            </w:r>
            <w:proofErr w:type="spellEnd"/>
          </w:p>
        </w:tc>
        <w:tc>
          <w:tcPr>
            <w:tcW w:w="0" w:type="auto"/>
            <w:vAlign w:val="center"/>
            <w:hideMark/>
          </w:tcPr>
          <w:p w14:paraId="38C63B1E" w14:textId="77777777" w:rsidR="00A2685C" w:rsidRPr="00A2685C" w:rsidRDefault="00A2685C" w:rsidP="00A2685C">
            <w:pPr>
              <w:rPr>
                <w:b/>
                <w:bCs/>
                <w:lang w:val="fr-FR"/>
              </w:rPr>
            </w:pPr>
            <w:r w:rsidRPr="00A2685C">
              <w:rPr>
                <w:b/>
                <w:bCs/>
                <w:lang w:val="fr-FR"/>
              </w:rPr>
              <w:t>Cerveau de la Logique Métier. Contient toutes les données qui définissent le comportement des questionnaires.</w:t>
            </w:r>
          </w:p>
        </w:tc>
      </w:tr>
    </w:tbl>
    <w:p w14:paraId="76CA830B" w14:textId="77777777" w:rsidR="00A2685C" w:rsidRPr="00A2685C" w:rsidRDefault="00A2685C" w:rsidP="00A2685C">
      <w:pPr>
        <w:rPr>
          <w:b/>
          <w:bCs/>
          <w:lang w:val="fr-FR"/>
        </w:rPr>
      </w:pPr>
      <w:r w:rsidRPr="00A2685C">
        <w:rPr>
          <w:b/>
          <w:bCs/>
          <w:lang w:val="fr-FR"/>
        </w:rPr>
        <w:t>Exporter vers Sheets</w:t>
      </w:r>
    </w:p>
    <w:p w14:paraId="521234E1" w14:textId="77777777" w:rsidR="00A2685C" w:rsidRPr="00A2685C" w:rsidRDefault="00A2685C" w:rsidP="00A2685C">
      <w:pPr>
        <w:rPr>
          <w:b/>
          <w:bCs/>
          <w:lang w:val="fr-FR"/>
        </w:rPr>
      </w:pPr>
      <w:r w:rsidRPr="00A2685C">
        <w:rPr>
          <w:b/>
          <w:bCs/>
          <w:lang w:val="fr-FR"/>
        </w:rPr>
        <w:pict w14:anchorId="3222D1B9">
          <v:rect id="_x0000_i1050" style="width:0;height:1.5pt" o:hralign="center" o:hrstd="t" o:hr="t" fillcolor="#a0a0a0" stroked="f"/>
        </w:pict>
      </w:r>
    </w:p>
    <w:p w14:paraId="1F838D8F" w14:textId="77777777" w:rsidR="00A2685C" w:rsidRPr="00A2685C" w:rsidRDefault="00A2685C" w:rsidP="00A2685C">
      <w:pPr>
        <w:rPr>
          <w:b/>
          <w:bCs/>
          <w:lang w:val="fr-FR"/>
        </w:rPr>
      </w:pPr>
      <w:r w:rsidRPr="00A2685C">
        <w:rPr>
          <w:b/>
          <w:bCs/>
          <w:lang w:val="fr-FR"/>
        </w:rPr>
        <w:t>Partie 3 : Spécification Exhaustive des Données &amp; Configuration</w:t>
      </w:r>
    </w:p>
    <w:p w14:paraId="14DA570E" w14:textId="77777777" w:rsidR="00A2685C" w:rsidRPr="00A2685C" w:rsidRDefault="00A2685C" w:rsidP="00A2685C">
      <w:pPr>
        <w:rPr>
          <w:b/>
          <w:bCs/>
          <w:lang w:val="fr-FR"/>
        </w:rPr>
      </w:pPr>
      <w:r w:rsidRPr="00A2685C">
        <w:rPr>
          <w:b/>
          <w:bCs/>
          <w:lang w:val="fr-FR"/>
        </w:rPr>
        <w:t>3.1. Fichier [CONFIG] : Le Panneau de Contrôle</w:t>
      </w:r>
    </w:p>
    <w:p w14:paraId="174A7F18" w14:textId="77777777" w:rsidR="00A2685C" w:rsidRPr="00A2685C" w:rsidRDefault="00A2685C" w:rsidP="00A2685C">
      <w:pPr>
        <w:rPr>
          <w:b/>
          <w:bCs/>
          <w:lang w:val="fr-FR"/>
        </w:rPr>
      </w:pPr>
      <w:r w:rsidRPr="00A2685C">
        <w:rPr>
          <w:b/>
          <w:bCs/>
          <w:lang w:val="fr-FR"/>
        </w:rPr>
        <w:t>Basé sur l'interface FormulaireUI.html, l'onglet Paramètres Généraux doit contenir les colonnes suivantes :</w:t>
      </w:r>
    </w:p>
    <w:p w14:paraId="1FFA6861" w14:textId="77777777" w:rsidR="00A2685C" w:rsidRPr="00A2685C" w:rsidRDefault="00A2685C" w:rsidP="00A2685C">
      <w:pPr>
        <w:numPr>
          <w:ilvl w:val="0"/>
          <w:numId w:val="65"/>
        </w:numPr>
        <w:rPr>
          <w:b/>
          <w:bCs/>
          <w:lang w:val="fr-FR"/>
        </w:rPr>
      </w:pPr>
      <w:r w:rsidRPr="00A2685C">
        <w:rPr>
          <w:b/>
          <w:bCs/>
          <w:lang w:val="fr-FR"/>
        </w:rPr>
        <w:t>Informations Générales</w:t>
      </w:r>
    </w:p>
    <w:p w14:paraId="64830E9A" w14:textId="77777777" w:rsidR="00A2685C" w:rsidRPr="00A2685C" w:rsidRDefault="00A2685C" w:rsidP="00A2685C">
      <w:pPr>
        <w:numPr>
          <w:ilvl w:val="1"/>
          <w:numId w:val="65"/>
        </w:numPr>
        <w:rPr>
          <w:b/>
          <w:bCs/>
          <w:lang w:val="fr-FR"/>
        </w:rPr>
      </w:pPr>
      <w:proofErr w:type="spellStart"/>
      <w:r w:rsidRPr="00A2685C">
        <w:rPr>
          <w:b/>
          <w:bCs/>
          <w:lang w:val="fr-FR"/>
        </w:rPr>
        <w:t>Titre_Public</w:t>
      </w:r>
      <w:proofErr w:type="spellEnd"/>
      <w:r w:rsidRPr="00A2685C">
        <w:rPr>
          <w:b/>
          <w:bCs/>
          <w:lang w:val="fr-FR"/>
        </w:rPr>
        <w:t xml:space="preserve"> : Le nom du test visible par l'utilisateur.</w:t>
      </w:r>
    </w:p>
    <w:p w14:paraId="12D42116" w14:textId="77777777" w:rsidR="00A2685C" w:rsidRPr="00A2685C" w:rsidRDefault="00A2685C" w:rsidP="00A2685C">
      <w:pPr>
        <w:numPr>
          <w:ilvl w:val="1"/>
          <w:numId w:val="65"/>
        </w:numPr>
        <w:rPr>
          <w:b/>
          <w:bCs/>
          <w:lang w:val="fr-FR"/>
        </w:rPr>
      </w:pPr>
      <w:proofErr w:type="spellStart"/>
      <w:r w:rsidRPr="00A2685C">
        <w:rPr>
          <w:b/>
          <w:bCs/>
          <w:lang w:val="fr-FR"/>
        </w:rPr>
        <w:t>Type_Test</w:t>
      </w:r>
      <w:proofErr w:type="spellEnd"/>
      <w:r w:rsidRPr="00A2685C">
        <w:rPr>
          <w:b/>
          <w:bCs/>
          <w:lang w:val="fr-FR"/>
        </w:rPr>
        <w:t xml:space="preserve"> : La clé primaire du test (ex: "COULEURS"), sélectionnée depuis une liste alimentée par l'onglet Formulaires de la [BDD].</w:t>
      </w:r>
    </w:p>
    <w:p w14:paraId="6F05F51F" w14:textId="77777777" w:rsidR="00A2685C" w:rsidRPr="00A2685C" w:rsidRDefault="00A2685C" w:rsidP="00A2685C">
      <w:pPr>
        <w:numPr>
          <w:ilvl w:val="1"/>
          <w:numId w:val="65"/>
        </w:numPr>
        <w:rPr>
          <w:b/>
          <w:bCs/>
          <w:lang w:val="fr-FR"/>
        </w:rPr>
      </w:pPr>
      <w:proofErr w:type="spellStart"/>
      <w:r w:rsidRPr="00A2685C">
        <w:rPr>
          <w:b/>
          <w:bCs/>
          <w:lang w:val="fr-FR"/>
        </w:rPr>
        <w:t>Langue_Par_Defaut</w:t>
      </w:r>
      <w:proofErr w:type="spellEnd"/>
      <w:r w:rsidRPr="00A2685C">
        <w:rPr>
          <w:b/>
          <w:bCs/>
          <w:lang w:val="fr-FR"/>
        </w:rPr>
        <w:t xml:space="preserve"> : La langue principale du test (ex: "FR").</w:t>
      </w:r>
    </w:p>
    <w:p w14:paraId="5299A5F0" w14:textId="77777777" w:rsidR="00A2685C" w:rsidRPr="00A2685C" w:rsidRDefault="00A2685C" w:rsidP="00A2685C">
      <w:pPr>
        <w:numPr>
          <w:ilvl w:val="1"/>
          <w:numId w:val="65"/>
        </w:numPr>
        <w:rPr>
          <w:b/>
          <w:bCs/>
          <w:lang w:val="fr-FR"/>
        </w:rPr>
      </w:pPr>
      <w:proofErr w:type="spellStart"/>
      <w:r w:rsidRPr="00A2685C">
        <w:rPr>
          <w:b/>
          <w:bCs/>
          <w:lang w:val="fr-FR"/>
        </w:rPr>
        <w:t>Nom_Onglet_Questions</w:t>
      </w:r>
      <w:proofErr w:type="spellEnd"/>
      <w:r w:rsidRPr="00A2685C">
        <w:rPr>
          <w:b/>
          <w:bCs/>
          <w:lang w:val="fr-FR"/>
        </w:rPr>
        <w:t xml:space="preserve"> : Nom de l'onglet de questions à lire (généré ou spécifié).</w:t>
      </w:r>
    </w:p>
    <w:p w14:paraId="6B7FD5CE" w14:textId="77777777" w:rsidR="00A2685C" w:rsidRPr="00A2685C" w:rsidRDefault="00A2685C" w:rsidP="00A2685C">
      <w:pPr>
        <w:numPr>
          <w:ilvl w:val="0"/>
          <w:numId w:val="65"/>
        </w:numPr>
        <w:rPr>
          <w:b/>
          <w:bCs/>
          <w:lang w:val="fr-FR"/>
        </w:rPr>
      </w:pPr>
      <w:r w:rsidRPr="00A2685C">
        <w:rPr>
          <w:b/>
          <w:bCs/>
          <w:lang w:val="fr-FR"/>
        </w:rPr>
        <w:t>Contenu du Formulaire</w:t>
      </w:r>
    </w:p>
    <w:p w14:paraId="223A3613" w14:textId="77777777" w:rsidR="00A2685C" w:rsidRPr="00A2685C" w:rsidRDefault="00A2685C" w:rsidP="00A2685C">
      <w:pPr>
        <w:numPr>
          <w:ilvl w:val="1"/>
          <w:numId w:val="65"/>
        </w:numPr>
        <w:rPr>
          <w:b/>
          <w:bCs/>
          <w:lang w:val="fr-FR"/>
        </w:rPr>
      </w:pPr>
      <w:proofErr w:type="spellStart"/>
      <w:r w:rsidRPr="00A2685C">
        <w:rPr>
          <w:b/>
          <w:bCs/>
          <w:lang w:val="fr-FR"/>
        </w:rPr>
        <w:t>Blocs_Meta_A_Inclure</w:t>
      </w:r>
      <w:proofErr w:type="spellEnd"/>
      <w:r w:rsidRPr="00A2685C">
        <w:rPr>
          <w:b/>
          <w:bCs/>
          <w:lang w:val="fr-FR"/>
        </w:rPr>
        <w:t xml:space="preserve"> : Liste des ID des questions standards (ex: META_NOM_COMPLET,META_</w:t>
      </w:r>
      <w:proofErr w:type="gramStart"/>
      <w:r w:rsidRPr="00A2685C">
        <w:rPr>
          <w:b/>
          <w:bCs/>
          <w:lang w:val="fr-FR"/>
        </w:rPr>
        <w:t>EMAIL</w:t>
      </w:r>
      <w:proofErr w:type="gramEnd"/>
      <w:r w:rsidRPr="00A2685C">
        <w:rPr>
          <w:b/>
          <w:bCs/>
          <w:lang w:val="fr-FR"/>
        </w:rPr>
        <w:t xml:space="preserve">), sélectionnées via des cases à cocher chargées dynamiquement depuis </w:t>
      </w:r>
      <w:proofErr w:type="spellStart"/>
      <w:r w:rsidRPr="00A2685C">
        <w:rPr>
          <w:b/>
          <w:bCs/>
          <w:lang w:val="fr-FR"/>
        </w:rPr>
        <w:t>Questions_META_FR</w:t>
      </w:r>
      <w:proofErr w:type="spellEnd"/>
      <w:r w:rsidRPr="00A2685C">
        <w:rPr>
          <w:b/>
          <w:bCs/>
          <w:lang w:val="fr-FR"/>
        </w:rPr>
        <w:t>.</w:t>
      </w:r>
    </w:p>
    <w:p w14:paraId="2E3942A8" w14:textId="77777777" w:rsidR="00A2685C" w:rsidRPr="00A2685C" w:rsidRDefault="00A2685C" w:rsidP="00A2685C">
      <w:pPr>
        <w:numPr>
          <w:ilvl w:val="0"/>
          <w:numId w:val="65"/>
        </w:numPr>
        <w:rPr>
          <w:b/>
          <w:bCs/>
          <w:lang w:val="fr-FR"/>
        </w:rPr>
      </w:pPr>
      <w:r w:rsidRPr="00A2685C">
        <w:rPr>
          <w:b/>
          <w:bCs/>
          <w:lang w:val="fr-FR"/>
        </w:rPr>
        <w:t>Workflow de Communication</w:t>
      </w:r>
    </w:p>
    <w:p w14:paraId="65BEF302" w14:textId="77777777" w:rsidR="00A2685C" w:rsidRPr="00A2685C" w:rsidRDefault="00A2685C" w:rsidP="00A2685C">
      <w:pPr>
        <w:numPr>
          <w:ilvl w:val="1"/>
          <w:numId w:val="65"/>
        </w:numPr>
        <w:rPr>
          <w:b/>
          <w:bCs/>
          <w:lang w:val="fr-FR"/>
        </w:rPr>
      </w:pPr>
      <w:r w:rsidRPr="00A2685C">
        <w:rPr>
          <w:b/>
          <w:bCs/>
          <w:lang w:val="fr-FR"/>
        </w:rPr>
        <w:t>Pour le Répondant :</w:t>
      </w:r>
    </w:p>
    <w:p w14:paraId="697D749B" w14:textId="77777777" w:rsidR="00A2685C" w:rsidRPr="00A2685C" w:rsidRDefault="00A2685C" w:rsidP="00A2685C">
      <w:pPr>
        <w:numPr>
          <w:ilvl w:val="2"/>
          <w:numId w:val="65"/>
        </w:numPr>
        <w:rPr>
          <w:b/>
          <w:bCs/>
          <w:lang w:val="fr-FR"/>
        </w:rPr>
      </w:pPr>
      <w:proofErr w:type="spellStart"/>
      <w:r w:rsidRPr="00A2685C">
        <w:rPr>
          <w:b/>
          <w:bCs/>
          <w:lang w:val="fr-FR"/>
        </w:rPr>
        <w:t>Repondant_Actif</w:t>
      </w:r>
      <w:proofErr w:type="spellEnd"/>
      <w:r w:rsidRPr="00A2685C">
        <w:rPr>
          <w:b/>
          <w:bCs/>
          <w:lang w:val="fr-FR"/>
        </w:rPr>
        <w:t xml:space="preserve"> : TRUE/FALSE.</w:t>
      </w:r>
    </w:p>
    <w:p w14:paraId="0CEF5932" w14:textId="77777777" w:rsidR="00A2685C" w:rsidRPr="00A2685C" w:rsidRDefault="00A2685C" w:rsidP="00A2685C">
      <w:pPr>
        <w:numPr>
          <w:ilvl w:val="2"/>
          <w:numId w:val="65"/>
        </w:numPr>
        <w:rPr>
          <w:b/>
          <w:bCs/>
          <w:lang w:val="fr-FR"/>
        </w:rPr>
      </w:pPr>
      <w:proofErr w:type="spellStart"/>
      <w:r w:rsidRPr="00A2685C">
        <w:rPr>
          <w:b/>
          <w:bCs/>
          <w:lang w:val="fr-FR"/>
        </w:rPr>
        <w:lastRenderedPageBreak/>
        <w:t>Repondant_Niveau_Detail</w:t>
      </w:r>
      <w:proofErr w:type="spellEnd"/>
      <w:r w:rsidRPr="00A2685C">
        <w:rPr>
          <w:b/>
          <w:bCs/>
          <w:lang w:val="fr-FR"/>
        </w:rPr>
        <w:t xml:space="preserve"> : Niveau de contenu (1, 2, 3).</w:t>
      </w:r>
    </w:p>
    <w:p w14:paraId="553D8271" w14:textId="77777777" w:rsidR="00A2685C" w:rsidRPr="00A2685C" w:rsidRDefault="00A2685C" w:rsidP="00A2685C">
      <w:pPr>
        <w:numPr>
          <w:ilvl w:val="2"/>
          <w:numId w:val="65"/>
        </w:numPr>
        <w:rPr>
          <w:b/>
          <w:bCs/>
          <w:lang w:val="fr-FR"/>
        </w:rPr>
      </w:pPr>
      <w:proofErr w:type="spellStart"/>
      <w:r w:rsidRPr="00A2685C">
        <w:rPr>
          <w:b/>
          <w:bCs/>
          <w:lang w:val="fr-FR"/>
        </w:rPr>
        <w:t>Repondant_Delai</w:t>
      </w:r>
      <w:proofErr w:type="spellEnd"/>
      <w:r w:rsidRPr="00A2685C">
        <w:rPr>
          <w:b/>
          <w:bCs/>
          <w:lang w:val="fr-FR"/>
        </w:rPr>
        <w:t xml:space="preserve"> : Délai d'envoi (</w:t>
      </w:r>
      <w:proofErr w:type="spellStart"/>
      <w:r w:rsidRPr="00A2685C">
        <w:rPr>
          <w:b/>
          <w:bCs/>
          <w:lang w:val="fr-FR"/>
        </w:rPr>
        <w:t>Immediat</w:t>
      </w:r>
      <w:proofErr w:type="spellEnd"/>
      <w:r w:rsidRPr="00A2685C">
        <w:rPr>
          <w:b/>
          <w:bCs/>
          <w:lang w:val="fr-FR"/>
        </w:rPr>
        <w:t>, 4h, 24h, etc.).</w:t>
      </w:r>
    </w:p>
    <w:p w14:paraId="33C21A7E" w14:textId="77777777" w:rsidR="00A2685C" w:rsidRPr="00A2685C" w:rsidRDefault="00A2685C" w:rsidP="00A2685C">
      <w:pPr>
        <w:numPr>
          <w:ilvl w:val="1"/>
          <w:numId w:val="65"/>
        </w:numPr>
        <w:rPr>
          <w:b/>
          <w:bCs/>
          <w:lang w:val="fr-FR"/>
        </w:rPr>
      </w:pPr>
      <w:r w:rsidRPr="00A2685C">
        <w:rPr>
          <w:b/>
          <w:bCs/>
          <w:lang w:val="fr-FR"/>
        </w:rPr>
        <w:t>Pour une Copie (Manager/Formateur/etc.) :</w:t>
      </w:r>
    </w:p>
    <w:p w14:paraId="387F2DC3" w14:textId="77777777" w:rsidR="00A2685C" w:rsidRPr="00A2685C" w:rsidRDefault="00A2685C" w:rsidP="00A2685C">
      <w:pPr>
        <w:numPr>
          <w:ilvl w:val="2"/>
          <w:numId w:val="65"/>
        </w:numPr>
        <w:rPr>
          <w:b/>
          <w:bCs/>
          <w:lang w:val="fr-FR"/>
        </w:rPr>
      </w:pPr>
      <w:proofErr w:type="spellStart"/>
      <w:r w:rsidRPr="00A2685C">
        <w:rPr>
          <w:b/>
          <w:bCs/>
          <w:lang w:val="fr-FR"/>
        </w:rPr>
        <w:t>Copie_Active</w:t>
      </w:r>
      <w:proofErr w:type="spellEnd"/>
      <w:r w:rsidRPr="00A2685C">
        <w:rPr>
          <w:b/>
          <w:bCs/>
          <w:lang w:val="fr-FR"/>
        </w:rPr>
        <w:t xml:space="preserve"> : TRUE/FALSE.</w:t>
      </w:r>
    </w:p>
    <w:p w14:paraId="020B7174" w14:textId="77777777" w:rsidR="00A2685C" w:rsidRPr="00A2685C" w:rsidRDefault="00A2685C" w:rsidP="00A2685C">
      <w:pPr>
        <w:numPr>
          <w:ilvl w:val="2"/>
          <w:numId w:val="65"/>
        </w:numPr>
        <w:rPr>
          <w:b/>
          <w:bCs/>
          <w:lang w:val="fr-FR"/>
        </w:rPr>
      </w:pPr>
      <w:proofErr w:type="spellStart"/>
      <w:r w:rsidRPr="00A2685C">
        <w:rPr>
          <w:b/>
          <w:bCs/>
          <w:lang w:val="fr-FR"/>
        </w:rPr>
        <w:t>Copie_</w:t>
      </w:r>
      <w:proofErr w:type="gramStart"/>
      <w:r w:rsidRPr="00A2685C">
        <w:rPr>
          <w:b/>
          <w:bCs/>
          <w:lang w:val="fr-FR"/>
        </w:rPr>
        <w:t>Email</w:t>
      </w:r>
      <w:proofErr w:type="gramEnd"/>
      <w:r w:rsidRPr="00A2685C">
        <w:rPr>
          <w:b/>
          <w:bCs/>
          <w:lang w:val="fr-FR"/>
        </w:rPr>
        <w:t>_Defaut</w:t>
      </w:r>
      <w:proofErr w:type="spellEnd"/>
      <w:r w:rsidRPr="00A2685C">
        <w:rPr>
          <w:b/>
          <w:bCs/>
          <w:lang w:val="fr-FR"/>
        </w:rPr>
        <w:t xml:space="preserve"> : Adresse </w:t>
      </w:r>
      <w:proofErr w:type="gramStart"/>
      <w:r w:rsidRPr="00A2685C">
        <w:rPr>
          <w:b/>
          <w:bCs/>
          <w:lang w:val="fr-FR"/>
        </w:rPr>
        <w:t>e-mail</w:t>
      </w:r>
      <w:proofErr w:type="gramEnd"/>
      <w:r w:rsidRPr="00A2685C">
        <w:rPr>
          <w:b/>
          <w:bCs/>
          <w:lang w:val="fr-FR"/>
        </w:rPr>
        <w:t xml:space="preserve"> par défaut du destinataire.</w:t>
      </w:r>
    </w:p>
    <w:p w14:paraId="0C0C19EE" w14:textId="77777777" w:rsidR="00A2685C" w:rsidRPr="00A2685C" w:rsidRDefault="00A2685C" w:rsidP="00A2685C">
      <w:pPr>
        <w:numPr>
          <w:ilvl w:val="2"/>
          <w:numId w:val="65"/>
        </w:numPr>
        <w:rPr>
          <w:b/>
          <w:bCs/>
          <w:lang w:val="fr-FR"/>
        </w:rPr>
      </w:pPr>
      <w:proofErr w:type="spellStart"/>
      <w:r w:rsidRPr="00A2685C">
        <w:rPr>
          <w:b/>
          <w:bCs/>
          <w:lang w:val="fr-FR"/>
        </w:rPr>
        <w:t>Copie_Niveau_Detail</w:t>
      </w:r>
      <w:proofErr w:type="spellEnd"/>
      <w:r w:rsidRPr="00A2685C">
        <w:rPr>
          <w:b/>
          <w:bCs/>
          <w:lang w:val="fr-FR"/>
        </w:rPr>
        <w:t xml:space="preserve"> : Niveau de contenu pour la copie.</w:t>
      </w:r>
    </w:p>
    <w:p w14:paraId="474B6813" w14:textId="77777777" w:rsidR="00A2685C" w:rsidRPr="00A2685C" w:rsidRDefault="00A2685C" w:rsidP="00A2685C">
      <w:pPr>
        <w:numPr>
          <w:ilvl w:val="2"/>
          <w:numId w:val="65"/>
        </w:numPr>
        <w:rPr>
          <w:b/>
          <w:bCs/>
          <w:lang w:val="fr-FR"/>
        </w:rPr>
      </w:pPr>
      <w:proofErr w:type="spellStart"/>
      <w:r w:rsidRPr="00A2685C">
        <w:rPr>
          <w:b/>
          <w:bCs/>
          <w:lang w:val="fr-FR"/>
        </w:rPr>
        <w:t>Copie_Delai</w:t>
      </w:r>
      <w:proofErr w:type="spellEnd"/>
      <w:r w:rsidRPr="00A2685C">
        <w:rPr>
          <w:b/>
          <w:bCs/>
          <w:lang w:val="fr-FR"/>
        </w:rPr>
        <w:t xml:space="preserve"> : Délai d'envoi pour la copie.</w:t>
      </w:r>
    </w:p>
    <w:p w14:paraId="32E47C9B" w14:textId="77777777" w:rsidR="00A2685C" w:rsidRPr="00A2685C" w:rsidRDefault="00A2685C" w:rsidP="00A2685C">
      <w:pPr>
        <w:numPr>
          <w:ilvl w:val="0"/>
          <w:numId w:val="65"/>
        </w:numPr>
        <w:rPr>
          <w:b/>
          <w:bCs/>
          <w:lang w:val="fr-FR"/>
        </w:rPr>
      </w:pPr>
      <w:r w:rsidRPr="00A2685C">
        <w:rPr>
          <w:b/>
          <w:bCs/>
          <w:lang w:val="fr-FR"/>
        </w:rPr>
        <w:t>Paramètres Avancés</w:t>
      </w:r>
    </w:p>
    <w:p w14:paraId="028D1D74" w14:textId="77777777" w:rsidR="00A2685C" w:rsidRPr="00A2685C" w:rsidRDefault="00A2685C" w:rsidP="00A2685C">
      <w:pPr>
        <w:numPr>
          <w:ilvl w:val="1"/>
          <w:numId w:val="65"/>
        </w:numPr>
        <w:rPr>
          <w:b/>
          <w:bCs/>
          <w:lang w:val="fr-FR"/>
        </w:rPr>
      </w:pPr>
      <w:proofErr w:type="spellStart"/>
      <w:r w:rsidRPr="00A2685C">
        <w:rPr>
          <w:b/>
          <w:bCs/>
          <w:lang w:val="fr-FR"/>
        </w:rPr>
        <w:t>Activer_Consentement_RGPD</w:t>
      </w:r>
      <w:proofErr w:type="spellEnd"/>
      <w:r w:rsidRPr="00A2685C">
        <w:rPr>
          <w:b/>
          <w:bCs/>
          <w:lang w:val="fr-FR"/>
        </w:rPr>
        <w:t xml:space="preserve"> : TRUE/FALSE.</w:t>
      </w:r>
    </w:p>
    <w:p w14:paraId="7AAFA821" w14:textId="77777777" w:rsidR="00A2685C" w:rsidRPr="00A2685C" w:rsidRDefault="00A2685C" w:rsidP="00A2685C">
      <w:pPr>
        <w:numPr>
          <w:ilvl w:val="1"/>
          <w:numId w:val="65"/>
        </w:numPr>
        <w:rPr>
          <w:b/>
          <w:bCs/>
          <w:lang w:val="fr-FR"/>
        </w:rPr>
      </w:pPr>
      <w:proofErr w:type="spellStart"/>
      <w:proofErr w:type="gramStart"/>
      <w:r w:rsidRPr="00A2685C">
        <w:rPr>
          <w:b/>
          <w:bCs/>
          <w:lang w:val="fr-FR"/>
        </w:rPr>
        <w:t>Email</w:t>
      </w:r>
      <w:proofErr w:type="gramEnd"/>
      <w:r w:rsidRPr="00A2685C">
        <w:rPr>
          <w:b/>
          <w:bCs/>
          <w:lang w:val="fr-FR"/>
        </w:rPr>
        <w:t>_Alias</w:t>
      </w:r>
      <w:proofErr w:type="spellEnd"/>
      <w:r w:rsidRPr="00A2685C">
        <w:rPr>
          <w:b/>
          <w:bCs/>
          <w:lang w:val="fr-FR"/>
        </w:rPr>
        <w:t xml:space="preserve"> : Alias d'expédition Gmail à utiliser.</w:t>
      </w:r>
    </w:p>
    <w:p w14:paraId="3FD1F4A6" w14:textId="77777777" w:rsidR="00A2685C" w:rsidRPr="00A2685C" w:rsidRDefault="00A2685C" w:rsidP="00A2685C">
      <w:pPr>
        <w:numPr>
          <w:ilvl w:val="1"/>
          <w:numId w:val="65"/>
        </w:numPr>
        <w:rPr>
          <w:b/>
          <w:bCs/>
          <w:lang w:val="fr-FR"/>
        </w:rPr>
      </w:pPr>
      <w:proofErr w:type="spellStart"/>
      <w:r w:rsidRPr="00A2685C">
        <w:rPr>
          <w:b/>
          <w:bCs/>
          <w:lang w:val="fr-FR"/>
        </w:rPr>
        <w:t>ID_Gabarit_</w:t>
      </w:r>
      <w:proofErr w:type="gramStart"/>
      <w:r w:rsidRPr="00A2685C">
        <w:rPr>
          <w:b/>
          <w:bCs/>
          <w:lang w:val="fr-FR"/>
        </w:rPr>
        <w:t>Email</w:t>
      </w:r>
      <w:proofErr w:type="gramEnd"/>
      <w:r w:rsidRPr="00A2685C">
        <w:rPr>
          <w:b/>
          <w:bCs/>
          <w:lang w:val="fr-FR"/>
        </w:rPr>
        <w:t>_Confirmation</w:t>
      </w:r>
      <w:proofErr w:type="spellEnd"/>
      <w:r w:rsidRPr="00A2685C">
        <w:rPr>
          <w:b/>
          <w:bCs/>
          <w:lang w:val="fr-FR"/>
        </w:rPr>
        <w:t xml:space="preserve">_[LANGUE] : (Optionnel) Permet de surcharger le gabarit </w:t>
      </w:r>
      <w:proofErr w:type="gramStart"/>
      <w:r w:rsidRPr="00A2685C">
        <w:rPr>
          <w:b/>
          <w:bCs/>
          <w:lang w:val="fr-FR"/>
        </w:rPr>
        <w:t>d'e-mail</w:t>
      </w:r>
      <w:proofErr w:type="gramEnd"/>
      <w:r w:rsidRPr="00A2685C">
        <w:rPr>
          <w:b/>
          <w:bCs/>
          <w:lang w:val="fr-FR"/>
        </w:rPr>
        <w:t xml:space="preserve"> par défaut pour un test spécifique.</w:t>
      </w:r>
    </w:p>
    <w:p w14:paraId="74A35C0B" w14:textId="77777777" w:rsidR="00A2685C" w:rsidRPr="00A2685C" w:rsidRDefault="00A2685C" w:rsidP="00A2685C">
      <w:pPr>
        <w:rPr>
          <w:b/>
          <w:bCs/>
          <w:lang w:val="fr-FR"/>
        </w:rPr>
      </w:pPr>
      <w:r w:rsidRPr="00A2685C">
        <w:rPr>
          <w:b/>
          <w:bCs/>
          <w:lang w:val="fr-FR"/>
        </w:rPr>
        <w:t>3.2. Fichier [BDD] : La Base de Connaissances</w:t>
      </w:r>
    </w:p>
    <w:p w14:paraId="3A0F06BC" w14:textId="77777777" w:rsidR="00A2685C" w:rsidRPr="00A2685C" w:rsidRDefault="00A2685C" w:rsidP="00A2685C">
      <w:pPr>
        <w:numPr>
          <w:ilvl w:val="0"/>
          <w:numId w:val="66"/>
        </w:numPr>
        <w:rPr>
          <w:b/>
          <w:bCs/>
          <w:lang w:val="fr-FR"/>
        </w:rPr>
      </w:pPr>
      <w:r w:rsidRPr="00A2685C">
        <w:rPr>
          <w:b/>
          <w:bCs/>
          <w:lang w:val="fr-FR"/>
        </w:rPr>
        <w:t>Onglets Questions_[Type]_[Langue]</w:t>
      </w:r>
    </w:p>
    <w:p w14:paraId="6D823422" w14:textId="77777777" w:rsidR="00A2685C" w:rsidRPr="00A2685C" w:rsidRDefault="00A2685C" w:rsidP="00A2685C">
      <w:pPr>
        <w:numPr>
          <w:ilvl w:val="1"/>
          <w:numId w:val="66"/>
        </w:numPr>
        <w:rPr>
          <w:b/>
          <w:bCs/>
          <w:lang w:val="fr-FR"/>
        </w:rPr>
      </w:pPr>
      <w:proofErr w:type="spellStart"/>
      <w:r w:rsidRPr="00A2685C">
        <w:rPr>
          <w:b/>
          <w:bCs/>
          <w:lang w:val="fr-FR"/>
        </w:rPr>
        <w:t>ID_Question</w:t>
      </w:r>
      <w:proofErr w:type="spellEnd"/>
      <w:r w:rsidRPr="00A2685C">
        <w:rPr>
          <w:b/>
          <w:bCs/>
          <w:lang w:val="fr-FR"/>
        </w:rPr>
        <w:t xml:space="preserve">, </w:t>
      </w:r>
      <w:proofErr w:type="spellStart"/>
      <w:r w:rsidRPr="00A2685C">
        <w:rPr>
          <w:b/>
          <w:bCs/>
          <w:lang w:val="fr-FR"/>
        </w:rPr>
        <w:t>Texte_Question</w:t>
      </w:r>
      <w:proofErr w:type="spellEnd"/>
      <w:r w:rsidRPr="00A2685C">
        <w:rPr>
          <w:b/>
          <w:bCs/>
          <w:lang w:val="fr-FR"/>
        </w:rPr>
        <w:t xml:space="preserve">, Description, </w:t>
      </w:r>
      <w:proofErr w:type="spellStart"/>
      <w:r w:rsidRPr="00A2685C">
        <w:rPr>
          <w:b/>
          <w:bCs/>
          <w:lang w:val="fr-FR"/>
        </w:rPr>
        <w:t>Type_Question</w:t>
      </w:r>
      <w:proofErr w:type="spellEnd"/>
      <w:r w:rsidRPr="00A2685C">
        <w:rPr>
          <w:b/>
          <w:bCs/>
          <w:lang w:val="fr-FR"/>
        </w:rPr>
        <w:t>, Options, Paramètres (JSON).</w:t>
      </w:r>
    </w:p>
    <w:p w14:paraId="3716F463" w14:textId="77777777" w:rsidR="00A2685C" w:rsidRPr="00A2685C" w:rsidRDefault="00A2685C" w:rsidP="00A2685C">
      <w:pPr>
        <w:numPr>
          <w:ilvl w:val="0"/>
          <w:numId w:val="66"/>
        </w:numPr>
        <w:rPr>
          <w:b/>
          <w:bCs/>
          <w:lang w:val="fr-FR"/>
        </w:rPr>
      </w:pPr>
      <w:r w:rsidRPr="00A2685C">
        <w:rPr>
          <w:b/>
          <w:bCs/>
          <w:lang w:val="fr-FR"/>
        </w:rPr>
        <w:t>Onglets Profils_[Type]_[Langue]</w:t>
      </w:r>
    </w:p>
    <w:p w14:paraId="06AA5382" w14:textId="77777777" w:rsidR="00A2685C" w:rsidRPr="00A2685C" w:rsidRDefault="00A2685C" w:rsidP="00A2685C">
      <w:pPr>
        <w:numPr>
          <w:ilvl w:val="1"/>
          <w:numId w:val="66"/>
        </w:numPr>
        <w:rPr>
          <w:b/>
          <w:bCs/>
          <w:lang w:val="fr-FR"/>
        </w:rPr>
      </w:pPr>
      <w:proofErr w:type="spellStart"/>
      <w:r w:rsidRPr="00A2685C">
        <w:rPr>
          <w:b/>
          <w:bCs/>
          <w:lang w:val="fr-FR"/>
        </w:rPr>
        <w:t>ID_Profil</w:t>
      </w:r>
      <w:proofErr w:type="spellEnd"/>
      <w:r w:rsidRPr="00A2685C">
        <w:rPr>
          <w:b/>
          <w:bCs/>
          <w:lang w:val="fr-FR"/>
        </w:rPr>
        <w:t xml:space="preserve">, </w:t>
      </w:r>
      <w:proofErr w:type="spellStart"/>
      <w:r w:rsidRPr="00A2685C">
        <w:rPr>
          <w:b/>
          <w:bCs/>
          <w:lang w:val="fr-FR"/>
        </w:rPr>
        <w:t>Titre_Profil</w:t>
      </w:r>
      <w:proofErr w:type="spellEnd"/>
      <w:r w:rsidRPr="00A2685C">
        <w:rPr>
          <w:b/>
          <w:bCs/>
          <w:lang w:val="fr-FR"/>
        </w:rPr>
        <w:t xml:space="preserve">, </w:t>
      </w:r>
      <w:proofErr w:type="spellStart"/>
      <w:r w:rsidRPr="00A2685C">
        <w:rPr>
          <w:b/>
          <w:bCs/>
          <w:lang w:val="fr-FR"/>
        </w:rPr>
        <w:t>Description_Profil</w:t>
      </w:r>
      <w:proofErr w:type="spellEnd"/>
      <w:r w:rsidRPr="00A2685C">
        <w:rPr>
          <w:b/>
          <w:bCs/>
          <w:lang w:val="fr-FR"/>
        </w:rPr>
        <w:t>.</w:t>
      </w:r>
    </w:p>
    <w:p w14:paraId="4F525806" w14:textId="77777777" w:rsidR="00A2685C" w:rsidRPr="00A2685C" w:rsidRDefault="00A2685C" w:rsidP="00A2685C">
      <w:pPr>
        <w:numPr>
          <w:ilvl w:val="0"/>
          <w:numId w:val="66"/>
        </w:numPr>
        <w:rPr>
          <w:b/>
          <w:bCs/>
          <w:lang w:val="fr-FR"/>
        </w:rPr>
      </w:pPr>
      <w:r w:rsidRPr="00A2685C">
        <w:rPr>
          <w:b/>
          <w:bCs/>
          <w:lang w:val="fr-FR"/>
        </w:rPr>
        <w:t xml:space="preserve">Onglet </w:t>
      </w:r>
      <w:proofErr w:type="spellStart"/>
      <w:r w:rsidRPr="00A2685C">
        <w:rPr>
          <w:b/>
          <w:bCs/>
          <w:lang w:val="fr-FR"/>
        </w:rPr>
        <w:t>sys_Composition_</w:t>
      </w:r>
      <w:proofErr w:type="gramStart"/>
      <w:r w:rsidRPr="00A2685C">
        <w:rPr>
          <w:b/>
          <w:bCs/>
          <w:lang w:val="fr-FR"/>
        </w:rPr>
        <w:t>Emails</w:t>
      </w:r>
      <w:proofErr w:type="spellEnd"/>
      <w:proofErr w:type="gramEnd"/>
    </w:p>
    <w:p w14:paraId="2507C80E" w14:textId="77777777" w:rsidR="00A2685C" w:rsidRPr="00A2685C" w:rsidRDefault="00A2685C" w:rsidP="00A2685C">
      <w:pPr>
        <w:numPr>
          <w:ilvl w:val="1"/>
          <w:numId w:val="66"/>
        </w:numPr>
        <w:rPr>
          <w:b/>
          <w:bCs/>
          <w:lang w:val="fr-FR"/>
        </w:rPr>
      </w:pPr>
      <w:r w:rsidRPr="00A2685C">
        <w:rPr>
          <w:b/>
          <w:bCs/>
          <w:lang w:val="fr-FR"/>
        </w:rPr>
        <w:t xml:space="preserve">Gère la construction modulaire des </w:t>
      </w:r>
      <w:proofErr w:type="gramStart"/>
      <w:r w:rsidRPr="00A2685C">
        <w:rPr>
          <w:b/>
          <w:bCs/>
          <w:lang w:val="fr-FR"/>
        </w:rPr>
        <w:t>e-mails</w:t>
      </w:r>
      <w:proofErr w:type="gramEnd"/>
      <w:r w:rsidRPr="00A2685C">
        <w:rPr>
          <w:b/>
          <w:bCs/>
          <w:lang w:val="fr-FR"/>
        </w:rPr>
        <w:t xml:space="preserve"> avec les </w:t>
      </w:r>
      <w:proofErr w:type="spellStart"/>
      <w:r w:rsidRPr="00A2685C">
        <w:rPr>
          <w:b/>
          <w:bCs/>
          <w:lang w:val="fr-FR"/>
        </w:rPr>
        <w:t>Element</w:t>
      </w:r>
      <w:proofErr w:type="spellEnd"/>
      <w:r w:rsidRPr="00A2685C">
        <w:rPr>
          <w:b/>
          <w:bCs/>
          <w:lang w:val="fr-FR"/>
        </w:rPr>
        <w:t xml:space="preserve"> : </w:t>
      </w:r>
      <w:proofErr w:type="spellStart"/>
      <w:r w:rsidRPr="00A2685C">
        <w:rPr>
          <w:b/>
          <w:bCs/>
          <w:lang w:val="fr-FR"/>
        </w:rPr>
        <w:t>Sujet_</w:t>
      </w:r>
      <w:proofErr w:type="gramStart"/>
      <w:r w:rsidRPr="00A2685C">
        <w:rPr>
          <w:b/>
          <w:bCs/>
          <w:lang w:val="fr-FR"/>
        </w:rPr>
        <w:t>Email</w:t>
      </w:r>
      <w:proofErr w:type="spellEnd"/>
      <w:proofErr w:type="gramEnd"/>
      <w:r w:rsidRPr="00A2685C">
        <w:rPr>
          <w:b/>
          <w:bCs/>
          <w:lang w:val="fr-FR"/>
        </w:rPr>
        <w:t xml:space="preserve">, Introduction, </w:t>
      </w:r>
      <w:proofErr w:type="spellStart"/>
      <w:r w:rsidRPr="00A2685C">
        <w:rPr>
          <w:b/>
          <w:bCs/>
          <w:lang w:val="fr-FR"/>
        </w:rPr>
        <w:t>Corps_Texte</w:t>
      </w:r>
      <w:proofErr w:type="spellEnd"/>
      <w:r w:rsidRPr="00A2685C">
        <w:rPr>
          <w:b/>
          <w:bCs/>
          <w:lang w:val="fr-FR"/>
        </w:rPr>
        <w:t xml:space="preserve">, </w:t>
      </w:r>
      <w:proofErr w:type="spellStart"/>
      <w:r w:rsidRPr="00A2685C">
        <w:rPr>
          <w:b/>
          <w:bCs/>
          <w:lang w:val="fr-FR"/>
        </w:rPr>
        <w:t>Ligne_Score</w:t>
      </w:r>
      <w:proofErr w:type="spellEnd"/>
      <w:r w:rsidRPr="00A2685C">
        <w:rPr>
          <w:b/>
          <w:bCs/>
          <w:lang w:val="fr-FR"/>
        </w:rPr>
        <w:t xml:space="preserve">, </w:t>
      </w:r>
      <w:proofErr w:type="spellStart"/>
      <w:r w:rsidRPr="00A2685C">
        <w:rPr>
          <w:b/>
          <w:bCs/>
          <w:lang w:val="fr-FR"/>
        </w:rPr>
        <w:t>Document_Joint</w:t>
      </w:r>
      <w:proofErr w:type="spellEnd"/>
      <w:r w:rsidRPr="00A2685C">
        <w:rPr>
          <w:b/>
          <w:bCs/>
          <w:lang w:val="fr-FR"/>
        </w:rPr>
        <w:t xml:space="preserve">, </w:t>
      </w:r>
      <w:proofErr w:type="spellStart"/>
      <w:r w:rsidRPr="00A2685C">
        <w:rPr>
          <w:b/>
          <w:bCs/>
          <w:lang w:val="fr-FR"/>
        </w:rPr>
        <w:t>Info_Copie</w:t>
      </w:r>
      <w:proofErr w:type="spellEnd"/>
      <w:r w:rsidRPr="00A2685C">
        <w:rPr>
          <w:b/>
          <w:bCs/>
          <w:lang w:val="fr-FR"/>
        </w:rPr>
        <w:t xml:space="preserve">, </w:t>
      </w:r>
      <w:proofErr w:type="spellStart"/>
      <w:r w:rsidRPr="00A2685C">
        <w:rPr>
          <w:b/>
          <w:bCs/>
          <w:lang w:val="fr-FR"/>
        </w:rPr>
        <w:t>Corps_Texte_IA</w:t>
      </w:r>
      <w:proofErr w:type="spellEnd"/>
      <w:r w:rsidRPr="00A2685C">
        <w:rPr>
          <w:b/>
          <w:bCs/>
          <w:lang w:val="fr-FR"/>
        </w:rPr>
        <w:t>.</w:t>
      </w:r>
    </w:p>
    <w:p w14:paraId="36928DD0" w14:textId="77777777" w:rsidR="00A2685C" w:rsidRPr="00A2685C" w:rsidRDefault="00A2685C" w:rsidP="00A2685C">
      <w:pPr>
        <w:numPr>
          <w:ilvl w:val="0"/>
          <w:numId w:val="66"/>
        </w:numPr>
        <w:rPr>
          <w:b/>
          <w:bCs/>
          <w:lang w:val="fr-FR"/>
        </w:rPr>
      </w:pPr>
      <w:r w:rsidRPr="00A2685C">
        <w:rPr>
          <w:b/>
          <w:bCs/>
          <w:lang w:val="fr-FR"/>
        </w:rPr>
        <w:t>Onglets de Référence et Utilitaires</w:t>
      </w:r>
    </w:p>
    <w:p w14:paraId="2F573E67" w14:textId="77777777" w:rsidR="00A2685C" w:rsidRPr="00A2685C" w:rsidRDefault="00A2685C" w:rsidP="00A2685C">
      <w:pPr>
        <w:numPr>
          <w:ilvl w:val="1"/>
          <w:numId w:val="66"/>
        </w:numPr>
        <w:rPr>
          <w:b/>
          <w:bCs/>
          <w:lang w:val="fr-FR"/>
        </w:rPr>
      </w:pPr>
      <w:proofErr w:type="gramStart"/>
      <w:r w:rsidRPr="00A2685C">
        <w:rPr>
          <w:b/>
          <w:bCs/>
          <w:lang w:val="fr-FR"/>
        </w:rPr>
        <w:t>traductions</w:t>
      </w:r>
      <w:proofErr w:type="gramEnd"/>
      <w:r w:rsidRPr="00A2685C">
        <w:rPr>
          <w:b/>
          <w:bCs/>
          <w:lang w:val="fr-FR"/>
        </w:rPr>
        <w:t xml:space="preserve"> : Pour les chaînes de texte statiques des scripts (ex: PREFIXE_COPIE_</w:t>
      </w:r>
      <w:proofErr w:type="gramStart"/>
      <w:r w:rsidRPr="00A2685C">
        <w:rPr>
          <w:b/>
          <w:bCs/>
          <w:lang w:val="fr-FR"/>
        </w:rPr>
        <w:t>EMAIL</w:t>
      </w:r>
      <w:proofErr w:type="gramEnd"/>
      <w:r w:rsidRPr="00A2685C">
        <w:rPr>
          <w:b/>
          <w:bCs/>
          <w:lang w:val="fr-FR"/>
        </w:rPr>
        <w:t>).</w:t>
      </w:r>
    </w:p>
    <w:p w14:paraId="4101C717" w14:textId="77777777" w:rsidR="00A2685C" w:rsidRPr="00A2685C" w:rsidRDefault="00A2685C" w:rsidP="00A2685C">
      <w:pPr>
        <w:numPr>
          <w:ilvl w:val="1"/>
          <w:numId w:val="66"/>
        </w:numPr>
        <w:rPr>
          <w:b/>
          <w:bCs/>
          <w:lang w:val="fr-FR"/>
        </w:rPr>
      </w:pPr>
      <w:proofErr w:type="spellStart"/>
      <w:proofErr w:type="gramStart"/>
      <w:r w:rsidRPr="00A2685C">
        <w:rPr>
          <w:b/>
          <w:bCs/>
          <w:lang w:val="fr-FR"/>
        </w:rPr>
        <w:t>ref</w:t>
      </w:r>
      <w:proofErr w:type="gramEnd"/>
      <w:r w:rsidRPr="00A2685C">
        <w:rPr>
          <w:b/>
          <w:bCs/>
          <w:lang w:val="fr-FR"/>
        </w:rPr>
        <w:t>_Modes_Traitement</w:t>
      </w:r>
      <w:proofErr w:type="spellEnd"/>
      <w:r w:rsidRPr="00A2685C">
        <w:rPr>
          <w:b/>
          <w:bCs/>
          <w:lang w:val="fr-FR"/>
        </w:rPr>
        <w:t xml:space="preserve"> : Documentation des structures JSON pour chaque mode de calcul.</w:t>
      </w:r>
    </w:p>
    <w:p w14:paraId="7C3F96BE" w14:textId="77777777" w:rsidR="00A2685C" w:rsidRPr="00A2685C" w:rsidRDefault="00A2685C" w:rsidP="00A2685C">
      <w:pPr>
        <w:numPr>
          <w:ilvl w:val="1"/>
          <w:numId w:val="66"/>
        </w:numPr>
        <w:rPr>
          <w:b/>
          <w:bCs/>
          <w:lang w:val="fr-FR"/>
        </w:rPr>
      </w:pPr>
      <w:proofErr w:type="spellStart"/>
      <w:proofErr w:type="gramStart"/>
      <w:r w:rsidRPr="00A2685C">
        <w:rPr>
          <w:b/>
          <w:bCs/>
          <w:lang w:val="fr-FR"/>
        </w:rPr>
        <w:t>sys</w:t>
      </w:r>
      <w:proofErr w:type="gramEnd"/>
      <w:r w:rsidRPr="00A2685C">
        <w:rPr>
          <w:b/>
          <w:bCs/>
          <w:lang w:val="fr-FR"/>
        </w:rPr>
        <w:t>_Options_Parametres</w:t>
      </w:r>
      <w:proofErr w:type="spellEnd"/>
      <w:r w:rsidRPr="00A2685C">
        <w:rPr>
          <w:b/>
          <w:bCs/>
          <w:lang w:val="fr-FR"/>
        </w:rPr>
        <w:t xml:space="preserve"> : Alimente les listes déroulantes de l'interface de configuration.</w:t>
      </w:r>
    </w:p>
    <w:p w14:paraId="2E86EB9D" w14:textId="77777777" w:rsidR="00A2685C" w:rsidRPr="00A2685C" w:rsidRDefault="00A2685C" w:rsidP="00A2685C">
      <w:pPr>
        <w:numPr>
          <w:ilvl w:val="1"/>
          <w:numId w:val="66"/>
        </w:numPr>
        <w:rPr>
          <w:b/>
          <w:bCs/>
          <w:lang w:val="fr-FR"/>
        </w:rPr>
      </w:pPr>
      <w:r w:rsidRPr="00A2685C">
        <w:rPr>
          <w:b/>
          <w:bCs/>
          <w:lang w:val="fr-FR"/>
        </w:rPr>
        <w:t xml:space="preserve">Le script de la [BDD] doit contenir des utilitaires comme </w:t>
      </w:r>
      <w:proofErr w:type="spellStart"/>
      <w:r w:rsidRPr="00A2685C">
        <w:rPr>
          <w:b/>
          <w:bCs/>
          <w:lang w:val="fr-FR"/>
        </w:rPr>
        <w:t>listerFichiersDossierDrive</w:t>
      </w:r>
      <w:proofErr w:type="spellEnd"/>
      <w:r w:rsidRPr="00A2685C">
        <w:rPr>
          <w:b/>
          <w:bCs/>
          <w:lang w:val="fr-FR"/>
        </w:rPr>
        <w:t>.</w:t>
      </w:r>
    </w:p>
    <w:p w14:paraId="0909B1CB" w14:textId="77777777" w:rsidR="00A2685C" w:rsidRPr="00A2685C" w:rsidRDefault="00A2685C" w:rsidP="00A2685C">
      <w:pPr>
        <w:rPr>
          <w:b/>
          <w:bCs/>
          <w:lang w:val="fr-FR"/>
        </w:rPr>
      </w:pPr>
      <w:r w:rsidRPr="00A2685C">
        <w:rPr>
          <w:b/>
          <w:bCs/>
          <w:lang w:val="fr-FR"/>
        </w:rPr>
        <w:pict w14:anchorId="7CD47CD2">
          <v:rect id="_x0000_i1051" style="width:0;height:1.5pt" o:hralign="center" o:hrstd="t" o:hr="t" fillcolor="#a0a0a0" stroked="f"/>
        </w:pict>
      </w:r>
    </w:p>
    <w:p w14:paraId="53F65E5C" w14:textId="77777777" w:rsidR="00A2685C" w:rsidRPr="00A2685C" w:rsidRDefault="00A2685C" w:rsidP="00A2685C">
      <w:pPr>
        <w:rPr>
          <w:b/>
          <w:bCs/>
          <w:lang w:val="fr-FR"/>
        </w:rPr>
      </w:pPr>
      <w:r w:rsidRPr="00A2685C">
        <w:rPr>
          <w:b/>
          <w:bCs/>
          <w:lang w:val="fr-FR"/>
        </w:rPr>
        <w:t>Partie 4 : Spécification Exhaustive des Piliers Fonctionnels ([HANDLER])</w:t>
      </w:r>
    </w:p>
    <w:p w14:paraId="2D8ED04E" w14:textId="77777777" w:rsidR="00A2685C" w:rsidRDefault="00A2685C" w:rsidP="00A2685C">
      <w:pPr>
        <w:rPr>
          <w:b/>
          <w:bCs/>
          <w:lang w:val="fr-FR"/>
        </w:rPr>
      </w:pPr>
      <w:r w:rsidRPr="00A2685C">
        <w:rPr>
          <w:b/>
          <w:bCs/>
          <w:lang w:val="fr-FR"/>
        </w:rPr>
        <w:t>4.1. Pilier 1 : Socle Technique &amp; Interface</w:t>
      </w:r>
    </w:p>
    <w:p w14:paraId="2269739D" w14:textId="77777777" w:rsidR="00D91890" w:rsidRPr="00D91890" w:rsidRDefault="00D91890" w:rsidP="00D91890">
      <w:pPr>
        <w:rPr>
          <w:b/>
          <w:bCs/>
          <w:lang w:val="fr-FR"/>
        </w:rPr>
      </w:pPr>
      <w:r>
        <w:rPr>
          <w:b/>
          <w:bCs/>
          <w:lang w:val="fr-FR"/>
        </w:rPr>
        <w:lastRenderedPageBreak/>
        <w:tab/>
      </w:r>
      <w:r w:rsidRPr="00D91890">
        <w:rPr>
          <w:b/>
          <w:bCs/>
          <w:lang w:val="fr-FR"/>
        </w:rPr>
        <w:t>Le [HANDLER] est la tour de contrôle qui orchestre l'intégralité du parcours utilisateur.</w:t>
      </w:r>
    </w:p>
    <w:p w14:paraId="428523AE" w14:textId="77777777" w:rsidR="00D91890" w:rsidRPr="00D91890" w:rsidRDefault="00D91890" w:rsidP="00D91890">
      <w:pPr>
        <w:numPr>
          <w:ilvl w:val="0"/>
          <w:numId w:val="72"/>
        </w:numPr>
        <w:rPr>
          <w:b/>
          <w:bCs/>
          <w:lang w:val="fr-FR"/>
        </w:rPr>
      </w:pPr>
      <w:r w:rsidRPr="00D91890">
        <w:rPr>
          <w:b/>
          <w:bCs/>
          <w:lang w:val="fr-FR"/>
        </w:rPr>
        <w:t>Séquence du Parcours Utilisateur :</w:t>
      </w:r>
    </w:p>
    <w:p w14:paraId="08B6954B" w14:textId="77777777" w:rsidR="00D91890" w:rsidRPr="00D91890" w:rsidRDefault="00D91890" w:rsidP="00D91890">
      <w:pPr>
        <w:numPr>
          <w:ilvl w:val="1"/>
          <w:numId w:val="72"/>
        </w:numPr>
        <w:rPr>
          <w:b/>
          <w:bCs/>
          <w:lang w:val="fr-FR"/>
        </w:rPr>
      </w:pPr>
      <w:r w:rsidRPr="00D91890">
        <w:rPr>
          <w:b/>
          <w:bCs/>
          <w:lang w:val="fr-FR"/>
        </w:rPr>
        <w:t>Réception et Déchiffrage : L'utilisateur arrive via un lien contenant un code chiffré. Le [HANDLER] le déchiffre pour identifier le test.</w:t>
      </w:r>
    </w:p>
    <w:p w14:paraId="5F8A11DF" w14:textId="77777777" w:rsidR="00D91890" w:rsidRPr="00D91890" w:rsidRDefault="00D91890" w:rsidP="00D91890">
      <w:pPr>
        <w:numPr>
          <w:ilvl w:val="1"/>
          <w:numId w:val="72"/>
        </w:numPr>
        <w:rPr>
          <w:b/>
          <w:bCs/>
          <w:lang w:val="fr-FR"/>
        </w:rPr>
      </w:pPr>
      <w:r w:rsidRPr="00D91890">
        <w:rPr>
          <w:b/>
          <w:bCs/>
          <w:lang w:val="fr-FR"/>
        </w:rPr>
        <w:t xml:space="preserve">Affichage de l'Identification : Le [HANDLER] présente une première page web pour l'identification de l'utilisateur (Nom, </w:t>
      </w:r>
      <w:proofErr w:type="gramStart"/>
      <w:r w:rsidRPr="00D91890">
        <w:rPr>
          <w:b/>
          <w:bCs/>
          <w:lang w:val="fr-FR"/>
        </w:rPr>
        <w:t>Email</w:t>
      </w:r>
      <w:proofErr w:type="gramEnd"/>
      <w:r w:rsidRPr="00D91890">
        <w:rPr>
          <w:b/>
          <w:bCs/>
          <w:lang w:val="fr-FR"/>
        </w:rPr>
        <w:t>, etc.) et la gestion du consentement RGPD si activé.</w:t>
      </w:r>
    </w:p>
    <w:p w14:paraId="4EDC779F" w14:textId="77777777" w:rsidR="00D91890" w:rsidRPr="00D91890" w:rsidRDefault="00D91890" w:rsidP="00D91890">
      <w:pPr>
        <w:numPr>
          <w:ilvl w:val="1"/>
          <w:numId w:val="72"/>
        </w:numPr>
        <w:rPr>
          <w:b/>
          <w:bCs/>
          <w:lang w:val="fr-FR"/>
        </w:rPr>
      </w:pPr>
      <w:r w:rsidRPr="00D91890">
        <w:rPr>
          <w:b/>
          <w:bCs/>
          <w:lang w:val="fr-FR"/>
        </w:rPr>
        <w:t>Qualification du Parcours : Une fois l'utilisateur identifié, le [HANDLER] lit la configuration du test dans [CONFIG] et vérifie la colonne PAYMENT_PROVIDER.</w:t>
      </w:r>
    </w:p>
    <w:p w14:paraId="7AE5DFE8" w14:textId="77777777" w:rsidR="00D91890" w:rsidRPr="00D91890" w:rsidRDefault="00D91890" w:rsidP="00D91890">
      <w:pPr>
        <w:numPr>
          <w:ilvl w:val="2"/>
          <w:numId w:val="72"/>
        </w:numPr>
        <w:rPr>
          <w:b/>
          <w:bCs/>
          <w:lang w:val="fr-FR"/>
        </w:rPr>
      </w:pPr>
      <w:r w:rsidRPr="00D91890">
        <w:rPr>
          <w:b/>
          <w:bCs/>
          <w:lang w:val="fr-FR"/>
        </w:rPr>
        <w:t>Si PAYMENT_PROVIDER est vide, le parcours est gratuit. Le [HANDLER] passe directement à l'étape 5.</w:t>
      </w:r>
    </w:p>
    <w:p w14:paraId="5FCBBC9E" w14:textId="77777777" w:rsidR="00D91890" w:rsidRPr="00D91890" w:rsidRDefault="00D91890" w:rsidP="00D91890">
      <w:pPr>
        <w:numPr>
          <w:ilvl w:val="2"/>
          <w:numId w:val="72"/>
        </w:numPr>
        <w:rPr>
          <w:b/>
          <w:bCs/>
          <w:lang w:val="fr-FR"/>
        </w:rPr>
      </w:pPr>
      <w:r w:rsidRPr="00D91890">
        <w:rPr>
          <w:b/>
          <w:bCs/>
          <w:lang w:val="fr-FR"/>
        </w:rPr>
        <w:t>Si PAYMENT_PROVIDER est rempli, le parcours est payant. Le [HANDLER] passe à l'étape 4.</w:t>
      </w:r>
    </w:p>
    <w:p w14:paraId="260FE49F" w14:textId="77777777" w:rsidR="00D91890" w:rsidRPr="00D91890" w:rsidRDefault="00D91890" w:rsidP="00D91890">
      <w:pPr>
        <w:numPr>
          <w:ilvl w:val="1"/>
          <w:numId w:val="72"/>
        </w:numPr>
        <w:rPr>
          <w:b/>
          <w:bCs/>
          <w:lang w:val="fr-FR"/>
        </w:rPr>
      </w:pPr>
      <w:r w:rsidRPr="00D91890">
        <w:rPr>
          <w:b/>
          <w:bCs/>
          <w:lang w:val="fr-FR"/>
        </w:rPr>
        <w:t>Étape de Transaction (Aller-Retour) :</w:t>
      </w:r>
    </w:p>
    <w:p w14:paraId="4AC27ED4" w14:textId="77777777" w:rsidR="00D91890" w:rsidRPr="00D91890" w:rsidRDefault="00D91890" w:rsidP="00D91890">
      <w:pPr>
        <w:numPr>
          <w:ilvl w:val="2"/>
          <w:numId w:val="72"/>
        </w:numPr>
        <w:rPr>
          <w:b/>
          <w:bCs/>
          <w:lang w:val="fr-FR"/>
        </w:rPr>
      </w:pPr>
      <w:r w:rsidRPr="00D91890">
        <w:rPr>
          <w:b/>
          <w:bCs/>
          <w:lang w:val="fr-FR"/>
        </w:rPr>
        <w:t xml:space="preserve">Redirection sortante : Le [HANDLER] redirige l'utilisateur vers la plateforme de paiement externe (ex: </w:t>
      </w:r>
      <w:proofErr w:type="spellStart"/>
      <w:r w:rsidRPr="00D91890">
        <w:rPr>
          <w:b/>
          <w:bCs/>
          <w:lang w:val="fr-FR"/>
        </w:rPr>
        <w:t>Stripe</w:t>
      </w:r>
      <w:proofErr w:type="spellEnd"/>
      <w:r w:rsidRPr="00D91890">
        <w:rPr>
          <w:b/>
          <w:bCs/>
          <w:lang w:val="fr-FR"/>
        </w:rPr>
        <w:t>).</w:t>
      </w:r>
    </w:p>
    <w:p w14:paraId="22886768" w14:textId="77777777" w:rsidR="00D91890" w:rsidRPr="00D91890" w:rsidRDefault="00D91890" w:rsidP="00D91890">
      <w:pPr>
        <w:numPr>
          <w:ilvl w:val="2"/>
          <w:numId w:val="72"/>
        </w:numPr>
        <w:rPr>
          <w:b/>
          <w:bCs/>
          <w:lang w:val="fr-FR"/>
        </w:rPr>
      </w:pPr>
      <w:r w:rsidRPr="00D91890">
        <w:rPr>
          <w:b/>
          <w:bCs/>
          <w:lang w:val="fr-FR"/>
        </w:rPr>
        <w:t>Redirection entrante : Après un paiement réussi, la plateforme externe doit être configurée pour rediriger l'utilisateur vers l'URL du [HANDLER], en incluant des paramètres confirmant la transaction.</w:t>
      </w:r>
    </w:p>
    <w:p w14:paraId="65F3B2D5" w14:textId="77777777" w:rsidR="00D91890" w:rsidRPr="00D91890" w:rsidRDefault="00D91890" w:rsidP="00D91890">
      <w:pPr>
        <w:numPr>
          <w:ilvl w:val="1"/>
          <w:numId w:val="72"/>
        </w:numPr>
        <w:rPr>
          <w:b/>
          <w:bCs/>
          <w:lang w:val="fr-FR"/>
        </w:rPr>
      </w:pPr>
      <w:r w:rsidRPr="00D91890">
        <w:rPr>
          <w:b/>
          <w:bCs/>
          <w:lang w:val="fr-FR"/>
        </w:rPr>
        <w:t>Accès au Questionnaire : Ayant reçu la confirmation de paiement (ou si le test était gratuit), le [HANDLER] génère et affiche la page HTML du questionnaire lui-même.</w:t>
      </w:r>
    </w:p>
    <w:p w14:paraId="681FCE2E" w14:textId="51207C1B" w:rsidR="00D91890" w:rsidRPr="00A2685C" w:rsidRDefault="00D91890" w:rsidP="00A2685C">
      <w:pPr>
        <w:rPr>
          <w:b/>
          <w:bCs/>
          <w:lang w:val="fr-FR"/>
        </w:rPr>
      </w:pPr>
    </w:p>
    <w:p w14:paraId="5ADA14DB" w14:textId="77777777" w:rsidR="00A2685C" w:rsidRPr="00A2685C" w:rsidRDefault="00A2685C" w:rsidP="00A2685C">
      <w:pPr>
        <w:numPr>
          <w:ilvl w:val="0"/>
          <w:numId w:val="67"/>
        </w:numPr>
        <w:rPr>
          <w:b/>
          <w:bCs/>
          <w:lang w:val="fr-FR"/>
        </w:rPr>
      </w:pPr>
      <w:r w:rsidRPr="00A2685C">
        <w:rPr>
          <w:b/>
          <w:bCs/>
          <w:lang w:val="fr-FR"/>
        </w:rPr>
        <w:t>Génération d'Interface HTML</w:t>
      </w:r>
    </w:p>
    <w:p w14:paraId="7B5EEB33" w14:textId="77777777" w:rsidR="00A2685C" w:rsidRPr="00A2685C" w:rsidRDefault="00A2685C" w:rsidP="00A2685C">
      <w:pPr>
        <w:numPr>
          <w:ilvl w:val="1"/>
          <w:numId w:val="67"/>
        </w:numPr>
        <w:rPr>
          <w:b/>
          <w:bCs/>
          <w:lang w:val="fr-FR"/>
        </w:rPr>
      </w:pPr>
      <w:r w:rsidRPr="00A2685C">
        <w:rPr>
          <w:b/>
          <w:bCs/>
          <w:lang w:val="fr-FR"/>
        </w:rPr>
        <w:t xml:space="preserve">Doit générer les types de champs : CHOIX_BINAIRE (boutons radio), ECHELLE (échelle linéaire), QRM (cases à cocher), </w:t>
      </w:r>
      <w:proofErr w:type="spellStart"/>
      <w:r w:rsidRPr="00A2685C">
        <w:rPr>
          <w:b/>
          <w:bCs/>
          <w:lang w:val="fr-FR"/>
        </w:rPr>
        <w:t>texte_court</w:t>
      </w:r>
      <w:proofErr w:type="spellEnd"/>
      <w:r w:rsidRPr="00A2685C">
        <w:rPr>
          <w:b/>
          <w:bCs/>
          <w:lang w:val="fr-FR"/>
        </w:rPr>
        <w:t xml:space="preserve"> (champ texte).</w:t>
      </w:r>
    </w:p>
    <w:p w14:paraId="0371F4F9" w14:textId="77777777" w:rsidR="00A2685C" w:rsidRPr="00A2685C" w:rsidRDefault="00A2685C" w:rsidP="00A2685C">
      <w:pPr>
        <w:numPr>
          <w:ilvl w:val="1"/>
          <w:numId w:val="67"/>
        </w:numPr>
        <w:rPr>
          <w:b/>
          <w:bCs/>
          <w:lang w:val="fr-FR"/>
        </w:rPr>
      </w:pPr>
      <w:r w:rsidRPr="00A2685C">
        <w:rPr>
          <w:b/>
          <w:bCs/>
          <w:lang w:val="fr-FR"/>
        </w:rPr>
        <w:t>Doit gérer la propriété Obligatoire pour chaque question.</w:t>
      </w:r>
    </w:p>
    <w:p w14:paraId="45CFA83C" w14:textId="77777777" w:rsidR="00A2685C" w:rsidRPr="00A2685C" w:rsidRDefault="00A2685C" w:rsidP="00A2685C">
      <w:pPr>
        <w:numPr>
          <w:ilvl w:val="0"/>
          <w:numId w:val="67"/>
        </w:numPr>
        <w:rPr>
          <w:b/>
          <w:bCs/>
          <w:lang w:val="fr-FR"/>
        </w:rPr>
      </w:pPr>
      <w:r w:rsidRPr="00A2685C">
        <w:rPr>
          <w:b/>
          <w:bCs/>
          <w:lang w:val="fr-FR"/>
        </w:rPr>
        <w:t>Sécurité &amp; Accès</w:t>
      </w:r>
    </w:p>
    <w:p w14:paraId="4A75CCFA" w14:textId="77777777" w:rsidR="00A2685C" w:rsidRPr="00A2685C" w:rsidRDefault="00A2685C" w:rsidP="00A2685C">
      <w:pPr>
        <w:numPr>
          <w:ilvl w:val="1"/>
          <w:numId w:val="67"/>
        </w:numPr>
        <w:rPr>
          <w:b/>
          <w:bCs/>
          <w:lang w:val="fr-FR"/>
        </w:rPr>
      </w:pPr>
      <w:r w:rsidRPr="00A2685C">
        <w:rPr>
          <w:b/>
          <w:bCs/>
          <w:lang w:val="fr-FR"/>
        </w:rPr>
        <w:t xml:space="preserve">Le système utilise un code chiffré dans l'URL contenant un </w:t>
      </w:r>
      <w:proofErr w:type="spellStart"/>
      <w:r w:rsidRPr="00A2685C">
        <w:rPr>
          <w:b/>
          <w:bCs/>
          <w:lang w:val="fr-FR"/>
        </w:rPr>
        <w:t>payload</w:t>
      </w:r>
      <w:proofErr w:type="spellEnd"/>
      <w:r w:rsidRPr="00A2685C">
        <w:rPr>
          <w:b/>
          <w:bCs/>
          <w:lang w:val="fr-FR"/>
        </w:rPr>
        <w:t xml:space="preserve">. La librairie </w:t>
      </w:r>
      <w:proofErr w:type="spellStart"/>
      <w:r w:rsidRPr="00A2685C">
        <w:rPr>
          <w:b/>
          <w:bCs/>
          <w:lang w:val="fr-FR"/>
        </w:rPr>
        <w:t>CryptoJS.AES</w:t>
      </w:r>
      <w:proofErr w:type="spellEnd"/>
      <w:r w:rsidRPr="00A2685C">
        <w:rPr>
          <w:b/>
          <w:bCs/>
          <w:lang w:val="fr-FR"/>
        </w:rPr>
        <w:t xml:space="preserve"> est utilisée.</w:t>
      </w:r>
    </w:p>
    <w:p w14:paraId="24458217" w14:textId="77777777" w:rsidR="00A2685C" w:rsidRPr="00A2685C" w:rsidRDefault="00A2685C" w:rsidP="00A2685C">
      <w:pPr>
        <w:numPr>
          <w:ilvl w:val="1"/>
          <w:numId w:val="67"/>
        </w:numPr>
        <w:rPr>
          <w:b/>
          <w:bCs/>
          <w:lang w:val="fr-FR"/>
        </w:rPr>
      </w:pPr>
      <w:r w:rsidRPr="00A2685C">
        <w:rPr>
          <w:b/>
          <w:bCs/>
          <w:lang w:val="fr-FR"/>
        </w:rPr>
        <w:t xml:space="preserve">Le lien doit être validé contre l'adresse </w:t>
      </w:r>
      <w:proofErr w:type="gramStart"/>
      <w:r w:rsidRPr="00A2685C">
        <w:rPr>
          <w:b/>
          <w:bCs/>
          <w:lang w:val="fr-FR"/>
        </w:rPr>
        <w:t>e-mail</w:t>
      </w:r>
      <w:proofErr w:type="gramEnd"/>
      <w:r w:rsidRPr="00A2685C">
        <w:rPr>
          <w:b/>
          <w:bCs/>
          <w:lang w:val="fr-FR"/>
        </w:rPr>
        <w:t xml:space="preserve"> du répondant pour garantir son unicité.</w:t>
      </w:r>
    </w:p>
    <w:p w14:paraId="199C7C15" w14:textId="77777777" w:rsidR="00A2685C" w:rsidRPr="00A2685C" w:rsidRDefault="00A2685C" w:rsidP="00A2685C">
      <w:pPr>
        <w:numPr>
          <w:ilvl w:val="0"/>
          <w:numId w:val="67"/>
        </w:numPr>
        <w:rPr>
          <w:b/>
          <w:bCs/>
          <w:lang w:val="fr-FR"/>
        </w:rPr>
      </w:pPr>
      <w:r w:rsidRPr="00A2685C">
        <w:rPr>
          <w:b/>
          <w:bCs/>
          <w:lang w:val="fr-FR"/>
        </w:rPr>
        <w:t>Services Google Apps Script</w:t>
      </w:r>
    </w:p>
    <w:p w14:paraId="2350EF4C" w14:textId="77777777" w:rsidR="00A2685C" w:rsidRPr="00A2685C" w:rsidRDefault="00A2685C" w:rsidP="00A2685C">
      <w:pPr>
        <w:numPr>
          <w:ilvl w:val="1"/>
          <w:numId w:val="67"/>
        </w:numPr>
        <w:rPr>
          <w:b/>
          <w:bCs/>
          <w:lang w:val="fr-FR"/>
        </w:rPr>
      </w:pPr>
      <w:proofErr w:type="spellStart"/>
      <w:r w:rsidRPr="00A2685C">
        <w:rPr>
          <w:b/>
          <w:bCs/>
          <w:lang w:val="fr-FR"/>
        </w:rPr>
        <w:t>CacheService</w:t>
      </w:r>
      <w:proofErr w:type="spellEnd"/>
      <w:r w:rsidRPr="00A2685C">
        <w:rPr>
          <w:b/>
          <w:bCs/>
          <w:lang w:val="fr-FR"/>
        </w:rPr>
        <w:t xml:space="preserve"> doit être utilisé pour mettre en cache la structure des questions.</w:t>
      </w:r>
    </w:p>
    <w:p w14:paraId="72F8FCE4" w14:textId="77777777" w:rsidR="00A2685C" w:rsidRPr="00A2685C" w:rsidRDefault="00A2685C" w:rsidP="00A2685C">
      <w:pPr>
        <w:numPr>
          <w:ilvl w:val="1"/>
          <w:numId w:val="67"/>
        </w:numPr>
        <w:rPr>
          <w:b/>
          <w:bCs/>
          <w:lang w:val="fr-FR"/>
        </w:rPr>
      </w:pPr>
      <w:proofErr w:type="spellStart"/>
      <w:r w:rsidRPr="00A2685C">
        <w:rPr>
          <w:b/>
          <w:bCs/>
          <w:lang w:val="fr-FR"/>
        </w:rPr>
        <w:lastRenderedPageBreak/>
        <w:t>LockService</w:t>
      </w:r>
      <w:proofErr w:type="spellEnd"/>
      <w:r w:rsidRPr="00A2685C">
        <w:rPr>
          <w:b/>
          <w:bCs/>
          <w:lang w:val="fr-FR"/>
        </w:rPr>
        <w:t xml:space="preserve"> doit être utilisé lors de l'écriture des réponses pour gérer les accès concurrents.</w:t>
      </w:r>
    </w:p>
    <w:p w14:paraId="550A9F34" w14:textId="77777777" w:rsidR="00A2685C" w:rsidRPr="00A2685C" w:rsidRDefault="00A2685C" w:rsidP="00A2685C">
      <w:pPr>
        <w:rPr>
          <w:b/>
          <w:bCs/>
          <w:lang w:val="fr-FR"/>
        </w:rPr>
      </w:pPr>
      <w:r w:rsidRPr="00A2685C">
        <w:rPr>
          <w:b/>
          <w:bCs/>
          <w:lang w:val="fr-FR"/>
        </w:rPr>
        <w:t>4.2. Pilier 2 : Moteur de Calcul Universel (Logique Détaillée)</w:t>
      </w:r>
    </w:p>
    <w:p w14:paraId="138A68C8" w14:textId="77777777" w:rsidR="00A2685C" w:rsidRPr="00A2685C" w:rsidRDefault="00A2685C" w:rsidP="00A2685C">
      <w:pPr>
        <w:rPr>
          <w:b/>
          <w:bCs/>
          <w:lang w:val="fr-FR"/>
        </w:rPr>
      </w:pPr>
      <w:r w:rsidRPr="00A2685C">
        <w:rPr>
          <w:b/>
          <w:bCs/>
          <w:lang w:val="fr-FR"/>
        </w:rPr>
        <w:t xml:space="preserve">Le moteur doit implémenter la logique de la fonction </w:t>
      </w:r>
      <w:proofErr w:type="spellStart"/>
      <w:r w:rsidRPr="00A2685C">
        <w:rPr>
          <w:b/>
          <w:bCs/>
          <w:lang w:val="fr-FR"/>
        </w:rPr>
        <w:t>calculerResultats</w:t>
      </w:r>
      <w:proofErr w:type="spellEnd"/>
      <w:r w:rsidRPr="00A2685C">
        <w:rPr>
          <w:b/>
          <w:bCs/>
          <w:lang w:val="fr-FR"/>
        </w:rPr>
        <w:t>.</w:t>
      </w:r>
    </w:p>
    <w:p w14:paraId="3FE280CC" w14:textId="77777777" w:rsidR="00A2685C" w:rsidRPr="00A2685C" w:rsidRDefault="00A2685C" w:rsidP="00A2685C">
      <w:pPr>
        <w:numPr>
          <w:ilvl w:val="0"/>
          <w:numId w:val="68"/>
        </w:numPr>
        <w:rPr>
          <w:b/>
          <w:bCs/>
          <w:lang w:val="fr-FR"/>
        </w:rPr>
      </w:pPr>
      <w:r w:rsidRPr="00A2685C">
        <w:rPr>
          <w:b/>
          <w:bCs/>
          <w:lang w:val="fr-FR"/>
        </w:rPr>
        <w:t>Logique par Mode :</w:t>
      </w:r>
    </w:p>
    <w:p w14:paraId="6F73D82A" w14:textId="77777777" w:rsidR="00A2685C" w:rsidRPr="00A2685C" w:rsidRDefault="00A2685C" w:rsidP="00A2685C">
      <w:pPr>
        <w:numPr>
          <w:ilvl w:val="1"/>
          <w:numId w:val="68"/>
        </w:numPr>
        <w:rPr>
          <w:b/>
          <w:bCs/>
          <w:lang w:val="fr-FR"/>
        </w:rPr>
      </w:pPr>
      <w:r w:rsidRPr="00A2685C">
        <w:rPr>
          <w:b/>
          <w:bCs/>
          <w:lang w:val="fr-FR"/>
        </w:rPr>
        <w:t>QCU_CAT / QRM_CAT : Itère sur le tableau options du JSON, compare le libelle avec la réponse. Si correspondance exacte, ajoute la valeur au profil correspondant.</w:t>
      </w:r>
    </w:p>
    <w:p w14:paraId="4A38BD17" w14:textId="77777777" w:rsidR="00A2685C" w:rsidRPr="00A2685C" w:rsidRDefault="00A2685C" w:rsidP="00A2685C">
      <w:pPr>
        <w:numPr>
          <w:ilvl w:val="1"/>
          <w:numId w:val="68"/>
        </w:numPr>
        <w:rPr>
          <w:b/>
          <w:bCs/>
          <w:lang w:val="fr-FR"/>
        </w:rPr>
      </w:pPr>
      <w:r w:rsidRPr="00A2685C">
        <w:rPr>
          <w:b/>
          <w:bCs/>
          <w:lang w:val="fr-FR"/>
        </w:rPr>
        <w:t>ECHELLE_NOTE : La réponse numérique est utilisée comme score pour le profil unique défini dans le JSON.</w:t>
      </w:r>
    </w:p>
    <w:p w14:paraId="7DBB02AE" w14:textId="77777777" w:rsidR="00A2685C" w:rsidRPr="00A2685C" w:rsidRDefault="00A2685C" w:rsidP="00A2685C">
      <w:pPr>
        <w:numPr>
          <w:ilvl w:val="1"/>
          <w:numId w:val="68"/>
        </w:numPr>
        <w:rPr>
          <w:b/>
          <w:bCs/>
          <w:lang w:val="fr-FR"/>
        </w:rPr>
      </w:pPr>
      <w:r w:rsidRPr="00A2685C">
        <w:rPr>
          <w:b/>
          <w:bCs/>
          <w:lang w:val="fr-FR"/>
        </w:rPr>
        <w:t>QCU_AXE : Compte les occurrences de valeur pour chaque axe (ex: "I" vs "E"). Une fonction d'agrégation finale détermine le profil combiné.</w:t>
      </w:r>
    </w:p>
    <w:p w14:paraId="0A62B990" w14:textId="77777777" w:rsidR="00A2685C" w:rsidRDefault="00A2685C" w:rsidP="00A2685C">
      <w:pPr>
        <w:numPr>
          <w:ilvl w:val="1"/>
          <w:numId w:val="68"/>
        </w:numPr>
        <w:rPr>
          <w:b/>
          <w:bCs/>
          <w:lang w:val="fr-FR"/>
        </w:rPr>
      </w:pPr>
      <w:r w:rsidRPr="00A2685C">
        <w:rPr>
          <w:b/>
          <w:bCs/>
          <w:lang w:val="fr-FR"/>
        </w:rPr>
        <w:t>QCU_DIRECT : La valeur du profil est le texte brut de la réponse de l'utilisateur.</w:t>
      </w:r>
    </w:p>
    <w:p w14:paraId="112D21DE" w14:textId="77777777" w:rsidR="00576800" w:rsidRPr="00576800" w:rsidRDefault="00576800" w:rsidP="00576800">
      <w:pPr>
        <w:rPr>
          <w:b/>
          <w:bCs/>
          <w:lang w:val="fr-FR"/>
        </w:rPr>
      </w:pPr>
      <w:r w:rsidRPr="00576800">
        <w:rPr>
          <w:b/>
          <w:bCs/>
          <w:lang w:val="fr-FR"/>
        </w:rPr>
        <w:t>4.2.1. Modèles de Calcul à Implémenter</w:t>
      </w:r>
    </w:p>
    <w:p w14:paraId="0B78ED2F" w14:textId="77777777" w:rsidR="00576800" w:rsidRPr="00576800" w:rsidRDefault="00576800" w:rsidP="00576800">
      <w:pPr>
        <w:numPr>
          <w:ilvl w:val="0"/>
          <w:numId w:val="73"/>
        </w:numPr>
        <w:rPr>
          <w:b/>
          <w:bCs/>
          <w:lang w:val="fr-FR"/>
        </w:rPr>
      </w:pPr>
      <w:r w:rsidRPr="00576800">
        <w:rPr>
          <w:b/>
          <w:bCs/>
          <w:lang w:val="fr-FR"/>
        </w:rPr>
        <w:t xml:space="preserve">Modèle 1 : </w:t>
      </w:r>
      <w:proofErr w:type="spellStart"/>
      <w:r w:rsidRPr="00576800">
        <w:rPr>
          <w:b/>
          <w:bCs/>
          <w:lang w:val="fr-FR"/>
        </w:rPr>
        <w:t>Scoring</w:t>
      </w:r>
      <w:proofErr w:type="spellEnd"/>
      <w:r w:rsidRPr="00576800">
        <w:rPr>
          <w:b/>
          <w:bCs/>
          <w:lang w:val="fr-FR"/>
        </w:rPr>
        <w:t xml:space="preserve"> Direct / par Axe</w:t>
      </w:r>
    </w:p>
    <w:p w14:paraId="392FEC02" w14:textId="77777777" w:rsidR="00576800" w:rsidRPr="00576800" w:rsidRDefault="00576800" w:rsidP="00576800">
      <w:pPr>
        <w:numPr>
          <w:ilvl w:val="1"/>
          <w:numId w:val="73"/>
        </w:numPr>
        <w:rPr>
          <w:b/>
          <w:bCs/>
          <w:lang w:val="fr-FR"/>
        </w:rPr>
      </w:pPr>
      <w:r w:rsidRPr="00576800">
        <w:rPr>
          <w:b/>
          <w:bCs/>
          <w:lang w:val="fr-FR"/>
        </w:rPr>
        <w:t>Usage : Pour les tests standards de type "profil" ou "préférence" (ex: Couleurs, MBTI).</w:t>
      </w:r>
    </w:p>
    <w:p w14:paraId="7E7DCA96" w14:textId="77777777" w:rsidR="00576800" w:rsidRPr="00576800" w:rsidRDefault="00576800" w:rsidP="00576800">
      <w:pPr>
        <w:numPr>
          <w:ilvl w:val="1"/>
          <w:numId w:val="73"/>
        </w:numPr>
        <w:rPr>
          <w:b/>
          <w:bCs/>
          <w:lang w:val="fr-FR"/>
        </w:rPr>
      </w:pPr>
      <w:r w:rsidRPr="00576800">
        <w:rPr>
          <w:b/>
          <w:bCs/>
          <w:lang w:val="fr-FR"/>
        </w:rPr>
        <w:t>Logique : Le moteur traite chaque question indépendamment en utilisant les modes de traitement JSON de bas niveau :</w:t>
      </w:r>
    </w:p>
    <w:p w14:paraId="3AD1CFBC" w14:textId="77777777" w:rsidR="00576800" w:rsidRPr="00576800" w:rsidRDefault="00576800" w:rsidP="00576800">
      <w:pPr>
        <w:numPr>
          <w:ilvl w:val="2"/>
          <w:numId w:val="73"/>
        </w:numPr>
        <w:rPr>
          <w:b/>
          <w:bCs/>
          <w:lang w:val="fr-FR"/>
        </w:rPr>
      </w:pPr>
      <w:r w:rsidRPr="00576800">
        <w:rPr>
          <w:b/>
          <w:bCs/>
          <w:lang w:val="fr-FR"/>
        </w:rPr>
        <w:t>QCU_CAT / QRM_CAT (Catégoriel) : Ajoute une valeur à un profil.</w:t>
      </w:r>
    </w:p>
    <w:p w14:paraId="1E1B20DD" w14:textId="77777777" w:rsidR="00576800" w:rsidRPr="00576800" w:rsidRDefault="00576800" w:rsidP="00576800">
      <w:pPr>
        <w:numPr>
          <w:ilvl w:val="2"/>
          <w:numId w:val="73"/>
        </w:numPr>
        <w:rPr>
          <w:b/>
          <w:bCs/>
          <w:lang w:val="fr-FR"/>
        </w:rPr>
      </w:pPr>
      <w:r w:rsidRPr="00576800">
        <w:rPr>
          <w:b/>
          <w:bCs/>
          <w:lang w:val="fr-FR"/>
        </w:rPr>
        <w:t>ECHELLE_NOTE (Échelle Numérique) : La réponse numérique est le score du profil.</w:t>
      </w:r>
    </w:p>
    <w:p w14:paraId="11C86F4B" w14:textId="77777777" w:rsidR="00576800" w:rsidRPr="00576800" w:rsidRDefault="00576800" w:rsidP="00576800">
      <w:pPr>
        <w:numPr>
          <w:ilvl w:val="2"/>
          <w:numId w:val="73"/>
        </w:numPr>
        <w:rPr>
          <w:b/>
          <w:bCs/>
          <w:lang w:val="fr-FR"/>
        </w:rPr>
      </w:pPr>
      <w:r w:rsidRPr="00576800">
        <w:rPr>
          <w:b/>
          <w:bCs/>
          <w:lang w:val="fr-FR"/>
        </w:rPr>
        <w:t>QCU_AXE (Axe de Préférence) : Compte les occurrences de valeur pour chaque axe (ex: "I" vs "E"). Une fonction finale agrège les préférences pour former un profil combiné.</w:t>
      </w:r>
    </w:p>
    <w:p w14:paraId="51623BC7" w14:textId="77777777" w:rsidR="00576800" w:rsidRPr="00576800" w:rsidRDefault="00576800" w:rsidP="00576800">
      <w:pPr>
        <w:numPr>
          <w:ilvl w:val="2"/>
          <w:numId w:val="73"/>
        </w:numPr>
        <w:rPr>
          <w:b/>
          <w:bCs/>
          <w:lang w:val="fr-FR"/>
        </w:rPr>
      </w:pPr>
      <w:r w:rsidRPr="00576800">
        <w:rPr>
          <w:b/>
          <w:bCs/>
          <w:lang w:val="fr-FR"/>
        </w:rPr>
        <w:t>QCU_DIRECT (Affectation Directe) : Le résultat est le texte brut de la réponse.</w:t>
      </w:r>
    </w:p>
    <w:p w14:paraId="409C2F96" w14:textId="77777777" w:rsidR="00576800" w:rsidRPr="00576800" w:rsidRDefault="00576800" w:rsidP="00576800">
      <w:pPr>
        <w:numPr>
          <w:ilvl w:val="0"/>
          <w:numId w:val="73"/>
        </w:numPr>
        <w:rPr>
          <w:b/>
          <w:bCs/>
          <w:lang w:val="fr-FR"/>
        </w:rPr>
      </w:pPr>
      <w:r w:rsidRPr="00576800">
        <w:rPr>
          <w:b/>
          <w:bCs/>
          <w:lang w:val="fr-FR"/>
        </w:rPr>
        <w:t>Modèle 2 : Agrégation Multi-Dimensionnelle (r&amp;K)</w:t>
      </w:r>
    </w:p>
    <w:p w14:paraId="42DA75B8" w14:textId="77777777" w:rsidR="00576800" w:rsidRPr="00576800" w:rsidRDefault="00576800" w:rsidP="00576800">
      <w:pPr>
        <w:numPr>
          <w:ilvl w:val="1"/>
          <w:numId w:val="73"/>
        </w:numPr>
        <w:rPr>
          <w:b/>
          <w:bCs/>
          <w:lang w:val="fr-FR"/>
        </w:rPr>
      </w:pPr>
      <w:r w:rsidRPr="00576800">
        <w:rPr>
          <w:b/>
          <w:bCs/>
          <w:lang w:val="fr-FR"/>
        </w:rPr>
        <w:t>Usage : Pour les tests complexes nécessitant une analyse de groupe et une restitution visuelle (ex: Diagnostic r&amp;K).</w:t>
      </w:r>
    </w:p>
    <w:p w14:paraId="51E2E0B8" w14:textId="77777777" w:rsidR="00576800" w:rsidRPr="00576800" w:rsidRDefault="00576800" w:rsidP="00576800">
      <w:pPr>
        <w:numPr>
          <w:ilvl w:val="1"/>
          <w:numId w:val="73"/>
        </w:numPr>
        <w:rPr>
          <w:b/>
          <w:bCs/>
          <w:lang w:val="fr-FR"/>
        </w:rPr>
      </w:pPr>
      <w:r w:rsidRPr="00576800">
        <w:rPr>
          <w:b/>
          <w:bCs/>
          <w:lang w:val="fr-FR"/>
        </w:rPr>
        <w:t xml:space="preserve">Logique : Ce modèle est une </w:t>
      </w:r>
      <w:proofErr w:type="spellStart"/>
      <w:r w:rsidRPr="00576800">
        <w:rPr>
          <w:b/>
          <w:bCs/>
          <w:lang w:val="fr-FR"/>
        </w:rPr>
        <w:t>sur-couche</w:t>
      </w:r>
      <w:proofErr w:type="spellEnd"/>
      <w:r w:rsidRPr="00576800">
        <w:rPr>
          <w:b/>
          <w:bCs/>
          <w:lang w:val="fr-FR"/>
        </w:rPr>
        <w:t xml:space="preserve"> du Modèle 1.</w:t>
      </w:r>
    </w:p>
    <w:p w14:paraId="07D3DAA0" w14:textId="77777777" w:rsidR="00576800" w:rsidRPr="00576800" w:rsidRDefault="00576800" w:rsidP="00576800">
      <w:pPr>
        <w:numPr>
          <w:ilvl w:val="2"/>
          <w:numId w:val="74"/>
        </w:numPr>
        <w:rPr>
          <w:b/>
          <w:bCs/>
          <w:lang w:val="fr-FR"/>
        </w:rPr>
      </w:pPr>
      <w:r w:rsidRPr="00576800">
        <w:rPr>
          <w:b/>
          <w:bCs/>
          <w:lang w:val="fr-FR"/>
        </w:rPr>
        <w:t>Il utilise d'abord les modes de bas niveau (principalement ECHELLE_NOTE) pour calculer des scores sur des profils primaires.</w:t>
      </w:r>
    </w:p>
    <w:p w14:paraId="6576CF31" w14:textId="77777777" w:rsidR="00576800" w:rsidRPr="00576800" w:rsidRDefault="00576800" w:rsidP="00576800">
      <w:pPr>
        <w:numPr>
          <w:ilvl w:val="2"/>
          <w:numId w:val="74"/>
        </w:numPr>
        <w:rPr>
          <w:b/>
          <w:bCs/>
          <w:lang w:val="fr-FR"/>
        </w:rPr>
      </w:pPr>
      <w:r w:rsidRPr="00576800">
        <w:rPr>
          <w:b/>
          <w:bCs/>
          <w:lang w:val="fr-FR"/>
        </w:rPr>
        <w:t xml:space="preserve">Ensuite, il applique une deuxième couche de calcul : il agrège ces scores primaires en dimensions stratégiques (ex: les scores des profils "ENV_REGLES" et "ENV_PROCESS" sont agrégés pour former </w:t>
      </w:r>
      <w:r w:rsidRPr="00576800">
        <w:rPr>
          <w:b/>
          <w:bCs/>
          <w:lang w:val="fr-FR"/>
        </w:rPr>
        <w:lastRenderedPageBreak/>
        <w:t>la dimension "Environnement - Process &amp; Organisation" du graphique radar).</w:t>
      </w:r>
    </w:p>
    <w:p w14:paraId="19F764F1" w14:textId="77777777" w:rsidR="00576800" w:rsidRPr="00576800" w:rsidRDefault="00576800" w:rsidP="00576800">
      <w:pPr>
        <w:numPr>
          <w:ilvl w:val="2"/>
          <w:numId w:val="74"/>
        </w:numPr>
        <w:rPr>
          <w:b/>
          <w:bCs/>
          <w:lang w:val="fr-FR"/>
        </w:rPr>
      </w:pPr>
      <w:r w:rsidRPr="00576800">
        <w:rPr>
          <w:b/>
          <w:bCs/>
          <w:lang w:val="fr-FR"/>
        </w:rPr>
        <w:t>Le résultat final n'est pas un profil unique, mais un ensemble de scores sur plusieurs dimensions, spécifiquement structuré pour la génération du graphique radar.</w:t>
      </w:r>
    </w:p>
    <w:p w14:paraId="42E838BC" w14:textId="77777777" w:rsidR="00576800" w:rsidRPr="00576800" w:rsidRDefault="00576800" w:rsidP="00576800">
      <w:pPr>
        <w:rPr>
          <w:b/>
          <w:bCs/>
          <w:lang w:val="fr-FR"/>
        </w:rPr>
      </w:pPr>
      <w:r w:rsidRPr="00576800">
        <w:rPr>
          <w:b/>
          <w:bCs/>
          <w:lang w:val="fr-FR"/>
        </w:rPr>
        <w:t>4.2.2. Fonctionnalité Future : Analyse par Agrégation Thématique</w:t>
      </w:r>
    </w:p>
    <w:p w14:paraId="61D54D33" w14:textId="77777777" w:rsidR="00576800" w:rsidRPr="00576800" w:rsidRDefault="00576800" w:rsidP="00576800">
      <w:pPr>
        <w:numPr>
          <w:ilvl w:val="0"/>
          <w:numId w:val="75"/>
        </w:numPr>
        <w:rPr>
          <w:b/>
          <w:bCs/>
          <w:lang w:val="fr-FR"/>
        </w:rPr>
      </w:pPr>
      <w:r w:rsidRPr="00576800">
        <w:rPr>
          <w:b/>
          <w:bCs/>
          <w:lang w:val="fr-FR"/>
        </w:rPr>
        <w:t>Objectif : Permettre des analyses transversales qui ne sont pas directement liées à un profil.</w:t>
      </w:r>
    </w:p>
    <w:p w14:paraId="4EFF939D" w14:textId="77777777" w:rsidR="00576800" w:rsidRPr="00576800" w:rsidRDefault="00576800" w:rsidP="00576800">
      <w:pPr>
        <w:numPr>
          <w:ilvl w:val="0"/>
          <w:numId w:val="75"/>
        </w:numPr>
        <w:rPr>
          <w:b/>
          <w:bCs/>
          <w:lang w:val="fr-FR"/>
        </w:rPr>
      </w:pPr>
      <w:r w:rsidRPr="00576800">
        <w:rPr>
          <w:b/>
          <w:bCs/>
          <w:lang w:val="fr-FR"/>
        </w:rPr>
        <w:t>Logique à Prévoir :</w:t>
      </w:r>
    </w:p>
    <w:p w14:paraId="3DCED211" w14:textId="77777777" w:rsidR="00576800" w:rsidRPr="00576800" w:rsidRDefault="00576800" w:rsidP="00576800">
      <w:pPr>
        <w:numPr>
          <w:ilvl w:val="1"/>
          <w:numId w:val="75"/>
        </w:numPr>
        <w:rPr>
          <w:b/>
          <w:bCs/>
          <w:lang w:val="fr-FR"/>
        </w:rPr>
      </w:pPr>
      <w:r w:rsidRPr="00576800">
        <w:rPr>
          <w:b/>
          <w:bCs/>
          <w:lang w:val="fr-FR"/>
        </w:rPr>
        <w:t xml:space="preserve">La structure de données des questions ([BDD]) devra permettre d'associer un ou plusieurs "tags thématiques" à chaque question (ex: </w:t>
      </w:r>
      <w:proofErr w:type="spellStart"/>
      <w:r w:rsidRPr="00576800">
        <w:rPr>
          <w:b/>
          <w:bCs/>
          <w:lang w:val="fr-FR"/>
        </w:rPr>
        <w:t>theme</w:t>
      </w:r>
      <w:proofErr w:type="spellEnd"/>
      <w:r w:rsidRPr="00576800">
        <w:rPr>
          <w:b/>
          <w:bCs/>
          <w:lang w:val="fr-FR"/>
        </w:rPr>
        <w:t xml:space="preserve">: "collaboration", </w:t>
      </w:r>
      <w:proofErr w:type="spellStart"/>
      <w:r w:rsidRPr="00576800">
        <w:rPr>
          <w:b/>
          <w:bCs/>
          <w:lang w:val="fr-FR"/>
        </w:rPr>
        <w:t>theme</w:t>
      </w:r>
      <w:proofErr w:type="spellEnd"/>
      <w:r w:rsidRPr="00576800">
        <w:rPr>
          <w:b/>
          <w:bCs/>
          <w:lang w:val="fr-FR"/>
        </w:rPr>
        <w:t>: "</w:t>
      </w:r>
      <w:proofErr w:type="spellStart"/>
      <w:r w:rsidRPr="00576800">
        <w:rPr>
          <w:b/>
          <w:bCs/>
          <w:lang w:val="fr-FR"/>
        </w:rPr>
        <w:t>prise_de_risque</w:t>
      </w:r>
      <w:proofErr w:type="spellEnd"/>
      <w:r w:rsidRPr="00576800">
        <w:rPr>
          <w:b/>
          <w:bCs/>
          <w:lang w:val="fr-FR"/>
        </w:rPr>
        <w:t>").</w:t>
      </w:r>
    </w:p>
    <w:p w14:paraId="425D9C75" w14:textId="77777777" w:rsidR="00576800" w:rsidRPr="00576800" w:rsidRDefault="00576800" w:rsidP="00576800">
      <w:pPr>
        <w:numPr>
          <w:ilvl w:val="1"/>
          <w:numId w:val="75"/>
        </w:numPr>
        <w:rPr>
          <w:b/>
          <w:bCs/>
          <w:lang w:val="fr-FR"/>
        </w:rPr>
      </w:pPr>
      <w:r w:rsidRPr="00576800">
        <w:rPr>
          <w:b/>
          <w:bCs/>
          <w:lang w:val="fr-FR"/>
        </w:rPr>
        <w:t>Le moteur de calcul devra, en plus du calcul de profil, être capable de calculer des scores thématiques. Il regroupera toutes les réponses aux questions partageant un même tag et appliquera une logique de calcul spécifique (moyenne, somme, etc.) pour produire un score pour cette thématique.</w:t>
      </w:r>
    </w:p>
    <w:p w14:paraId="1C481CE2" w14:textId="77777777" w:rsidR="00576800" w:rsidRPr="00576800" w:rsidRDefault="00576800" w:rsidP="00576800">
      <w:pPr>
        <w:numPr>
          <w:ilvl w:val="1"/>
          <w:numId w:val="75"/>
        </w:numPr>
        <w:rPr>
          <w:b/>
          <w:bCs/>
          <w:lang w:val="fr-FR"/>
        </w:rPr>
      </w:pPr>
      <w:r w:rsidRPr="00576800">
        <w:rPr>
          <w:b/>
          <w:bCs/>
          <w:lang w:val="fr-FR"/>
        </w:rPr>
        <w:t>Cela permettra de répondre à des questions comme : "Quel est le score global de 'collaboration' pour cette personne, toutes questions confondues ?".</w:t>
      </w:r>
    </w:p>
    <w:p w14:paraId="1FFC18E5" w14:textId="77777777" w:rsidR="00576800" w:rsidRPr="00A2685C" w:rsidRDefault="00576800" w:rsidP="00576800">
      <w:pPr>
        <w:rPr>
          <w:b/>
          <w:bCs/>
          <w:lang w:val="fr-FR"/>
        </w:rPr>
      </w:pPr>
    </w:p>
    <w:p w14:paraId="08756F9B" w14:textId="77777777" w:rsidR="00A2685C" w:rsidRPr="00A2685C" w:rsidRDefault="00A2685C" w:rsidP="00A2685C">
      <w:pPr>
        <w:rPr>
          <w:b/>
          <w:bCs/>
          <w:lang w:val="fr-FR"/>
        </w:rPr>
      </w:pPr>
      <w:r w:rsidRPr="00A2685C">
        <w:rPr>
          <w:b/>
          <w:bCs/>
          <w:lang w:val="fr-FR"/>
        </w:rPr>
        <w:t>4.3. Pilier 3 : Moteur de Restitution Avancé (Logique Détaillée)</w:t>
      </w:r>
    </w:p>
    <w:p w14:paraId="1C4739D2" w14:textId="77777777" w:rsidR="00A2685C" w:rsidRPr="00A2685C" w:rsidRDefault="00A2685C" w:rsidP="00A2685C">
      <w:pPr>
        <w:numPr>
          <w:ilvl w:val="0"/>
          <w:numId w:val="69"/>
        </w:numPr>
        <w:rPr>
          <w:b/>
          <w:bCs/>
          <w:lang w:val="fr-FR"/>
        </w:rPr>
      </w:pPr>
      <w:r w:rsidRPr="00A2685C">
        <w:rPr>
          <w:b/>
          <w:bCs/>
          <w:lang w:val="fr-FR"/>
        </w:rPr>
        <w:t xml:space="preserve">Assemblage </w:t>
      </w:r>
      <w:proofErr w:type="gramStart"/>
      <w:r w:rsidRPr="00A2685C">
        <w:rPr>
          <w:b/>
          <w:bCs/>
          <w:lang w:val="fr-FR"/>
        </w:rPr>
        <w:t>d'E-mail</w:t>
      </w:r>
      <w:proofErr w:type="gramEnd"/>
      <w:r w:rsidRPr="00A2685C">
        <w:rPr>
          <w:b/>
          <w:bCs/>
          <w:lang w:val="fr-FR"/>
        </w:rPr>
        <w:t xml:space="preserve"> Modulaire</w:t>
      </w:r>
    </w:p>
    <w:p w14:paraId="7381DCB7" w14:textId="77777777" w:rsidR="00A2685C" w:rsidRPr="00A2685C" w:rsidRDefault="00A2685C" w:rsidP="00A2685C">
      <w:pPr>
        <w:numPr>
          <w:ilvl w:val="1"/>
          <w:numId w:val="69"/>
        </w:numPr>
        <w:rPr>
          <w:b/>
          <w:bCs/>
          <w:lang w:val="fr-FR"/>
        </w:rPr>
      </w:pPr>
      <w:r w:rsidRPr="00A2685C">
        <w:rPr>
          <w:b/>
          <w:bCs/>
          <w:lang w:val="fr-FR"/>
        </w:rPr>
        <w:t xml:space="preserve">Le moteur filtre les briques de </w:t>
      </w:r>
      <w:proofErr w:type="spellStart"/>
      <w:r w:rsidRPr="00A2685C">
        <w:rPr>
          <w:b/>
          <w:bCs/>
          <w:lang w:val="fr-FR"/>
        </w:rPr>
        <w:t>sys_Composition_</w:t>
      </w:r>
      <w:proofErr w:type="gramStart"/>
      <w:r w:rsidRPr="00A2685C">
        <w:rPr>
          <w:b/>
          <w:bCs/>
          <w:lang w:val="fr-FR"/>
        </w:rPr>
        <w:t>Emails</w:t>
      </w:r>
      <w:proofErr w:type="spellEnd"/>
      <w:proofErr w:type="gramEnd"/>
      <w:r w:rsidRPr="00A2685C">
        <w:rPr>
          <w:b/>
          <w:bCs/>
          <w:lang w:val="fr-FR"/>
        </w:rPr>
        <w:t xml:space="preserve"> par </w:t>
      </w:r>
      <w:proofErr w:type="spellStart"/>
      <w:r w:rsidRPr="00A2685C">
        <w:rPr>
          <w:b/>
          <w:bCs/>
          <w:lang w:val="fr-FR"/>
        </w:rPr>
        <w:t>Type_Test</w:t>
      </w:r>
      <w:proofErr w:type="spellEnd"/>
      <w:r w:rsidRPr="00A2685C">
        <w:rPr>
          <w:b/>
          <w:bCs/>
          <w:lang w:val="fr-FR"/>
        </w:rPr>
        <w:t xml:space="preserve">, Langue, et </w:t>
      </w:r>
      <w:proofErr w:type="spellStart"/>
      <w:r w:rsidRPr="00A2685C">
        <w:rPr>
          <w:b/>
          <w:bCs/>
          <w:lang w:val="fr-FR"/>
        </w:rPr>
        <w:t>Profil_Code</w:t>
      </w:r>
      <w:proofErr w:type="spellEnd"/>
      <w:r w:rsidRPr="00A2685C">
        <w:rPr>
          <w:b/>
          <w:bCs/>
          <w:lang w:val="fr-FR"/>
        </w:rPr>
        <w:t>.</w:t>
      </w:r>
    </w:p>
    <w:p w14:paraId="57FD57DC" w14:textId="77777777" w:rsidR="00A2685C" w:rsidRPr="00A2685C" w:rsidRDefault="00A2685C" w:rsidP="00A2685C">
      <w:pPr>
        <w:numPr>
          <w:ilvl w:val="1"/>
          <w:numId w:val="69"/>
        </w:numPr>
        <w:rPr>
          <w:b/>
          <w:bCs/>
          <w:lang w:val="fr-FR"/>
        </w:rPr>
      </w:pPr>
      <w:r w:rsidRPr="00A2685C">
        <w:rPr>
          <w:b/>
          <w:bCs/>
          <w:lang w:val="fr-FR"/>
        </w:rPr>
        <w:t>Il remplace les variables : {</w:t>
      </w:r>
      <w:proofErr w:type="spellStart"/>
      <w:r w:rsidRPr="00A2685C">
        <w:rPr>
          <w:b/>
          <w:bCs/>
          <w:lang w:val="fr-FR"/>
        </w:rPr>
        <w:t>nom_repondant</w:t>
      </w:r>
      <w:proofErr w:type="spellEnd"/>
      <w:r w:rsidRPr="00A2685C">
        <w:rPr>
          <w:b/>
          <w:bCs/>
          <w:lang w:val="fr-FR"/>
        </w:rPr>
        <w:t>}, {</w:t>
      </w:r>
      <w:proofErr w:type="spellStart"/>
      <w:r w:rsidRPr="00A2685C">
        <w:rPr>
          <w:b/>
          <w:bCs/>
          <w:lang w:val="fr-FR"/>
        </w:rPr>
        <w:t>profilFinal</w:t>
      </w:r>
      <w:proofErr w:type="spellEnd"/>
      <w:r w:rsidRPr="00A2685C">
        <w:rPr>
          <w:b/>
          <w:bCs/>
          <w:lang w:val="fr-FR"/>
        </w:rPr>
        <w:t>}, {</w:t>
      </w:r>
      <w:proofErr w:type="spellStart"/>
      <w:r w:rsidRPr="00A2685C">
        <w:rPr>
          <w:b/>
          <w:bCs/>
          <w:lang w:val="fr-FR"/>
        </w:rPr>
        <w:t>scoresData</w:t>
      </w:r>
      <w:proofErr w:type="spellEnd"/>
      <w:r w:rsidRPr="00A2685C">
        <w:rPr>
          <w:b/>
          <w:bCs/>
          <w:lang w:val="fr-FR"/>
        </w:rPr>
        <w:t>}, {</w:t>
      </w:r>
      <w:proofErr w:type="spellStart"/>
      <w:r w:rsidRPr="00A2685C">
        <w:rPr>
          <w:b/>
          <w:bCs/>
          <w:lang w:val="fr-FR"/>
        </w:rPr>
        <w:t>dateSoumission</w:t>
      </w:r>
      <w:proofErr w:type="spellEnd"/>
      <w:r w:rsidRPr="00A2685C">
        <w:rPr>
          <w:b/>
          <w:bCs/>
          <w:lang w:val="fr-FR"/>
        </w:rPr>
        <w:t>}. Pour {</w:t>
      </w:r>
      <w:proofErr w:type="spellStart"/>
      <w:r w:rsidRPr="00A2685C">
        <w:rPr>
          <w:b/>
          <w:bCs/>
          <w:lang w:val="fr-FR"/>
        </w:rPr>
        <w:t>scoresData</w:t>
      </w:r>
      <w:proofErr w:type="spellEnd"/>
      <w:r w:rsidRPr="00A2685C">
        <w:rPr>
          <w:b/>
          <w:bCs/>
          <w:lang w:val="fr-FR"/>
        </w:rPr>
        <w:t xml:space="preserve">}, il boucle sur les résultats en utilisant le modèle de la brique </w:t>
      </w:r>
      <w:proofErr w:type="spellStart"/>
      <w:r w:rsidRPr="00A2685C">
        <w:rPr>
          <w:b/>
          <w:bCs/>
          <w:lang w:val="fr-FR"/>
        </w:rPr>
        <w:t>Ligne_Score</w:t>
      </w:r>
      <w:proofErr w:type="spellEnd"/>
      <w:r w:rsidRPr="00A2685C">
        <w:rPr>
          <w:b/>
          <w:bCs/>
          <w:lang w:val="fr-FR"/>
        </w:rPr>
        <w:t>.</w:t>
      </w:r>
    </w:p>
    <w:p w14:paraId="2D2064AC" w14:textId="77777777" w:rsidR="00A2685C" w:rsidRPr="00A2685C" w:rsidRDefault="00A2685C" w:rsidP="00A2685C">
      <w:pPr>
        <w:numPr>
          <w:ilvl w:val="1"/>
          <w:numId w:val="69"/>
        </w:numPr>
        <w:rPr>
          <w:b/>
          <w:bCs/>
          <w:lang w:val="fr-FR"/>
        </w:rPr>
      </w:pPr>
      <w:r w:rsidRPr="00A2685C">
        <w:rPr>
          <w:b/>
          <w:bCs/>
          <w:lang w:val="fr-FR"/>
        </w:rPr>
        <w:t xml:space="preserve">Il gère la brique </w:t>
      </w:r>
      <w:proofErr w:type="spellStart"/>
      <w:r w:rsidRPr="00A2685C">
        <w:rPr>
          <w:b/>
          <w:bCs/>
          <w:lang w:val="fr-FR"/>
        </w:rPr>
        <w:t>Info_Copie</w:t>
      </w:r>
      <w:proofErr w:type="spellEnd"/>
      <w:r w:rsidRPr="00A2685C">
        <w:rPr>
          <w:b/>
          <w:bCs/>
          <w:lang w:val="fr-FR"/>
        </w:rPr>
        <w:t xml:space="preserve"> qui n'est ajoutée qu'aux </w:t>
      </w:r>
      <w:proofErr w:type="gramStart"/>
      <w:r w:rsidRPr="00A2685C">
        <w:rPr>
          <w:b/>
          <w:bCs/>
          <w:lang w:val="fr-FR"/>
        </w:rPr>
        <w:t>e-mails</w:t>
      </w:r>
      <w:proofErr w:type="gramEnd"/>
      <w:r w:rsidRPr="00A2685C">
        <w:rPr>
          <w:b/>
          <w:bCs/>
          <w:lang w:val="fr-FR"/>
        </w:rPr>
        <w:t xml:space="preserve"> en copie.</w:t>
      </w:r>
    </w:p>
    <w:p w14:paraId="4EC2D47A" w14:textId="77777777" w:rsidR="00A2685C" w:rsidRPr="00A2685C" w:rsidRDefault="00A2685C" w:rsidP="00A2685C">
      <w:pPr>
        <w:numPr>
          <w:ilvl w:val="0"/>
          <w:numId w:val="69"/>
        </w:numPr>
        <w:rPr>
          <w:b/>
          <w:bCs/>
          <w:lang w:val="fr-FR"/>
        </w:rPr>
      </w:pPr>
      <w:r w:rsidRPr="00A2685C">
        <w:rPr>
          <w:b/>
          <w:bCs/>
          <w:lang w:val="fr-FR"/>
        </w:rPr>
        <w:t>Gestion des Pièces Jointes</w:t>
      </w:r>
    </w:p>
    <w:p w14:paraId="235E3CCA" w14:textId="77777777" w:rsidR="00A2685C" w:rsidRPr="00A2685C" w:rsidRDefault="00A2685C" w:rsidP="00A2685C">
      <w:pPr>
        <w:numPr>
          <w:ilvl w:val="1"/>
          <w:numId w:val="69"/>
        </w:numPr>
        <w:rPr>
          <w:b/>
          <w:bCs/>
          <w:lang w:val="fr-FR"/>
        </w:rPr>
      </w:pPr>
      <w:r w:rsidRPr="00A2685C">
        <w:rPr>
          <w:b/>
          <w:bCs/>
          <w:lang w:val="fr-FR"/>
        </w:rPr>
        <w:t xml:space="preserve">Le moteur identifie les briques Document, récupère le fichier sur Drive via son </w:t>
      </w:r>
      <w:proofErr w:type="spellStart"/>
      <w:r w:rsidRPr="00A2685C">
        <w:rPr>
          <w:b/>
          <w:bCs/>
          <w:lang w:val="fr-FR"/>
        </w:rPr>
        <w:t>ID_Document</w:t>
      </w:r>
      <w:proofErr w:type="spellEnd"/>
      <w:r w:rsidRPr="00A2685C">
        <w:rPr>
          <w:b/>
          <w:bCs/>
          <w:lang w:val="fr-FR"/>
        </w:rPr>
        <w:t>. Le code doit utiliser .trim() sur l'ID du fichier.</w:t>
      </w:r>
    </w:p>
    <w:p w14:paraId="714EDD82" w14:textId="77777777" w:rsidR="00A2685C" w:rsidRPr="00A2685C" w:rsidRDefault="00A2685C" w:rsidP="00A2685C">
      <w:pPr>
        <w:numPr>
          <w:ilvl w:val="0"/>
          <w:numId w:val="69"/>
        </w:numPr>
        <w:rPr>
          <w:b/>
          <w:bCs/>
          <w:lang w:val="fr-FR"/>
        </w:rPr>
      </w:pPr>
      <w:r w:rsidRPr="00A2685C">
        <w:rPr>
          <w:b/>
          <w:bCs/>
          <w:lang w:val="fr-FR"/>
        </w:rPr>
        <w:t>Envoi Différé et Triggers Autonomes</w:t>
      </w:r>
    </w:p>
    <w:p w14:paraId="7994B30B" w14:textId="77777777" w:rsidR="00A2685C" w:rsidRPr="00A2685C" w:rsidRDefault="00A2685C" w:rsidP="00A2685C">
      <w:pPr>
        <w:numPr>
          <w:ilvl w:val="1"/>
          <w:numId w:val="69"/>
        </w:numPr>
        <w:rPr>
          <w:b/>
          <w:bCs/>
          <w:lang w:val="fr-FR"/>
        </w:rPr>
      </w:pPr>
      <w:r w:rsidRPr="00A2685C">
        <w:rPr>
          <w:b/>
          <w:bCs/>
          <w:lang w:val="fr-FR"/>
        </w:rPr>
        <w:t xml:space="preserve">Si un </w:t>
      </w:r>
      <w:proofErr w:type="spellStart"/>
      <w:r w:rsidRPr="00A2685C">
        <w:rPr>
          <w:b/>
          <w:bCs/>
          <w:lang w:val="fr-FR"/>
        </w:rPr>
        <w:t>Delai</w:t>
      </w:r>
      <w:proofErr w:type="spellEnd"/>
      <w:r w:rsidRPr="00A2685C">
        <w:rPr>
          <w:b/>
          <w:bCs/>
          <w:lang w:val="fr-FR"/>
        </w:rPr>
        <w:t xml:space="preserve"> est configuré, la fonction </w:t>
      </w:r>
      <w:proofErr w:type="spellStart"/>
      <w:r w:rsidRPr="00A2685C">
        <w:rPr>
          <w:b/>
          <w:bCs/>
          <w:lang w:val="fr-FR"/>
        </w:rPr>
        <w:t>programmerEnvoiResultats</w:t>
      </w:r>
      <w:proofErr w:type="spellEnd"/>
      <w:r w:rsidRPr="00A2685C">
        <w:rPr>
          <w:b/>
          <w:bCs/>
          <w:lang w:val="fr-FR"/>
        </w:rPr>
        <w:t xml:space="preserve"> est appelée.</w:t>
      </w:r>
    </w:p>
    <w:p w14:paraId="58A59FB6" w14:textId="77777777" w:rsidR="00A2685C" w:rsidRPr="00A2685C" w:rsidRDefault="00A2685C" w:rsidP="00A2685C">
      <w:pPr>
        <w:numPr>
          <w:ilvl w:val="1"/>
          <w:numId w:val="69"/>
        </w:numPr>
        <w:rPr>
          <w:b/>
          <w:bCs/>
          <w:lang w:val="fr-FR"/>
        </w:rPr>
      </w:pPr>
      <w:r w:rsidRPr="00A2685C">
        <w:rPr>
          <w:b/>
          <w:bCs/>
          <w:lang w:val="fr-FR"/>
        </w:rPr>
        <w:t xml:space="preserve">Elle stocke les paramètres de l'envoi dans le </w:t>
      </w:r>
      <w:proofErr w:type="spellStart"/>
      <w:r w:rsidRPr="00A2685C">
        <w:rPr>
          <w:b/>
          <w:bCs/>
          <w:lang w:val="fr-FR"/>
        </w:rPr>
        <w:t>PropertiesService</w:t>
      </w:r>
      <w:proofErr w:type="spellEnd"/>
      <w:r w:rsidRPr="00A2685C">
        <w:rPr>
          <w:b/>
          <w:bCs/>
          <w:lang w:val="fr-FR"/>
        </w:rPr>
        <w:t xml:space="preserve"> et crée un déclencheur temporel.</w:t>
      </w:r>
    </w:p>
    <w:p w14:paraId="64ECE68D" w14:textId="77777777" w:rsidR="00A2685C" w:rsidRPr="00A2685C" w:rsidRDefault="00A2685C" w:rsidP="00A2685C">
      <w:pPr>
        <w:numPr>
          <w:ilvl w:val="1"/>
          <w:numId w:val="69"/>
        </w:numPr>
        <w:rPr>
          <w:b/>
          <w:bCs/>
          <w:lang w:val="fr-FR"/>
        </w:rPr>
      </w:pPr>
      <w:r w:rsidRPr="00A2685C">
        <w:rPr>
          <w:b/>
          <w:bCs/>
          <w:lang w:val="fr-FR"/>
        </w:rPr>
        <w:lastRenderedPageBreak/>
        <w:t>La fonction d'exécution (</w:t>
      </w:r>
      <w:proofErr w:type="spellStart"/>
      <w:r w:rsidRPr="00A2685C">
        <w:rPr>
          <w:b/>
          <w:bCs/>
          <w:lang w:val="fr-FR"/>
        </w:rPr>
        <w:t>envoyerEmailProgramme</w:t>
      </w:r>
      <w:proofErr w:type="spellEnd"/>
      <w:r w:rsidRPr="00A2685C">
        <w:rPr>
          <w:b/>
          <w:bCs/>
          <w:lang w:val="fr-FR"/>
        </w:rPr>
        <w:t>) doit récupérer les paramètres, exécuter l'envoi, puis s'auto-nettoyer (supprimer les propriétés et le trigger).</w:t>
      </w:r>
    </w:p>
    <w:p w14:paraId="6F559C77" w14:textId="77777777" w:rsidR="00A2685C" w:rsidRPr="00A2685C" w:rsidRDefault="00A2685C" w:rsidP="00A2685C">
      <w:pPr>
        <w:numPr>
          <w:ilvl w:val="0"/>
          <w:numId w:val="69"/>
        </w:numPr>
        <w:rPr>
          <w:b/>
          <w:bCs/>
          <w:lang w:val="fr-FR"/>
        </w:rPr>
      </w:pPr>
      <w:r w:rsidRPr="00A2685C">
        <w:rPr>
          <w:b/>
          <w:bCs/>
          <w:lang w:val="fr-FR"/>
        </w:rPr>
        <w:t>Génération de Rapports PDF (Exigence r&amp;K)</w:t>
      </w:r>
    </w:p>
    <w:p w14:paraId="42607AFD" w14:textId="77777777" w:rsidR="00A2685C" w:rsidRPr="00A2685C" w:rsidRDefault="00A2685C" w:rsidP="00A2685C">
      <w:pPr>
        <w:numPr>
          <w:ilvl w:val="1"/>
          <w:numId w:val="69"/>
        </w:numPr>
        <w:rPr>
          <w:b/>
          <w:bCs/>
          <w:lang w:val="fr-FR"/>
        </w:rPr>
      </w:pPr>
      <w:r w:rsidRPr="00A2685C">
        <w:rPr>
          <w:b/>
          <w:bCs/>
          <w:lang w:val="fr-FR"/>
        </w:rPr>
        <w:t>Le système doit pouvoir utiliser un Google Doc comme modèle.</w:t>
      </w:r>
    </w:p>
    <w:p w14:paraId="0A5B1C32" w14:textId="77777777" w:rsidR="00A2685C" w:rsidRPr="00A2685C" w:rsidRDefault="00A2685C" w:rsidP="00A2685C">
      <w:pPr>
        <w:numPr>
          <w:ilvl w:val="1"/>
          <w:numId w:val="69"/>
        </w:numPr>
        <w:rPr>
          <w:b/>
          <w:bCs/>
          <w:lang w:val="fr-FR"/>
        </w:rPr>
      </w:pPr>
      <w:r w:rsidRPr="00A2685C">
        <w:rPr>
          <w:b/>
          <w:bCs/>
          <w:lang w:val="fr-FR"/>
        </w:rPr>
        <w:t>Il doit injecter des graphiques de type "radar" (via Google Charts API ou autre).</w:t>
      </w:r>
    </w:p>
    <w:p w14:paraId="64556D4C" w14:textId="77777777" w:rsidR="00A2685C" w:rsidRPr="00A2685C" w:rsidRDefault="00A2685C" w:rsidP="00A2685C">
      <w:pPr>
        <w:numPr>
          <w:ilvl w:val="1"/>
          <w:numId w:val="69"/>
        </w:numPr>
        <w:rPr>
          <w:b/>
          <w:bCs/>
          <w:lang w:val="fr-FR"/>
        </w:rPr>
      </w:pPr>
      <w:r w:rsidRPr="00A2685C">
        <w:rPr>
          <w:b/>
          <w:bCs/>
          <w:lang w:val="fr-FR"/>
        </w:rPr>
        <w:t xml:space="preserve">Il doit convertir le document final en PDF et le joindre </w:t>
      </w:r>
      <w:proofErr w:type="gramStart"/>
      <w:r w:rsidRPr="00A2685C">
        <w:rPr>
          <w:b/>
          <w:bCs/>
          <w:lang w:val="fr-FR"/>
        </w:rPr>
        <w:t>à l'e-mail</w:t>
      </w:r>
      <w:proofErr w:type="gramEnd"/>
      <w:r w:rsidRPr="00A2685C">
        <w:rPr>
          <w:b/>
          <w:bCs/>
          <w:lang w:val="fr-FR"/>
        </w:rPr>
        <w:t>.</w:t>
      </w:r>
    </w:p>
    <w:p w14:paraId="3C4EF339" w14:textId="77777777" w:rsidR="00A2685C" w:rsidRPr="00A2685C" w:rsidRDefault="00A2685C" w:rsidP="00A2685C">
      <w:pPr>
        <w:numPr>
          <w:ilvl w:val="0"/>
          <w:numId w:val="69"/>
        </w:numPr>
        <w:rPr>
          <w:b/>
          <w:bCs/>
          <w:lang w:val="fr-FR"/>
        </w:rPr>
      </w:pPr>
      <w:r w:rsidRPr="00A2685C">
        <w:rPr>
          <w:b/>
          <w:bCs/>
          <w:lang w:val="fr-FR"/>
        </w:rPr>
        <w:t>Débogage et Maintenance</w:t>
      </w:r>
    </w:p>
    <w:p w14:paraId="3BD599CA" w14:textId="77777777" w:rsidR="00A2685C" w:rsidRPr="00A2685C" w:rsidRDefault="00A2685C" w:rsidP="00A2685C">
      <w:pPr>
        <w:numPr>
          <w:ilvl w:val="1"/>
          <w:numId w:val="69"/>
        </w:numPr>
        <w:rPr>
          <w:b/>
          <w:bCs/>
          <w:lang w:val="fr-FR"/>
        </w:rPr>
      </w:pPr>
      <w:r w:rsidRPr="00A2685C">
        <w:rPr>
          <w:b/>
          <w:bCs/>
          <w:lang w:val="fr-FR"/>
        </w:rPr>
        <w:t xml:space="preserve">Une constante MODE_DEBUG_ACTIF doit exister pour activer des logs détaillés via une librairie </w:t>
      </w:r>
      <w:proofErr w:type="spellStart"/>
      <w:r w:rsidRPr="00A2685C">
        <w:rPr>
          <w:b/>
          <w:bCs/>
          <w:lang w:val="fr-FR"/>
        </w:rPr>
        <w:t>LoggerLib</w:t>
      </w:r>
      <w:proofErr w:type="spellEnd"/>
      <w:r w:rsidRPr="00A2685C">
        <w:rPr>
          <w:b/>
          <w:bCs/>
          <w:lang w:val="fr-FR"/>
        </w:rPr>
        <w:t>.</w:t>
      </w:r>
    </w:p>
    <w:p w14:paraId="0C79AA2F" w14:textId="77777777" w:rsidR="00A2685C" w:rsidRPr="00A2685C" w:rsidRDefault="00A2685C" w:rsidP="00A2685C">
      <w:pPr>
        <w:numPr>
          <w:ilvl w:val="1"/>
          <w:numId w:val="69"/>
        </w:numPr>
        <w:rPr>
          <w:b/>
          <w:bCs/>
          <w:lang w:val="fr-FR"/>
        </w:rPr>
      </w:pPr>
      <w:r w:rsidRPr="00A2685C">
        <w:rPr>
          <w:b/>
          <w:bCs/>
          <w:lang w:val="fr-FR"/>
        </w:rPr>
        <w:t>Une Interface de Retraitement doit permettre de relancer le traitement d'une réponse en surchargeant les paramètres de restitution (langue, niveau, destinataires).</w:t>
      </w:r>
    </w:p>
    <w:p w14:paraId="328291B6" w14:textId="77777777" w:rsidR="00A2685C" w:rsidRPr="00A2685C" w:rsidRDefault="00A2685C" w:rsidP="00A2685C">
      <w:pPr>
        <w:rPr>
          <w:b/>
          <w:bCs/>
          <w:lang w:val="fr-FR"/>
        </w:rPr>
      </w:pPr>
      <w:r w:rsidRPr="00A2685C">
        <w:rPr>
          <w:b/>
          <w:bCs/>
          <w:lang w:val="fr-FR"/>
        </w:rPr>
        <w:t>4.4. Pilier 4 : Intelligence Artificielle</w:t>
      </w:r>
    </w:p>
    <w:p w14:paraId="561CB547" w14:textId="77777777" w:rsidR="00A2685C" w:rsidRPr="00A2685C" w:rsidRDefault="00A2685C" w:rsidP="00A2685C">
      <w:pPr>
        <w:numPr>
          <w:ilvl w:val="0"/>
          <w:numId w:val="70"/>
        </w:numPr>
        <w:rPr>
          <w:b/>
          <w:bCs/>
          <w:lang w:val="fr-FR"/>
        </w:rPr>
      </w:pPr>
      <w:r w:rsidRPr="00A2685C">
        <w:rPr>
          <w:b/>
          <w:bCs/>
          <w:lang w:val="fr-FR"/>
        </w:rPr>
        <w:t>Enrichissement des Résultats (Exigence r&amp;K)</w:t>
      </w:r>
    </w:p>
    <w:p w14:paraId="26634D8B" w14:textId="77777777" w:rsidR="00A2685C" w:rsidRPr="00A2685C" w:rsidRDefault="00A2685C" w:rsidP="00A2685C">
      <w:pPr>
        <w:numPr>
          <w:ilvl w:val="1"/>
          <w:numId w:val="70"/>
        </w:numPr>
        <w:rPr>
          <w:b/>
          <w:bCs/>
          <w:lang w:val="fr-FR"/>
        </w:rPr>
      </w:pPr>
      <w:r w:rsidRPr="00A2685C">
        <w:rPr>
          <w:b/>
          <w:bCs/>
          <w:lang w:val="fr-FR"/>
        </w:rPr>
        <w:t>Après le calcul des scores, le [HANDLER] doit formater un prompt structuré et l'envoyer à un LLM pour générer des analyses comme le "Plan d'action personnalisé".</w:t>
      </w:r>
    </w:p>
    <w:p w14:paraId="4AA2A4CA" w14:textId="77777777" w:rsidR="00A2685C" w:rsidRPr="00A2685C" w:rsidRDefault="00A2685C" w:rsidP="00A2685C">
      <w:pPr>
        <w:numPr>
          <w:ilvl w:val="1"/>
          <w:numId w:val="70"/>
        </w:numPr>
        <w:rPr>
          <w:b/>
          <w:bCs/>
          <w:lang w:val="fr-FR"/>
        </w:rPr>
      </w:pPr>
      <w:r w:rsidRPr="00A2685C">
        <w:rPr>
          <w:b/>
          <w:bCs/>
          <w:lang w:val="fr-FR"/>
        </w:rPr>
        <w:t xml:space="preserve">Le résultat est intégré dans la brique </w:t>
      </w:r>
      <w:proofErr w:type="spellStart"/>
      <w:r w:rsidRPr="00A2685C">
        <w:rPr>
          <w:b/>
          <w:bCs/>
          <w:lang w:val="fr-FR"/>
        </w:rPr>
        <w:t>Corps_Texte_IA</w:t>
      </w:r>
      <w:proofErr w:type="spellEnd"/>
      <w:r w:rsidRPr="00A2685C">
        <w:rPr>
          <w:b/>
          <w:bCs/>
          <w:lang w:val="fr-FR"/>
        </w:rPr>
        <w:t xml:space="preserve"> du rapport.</w:t>
      </w:r>
    </w:p>
    <w:p w14:paraId="5C98A44F" w14:textId="77777777" w:rsidR="00A2685C" w:rsidRPr="00A2685C" w:rsidRDefault="00A2685C" w:rsidP="00A2685C">
      <w:pPr>
        <w:numPr>
          <w:ilvl w:val="0"/>
          <w:numId w:val="70"/>
        </w:numPr>
        <w:rPr>
          <w:b/>
          <w:bCs/>
          <w:lang w:val="fr-FR"/>
        </w:rPr>
      </w:pPr>
      <w:r w:rsidRPr="00A2685C">
        <w:rPr>
          <w:b/>
          <w:bCs/>
          <w:lang w:val="fr-FR"/>
        </w:rPr>
        <w:t>Création de Contenu (Vision Future)</w:t>
      </w:r>
    </w:p>
    <w:p w14:paraId="66E45D1D" w14:textId="77777777" w:rsidR="00A2685C" w:rsidRPr="00A2685C" w:rsidRDefault="00A2685C" w:rsidP="00A2685C">
      <w:pPr>
        <w:numPr>
          <w:ilvl w:val="1"/>
          <w:numId w:val="70"/>
        </w:numPr>
        <w:rPr>
          <w:b/>
          <w:bCs/>
          <w:lang w:val="fr-FR"/>
        </w:rPr>
      </w:pPr>
      <w:r w:rsidRPr="00A2685C">
        <w:rPr>
          <w:b/>
          <w:bCs/>
          <w:lang w:val="fr-FR"/>
        </w:rPr>
        <w:t>Une interface permettra de générer des squelettes de questionnaires à partir d'un brief.</w:t>
      </w:r>
    </w:p>
    <w:p w14:paraId="61D50962" w14:textId="77777777" w:rsidR="00A2685C" w:rsidRPr="00A2685C" w:rsidRDefault="00A2685C" w:rsidP="00A2685C">
      <w:pPr>
        <w:rPr>
          <w:b/>
          <w:bCs/>
          <w:lang w:val="fr-FR"/>
        </w:rPr>
      </w:pPr>
      <w:r w:rsidRPr="00A2685C">
        <w:rPr>
          <w:b/>
          <w:bCs/>
          <w:lang w:val="fr-FR"/>
        </w:rPr>
        <w:pict w14:anchorId="7EC58397">
          <v:rect id="_x0000_i1052" style="width:0;height:1.5pt" o:hralign="center" o:hrstd="t" o:hr="t" fillcolor="#a0a0a0" stroked="f"/>
        </w:pict>
      </w:r>
    </w:p>
    <w:p w14:paraId="44D5EB5D" w14:textId="77777777" w:rsidR="00A2685C" w:rsidRPr="00A2685C" w:rsidRDefault="00A2685C" w:rsidP="00A2685C">
      <w:pPr>
        <w:rPr>
          <w:b/>
          <w:bCs/>
          <w:lang w:val="fr-FR"/>
        </w:rPr>
      </w:pPr>
      <w:r w:rsidRPr="00A2685C">
        <w:rPr>
          <w:b/>
          <w:bCs/>
          <w:lang w:val="fr-FR"/>
        </w:rPr>
        <w:t>Partie 5 : Vision &amp; Évolutions Futures</w:t>
      </w:r>
    </w:p>
    <w:p w14:paraId="5DB324CD" w14:textId="77777777" w:rsidR="00A2685C" w:rsidRPr="00A2685C" w:rsidRDefault="00A2685C" w:rsidP="00A2685C">
      <w:pPr>
        <w:numPr>
          <w:ilvl w:val="0"/>
          <w:numId w:val="71"/>
        </w:numPr>
        <w:rPr>
          <w:b/>
          <w:bCs/>
          <w:lang w:val="fr-FR"/>
        </w:rPr>
      </w:pPr>
      <w:r w:rsidRPr="00A2685C">
        <w:rPr>
          <w:b/>
          <w:bCs/>
          <w:lang w:val="fr-FR"/>
        </w:rPr>
        <w:t>Plateforme de Paiement B2C : L'architecture doit être compatible avec un futur module de paiement qui générerait une ligne de configuration à la volée.</w:t>
      </w:r>
    </w:p>
    <w:p w14:paraId="3C97BA65" w14:textId="77777777" w:rsidR="00A2685C" w:rsidRPr="00A2685C" w:rsidRDefault="00A2685C" w:rsidP="00A2685C">
      <w:pPr>
        <w:numPr>
          <w:ilvl w:val="0"/>
          <w:numId w:val="71"/>
        </w:numPr>
        <w:rPr>
          <w:b/>
          <w:bCs/>
          <w:lang w:val="fr-FR"/>
        </w:rPr>
      </w:pPr>
      <w:r w:rsidRPr="00A2685C">
        <w:rPr>
          <w:b/>
          <w:bCs/>
          <w:lang w:val="fr-FR"/>
        </w:rPr>
        <w:t xml:space="preserve">Bibliothèques Partagées : Le code commun (ex: </w:t>
      </w:r>
      <w:proofErr w:type="spellStart"/>
      <w:r w:rsidRPr="00A2685C">
        <w:rPr>
          <w:b/>
          <w:bCs/>
          <w:lang w:val="fr-FR"/>
        </w:rPr>
        <w:t>CryptoJS</w:t>
      </w:r>
      <w:proofErr w:type="spellEnd"/>
      <w:r w:rsidRPr="00A2685C">
        <w:rPr>
          <w:b/>
          <w:bCs/>
          <w:lang w:val="fr-FR"/>
        </w:rPr>
        <w:t>) sera externalisé dans une Bibliothèque Apps Script pour optimiser la maintenance.</w:t>
      </w:r>
    </w:p>
    <w:p w14:paraId="3F6D1F24" w14:textId="62B50C50" w:rsidR="00BB18AB" w:rsidRPr="00A2685C" w:rsidRDefault="00BB18AB" w:rsidP="00A2685C"/>
    <w:sectPr w:rsidR="00BB18AB" w:rsidRPr="00A2685C"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FDA"/>
    <w:multiLevelType w:val="multilevel"/>
    <w:tmpl w:val="14B6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C224F"/>
    <w:multiLevelType w:val="multilevel"/>
    <w:tmpl w:val="EA0EC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E97"/>
    <w:multiLevelType w:val="multilevel"/>
    <w:tmpl w:val="9508B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F17C6"/>
    <w:multiLevelType w:val="multilevel"/>
    <w:tmpl w:val="6D90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0E3"/>
    <w:multiLevelType w:val="multilevel"/>
    <w:tmpl w:val="3E4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4A3E"/>
    <w:multiLevelType w:val="multilevel"/>
    <w:tmpl w:val="ED9AB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01AB6"/>
    <w:multiLevelType w:val="multilevel"/>
    <w:tmpl w:val="F36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F648B"/>
    <w:multiLevelType w:val="multilevel"/>
    <w:tmpl w:val="0228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B566A"/>
    <w:multiLevelType w:val="multilevel"/>
    <w:tmpl w:val="D4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F7176"/>
    <w:multiLevelType w:val="multilevel"/>
    <w:tmpl w:val="1A9E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A1932"/>
    <w:multiLevelType w:val="multilevel"/>
    <w:tmpl w:val="A28A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30A5C"/>
    <w:multiLevelType w:val="multilevel"/>
    <w:tmpl w:val="1B04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0516D8"/>
    <w:multiLevelType w:val="multilevel"/>
    <w:tmpl w:val="2ED4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1569D4"/>
    <w:multiLevelType w:val="multilevel"/>
    <w:tmpl w:val="7C7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D2F27"/>
    <w:multiLevelType w:val="multilevel"/>
    <w:tmpl w:val="705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647DC"/>
    <w:multiLevelType w:val="multilevel"/>
    <w:tmpl w:val="1856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4A6BF0"/>
    <w:multiLevelType w:val="multilevel"/>
    <w:tmpl w:val="5612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255FC"/>
    <w:multiLevelType w:val="multilevel"/>
    <w:tmpl w:val="CF4A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393E03"/>
    <w:multiLevelType w:val="multilevel"/>
    <w:tmpl w:val="8E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A42BD"/>
    <w:multiLevelType w:val="multilevel"/>
    <w:tmpl w:val="0EA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270C1"/>
    <w:multiLevelType w:val="multilevel"/>
    <w:tmpl w:val="B724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FE6D6E"/>
    <w:multiLevelType w:val="multilevel"/>
    <w:tmpl w:val="A8C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0280E"/>
    <w:multiLevelType w:val="multilevel"/>
    <w:tmpl w:val="B23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C516A"/>
    <w:multiLevelType w:val="multilevel"/>
    <w:tmpl w:val="2876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60C8C"/>
    <w:multiLevelType w:val="multilevel"/>
    <w:tmpl w:val="FC20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FF7996"/>
    <w:multiLevelType w:val="multilevel"/>
    <w:tmpl w:val="8D6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36596"/>
    <w:multiLevelType w:val="multilevel"/>
    <w:tmpl w:val="0F8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1B12E8"/>
    <w:multiLevelType w:val="multilevel"/>
    <w:tmpl w:val="FDA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6314B"/>
    <w:multiLevelType w:val="multilevel"/>
    <w:tmpl w:val="A1C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E5916"/>
    <w:multiLevelType w:val="multilevel"/>
    <w:tmpl w:val="F3C8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E80C2C"/>
    <w:multiLevelType w:val="multilevel"/>
    <w:tmpl w:val="282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048DE"/>
    <w:multiLevelType w:val="multilevel"/>
    <w:tmpl w:val="47F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E67043"/>
    <w:multiLevelType w:val="multilevel"/>
    <w:tmpl w:val="1D70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327F09"/>
    <w:multiLevelType w:val="multilevel"/>
    <w:tmpl w:val="A454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B32DE4"/>
    <w:multiLevelType w:val="multilevel"/>
    <w:tmpl w:val="6252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7F31EA"/>
    <w:multiLevelType w:val="multilevel"/>
    <w:tmpl w:val="1BE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6144E"/>
    <w:multiLevelType w:val="multilevel"/>
    <w:tmpl w:val="30F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D6FA5"/>
    <w:multiLevelType w:val="multilevel"/>
    <w:tmpl w:val="DC7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2D0689"/>
    <w:multiLevelType w:val="multilevel"/>
    <w:tmpl w:val="C9066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892738"/>
    <w:multiLevelType w:val="multilevel"/>
    <w:tmpl w:val="9392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371E07"/>
    <w:multiLevelType w:val="multilevel"/>
    <w:tmpl w:val="534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01B86"/>
    <w:multiLevelType w:val="multilevel"/>
    <w:tmpl w:val="51E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812C2"/>
    <w:multiLevelType w:val="multilevel"/>
    <w:tmpl w:val="A670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770834"/>
    <w:multiLevelType w:val="multilevel"/>
    <w:tmpl w:val="ED2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B5763"/>
    <w:multiLevelType w:val="multilevel"/>
    <w:tmpl w:val="94B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F52F75"/>
    <w:multiLevelType w:val="multilevel"/>
    <w:tmpl w:val="AE38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141EC9"/>
    <w:multiLevelType w:val="multilevel"/>
    <w:tmpl w:val="6E0C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BD7D36"/>
    <w:multiLevelType w:val="multilevel"/>
    <w:tmpl w:val="8BAE0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A25E42"/>
    <w:multiLevelType w:val="hybridMultilevel"/>
    <w:tmpl w:val="B1660584"/>
    <w:lvl w:ilvl="0" w:tplc="E0CEE49E">
      <w:start w:val="1"/>
      <w:numFmt w:val="bullet"/>
      <w:lvlText w:val=""/>
      <w:lvlJc w:val="left"/>
      <w:pPr>
        <w:tabs>
          <w:tab w:val="num" w:pos="720"/>
        </w:tabs>
        <w:ind w:left="720" w:hanging="360"/>
      </w:pPr>
      <w:rPr>
        <w:rFonts w:ascii="Symbol" w:hAnsi="Symbol" w:hint="default"/>
        <w:sz w:val="20"/>
      </w:rPr>
    </w:lvl>
    <w:lvl w:ilvl="1" w:tplc="3ED60B9E">
      <w:start w:val="1"/>
      <w:numFmt w:val="bullet"/>
      <w:lvlText w:val="o"/>
      <w:lvlJc w:val="left"/>
      <w:pPr>
        <w:tabs>
          <w:tab w:val="num" w:pos="1440"/>
        </w:tabs>
        <w:ind w:left="1440" w:hanging="360"/>
      </w:pPr>
      <w:rPr>
        <w:rFonts w:ascii="Courier New" w:hAnsi="Courier New" w:hint="default"/>
        <w:sz w:val="20"/>
      </w:rPr>
    </w:lvl>
    <w:lvl w:ilvl="2" w:tplc="FA041F48">
      <w:start w:val="1"/>
      <w:numFmt w:val="decimal"/>
      <w:lvlText w:val="%3."/>
      <w:lvlJc w:val="left"/>
      <w:pPr>
        <w:tabs>
          <w:tab w:val="num" w:pos="2160"/>
        </w:tabs>
        <w:ind w:left="2160" w:hanging="360"/>
      </w:pPr>
    </w:lvl>
    <w:lvl w:ilvl="3" w:tplc="4FD0459C" w:tentative="1">
      <w:start w:val="1"/>
      <w:numFmt w:val="bullet"/>
      <w:lvlText w:val=""/>
      <w:lvlJc w:val="left"/>
      <w:pPr>
        <w:tabs>
          <w:tab w:val="num" w:pos="2880"/>
        </w:tabs>
        <w:ind w:left="2880" w:hanging="360"/>
      </w:pPr>
      <w:rPr>
        <w:rFonts w:ascii="Wingdings" w:hAnsi="Wingdings" w:hint="default"/>
        <w:sz w:val="20"/>
      </w:rPr>
    </w:lvl>
    <w:lvl w:ilvl="4" w:tplc="FB2EA9C6" w:tentative="1">
      <w:start w:val="1"/>
      <w:numFmt w:val="bullet"/>
      <w:lvlText w:val=""/>
      <w:lvlJc w:val="left"/>
      <w:pPr>
        <w:tabs>
          <w:tab w:val="num" w:pos="3600"/>
        </w:tabs>
        <w:ind w:left="3600" w:hanging="360"/>
      </w:pPr>
      <w:rPr>
        <w:rFonts w:ascii="Wingdings" w:hAnsi="Wingdings" w:hint="default"/>
        <w:sz w:val="20"/>
      </w:rPr>
    </w:lvl>
    <w:lvl w:ilvl="5" w:tplc="7EE45386" w:tentative="1">
      <w:start w:val="1"/>
      <w:numFmt w:val="bullet"/>
      <w:lvlText w:val=""/>
      <w:lvlJc w:val="left"/>
      <w:pPr>
        <w:tabs>
          <w:tab w:val="num" w:pos="4320"/>
        </w:tabs>
        <w:ind w:left="4320" w:hanging="360"/>
      </w:pPr>
      <w:rPr>
        <w:rFonts w:ascii="Wingdings" w:hAnsi="Wingdings" w:hint="default"/>
        <w:sz w:val="20"/>
      </w:rPr>
    </w:lvl>
    <w:lvl w:ilvl="6" w:tplc="D12403CC" w:tentative="1">
      <w:start w:val="1"/>
      <w:numFmt w:val="bullet"/>
      <w:lvlText w:val=""/>
      <w:lvlJc w:val="left"/>
      <w:pPr>
        <w:tabs>
          <w:tab w:val="num" w:pos="5040"/>
        </w:tabs>
        <w:ind w:left="5040" w:hanging="360"/>
      </w:pPr>
      <w:rPr>
        <w:rFonts w:ascii="Wingdings" w:hAnsi="Wingdings" w:hint="default"/>
        <w:sz w:val="20"/>
      </w:rPr>
    </w:lvl>
    <w:lvl w:ilvl="7" w:tplc="0BF4CA24" w:tentative="1">
      <w:start w:val="1"/>
      <w:numFmt w:val="bullet"/>
      <w:lvlText w:val=""/>
      <w:lvlJc w:val="left"/>
      <w:pPr>
        <w:tabs>
          <w:tab w:val="num" w:pos="5760"/>
        </w:tabs>
        <w:ind w:left="5760" w:hanging="360"/>
      </w:pPr>
      <w:rPr>
        <w:rFonts w:ascii="Wingdings" w:hAnsi="Wingdings" w:hint="default"/>
        <w:sz w:val="20"/>
      </w:rPr>
    </w:lvl>
    <w:lvl w:ilvl="8" w:tplc="829031D0"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C011A"/>
    <w:multiLevelType w:val="multilevel"/>
    <w:tmpl w:val="F278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BA011F"/>
    <w:multiLevelType w:val="multilevel"/>
    <w:tmpl w:val="573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64C2E"/>
    <w:multiLevelType w:val="multilevel"/>
    <w:tmpl w:val="927C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F2648"/>
    <w:multiLevelType w:val="multilevel"/>
    <w:tmpl w:val="9294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36372"/>
    <w:multiLevelType w:val="multilevel"/>
    <w:tmpl w:val="9B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44D09"/>
    <w:multiLevelType w:val="multilevel"/>
    <w:tmpl w:val="0D26E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10AF4"/>
    <w:multiLevelType w:val="multilevel"/>
    <w:tmpl w:val="B64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2D7A41"/>
    <w:multiLevelType w:val="multilevel"/>
    <w:tmpl w:val="E15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DB1F57"/>
    <w:multiLevelType w:val="multilevel"/>
    <w:tmpl w:val="20A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B0648"/>
    <w:multiLevelType w:val="multilevel"/>
    <w:tmpl w:val="2B5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126087"/>
    <w:multiLevelType w:val="multilevel"/>
    <w:tmpl w:val="C1A4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24022E"/>
    <w:multiLevelType w:val="multilevel"/>
    <w:tmpl w:val="BC9C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2F1F93"/>
    <w:multiLevelType w:val="multilevel"/>
    <w:tmpl w:val="FE5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FB4452"/>
    <w:multiLevelType w:val="multilevel"/>
    <w:tmpl w:val="A1A8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B929C4"/>
    <w:multiLevelType w:val="multilevel"/>
    <w:tmpl w:val="1DA2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5549C5"/>
    <w:multiLevelType w:val="multilevel"/>
    <w:tmpl w:val="970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C45C49"/>
    <w:multiLevelType w:val="multilevel"/>
    <w:tmpl w:val="5A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E34C4C"/>
    <w:multiLevelType w:val="multilevel"/>
    <w:tmpl w:val="93D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4D3335"/>
    <w:multiLevelType w:val="multilevel"/>
    <w:tmpl w:val="551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065E19"/>
    <w:multiLevelType w:val="multilevel"/>
    <w:tmpl w:val="462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7C5F1C"/>
    <w:multiLevelType w:val="multilevel"/>
    <w:tmpl w:val="F640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946F9A"/>
    <w:multiLevelType w:val="multilevel"/>
    <w:tmpl w:val="531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544D11"/>
    <w:multiLevelType w:val="multilevel"/>
    <w:tmpl w:val="80D4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4E325F"/>
    <w:multiLevelType w:val="multilevel"/>
    <w:tmpl w:val="67BE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B63862"/>
    <w:multiLevelType w:val="multilevel"/>
    <w:tmpl w:val="6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62FAB"/>
    <w:multiLevelType w:val="multilevel"/>
    <w:tmpl w:val="D11E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362033">
    <w:abstractNumId w:val="29"/>
  </w:num>
  <w:num w:numId="2" w16cid:durableId="455487881">
    <w:abstractNumId w:val="56"/>
  </w:num>
  <w:num w:numId="3" w16cid:durableId="1453012315">
    <w:abstractNumId w:val="5"/>
  </w:num>
  <w:num w:numId="4" w16cid:durableId="1125001298">
    <w:abstractNumId w:val="33"/>
  </w:num>
  <w:num w:numId="5" w16cid:durableId="1672682110">
    <w:abstractNumId w:val="11"/>
  </w:num>
  <w:num w:numId="6" w16cid:durableId="1573657163">
    <w:abstractNumId w:val="3"/>
  </w:num>
  <w:num w:numId="7" w16cid:durableId="74402573">
    <w:abstractNumId w:val="21"/>
  </w:num>
  <w:num w:numId="8" w16cid:durableId="743256064">
    <w:abstractNumId w:val="65"/>
  </w:num>
  <w:num w:numId="9" w16cid:durableId="632060242">
    <w:abstractNumId w:val="32"/>
  </w:num>
  <w:num w:numId="10" w16cid:durableId="263803994">
    <w:abstractNumId w:val="15"/>
  </w:num>
  <w:num w:numId="11" w16cid:durableId="365258037">
    <w:abstractNumId w:val="38"/>
  </w:num>
  <w:num w:numId="12" w16cid:durableId="509150871">
    <w:abstractNumId w:val="57"/>
  </w:num>
  <w:num w:numId="13" w16cid:durableId="314797504">
    <w:abstractNumId w:val="13"/>
  </w:num>
  <w:num w:numId="14" w16cid:durableId="1956134012">
    <w:abstractNumId w:val="53"/>
  </w:num>
  <w:num w:numId="15" w16cid:durableId="1276979862">
    <w:abstractNumId w:val="10"/>
  </w:num>
  <w:num w:numId="16" w16cid:durableId="1376538744">
    <w:abstractNumId w:val="28"/>
  </w:num>
  <w:num w:numId="17" w16cid:durableId="123355413">
    <w:abstractNumId w:val="61"/>
  </w:num>
  <w:num w:numId="18" w16cid:durableId="1790779768">
    <w:abstractNumId w:val="4"/>
  </w:num>
  <w:num w:numId="19" w16cid:durableId="1553810357">
    <w:abstractNumId w:val="19"/>
  </w:num>
  <w:num w:numId="20" w16cid:durableId="1680499518">
    <w:abstractNumId w:val="25"/>
  </w:num>
  <w:num w:numId="21" w16cid:durableId="1919513636">
    <w:abstractNumId w:val="9"/>
  </w:num>
  <w:num w:numId="22" w16cid:durableId="2001350683">
    <w:abstractNumId w:val="67"/>
  </w:num>
  <w:num w:numId="23" w16cid:durableId="575481409">
    <w:abstractNumId w:val="36"/>
  </w:num>
  <w:num w:numId="24" w16cid:durableId="1965967870">
    <w:abstractNumId w:val="50"/>
  </w:num>
  <w:num w:numId="25" w16cid:durableId="820117810">
    <w:abstractNumId w:val="66"/>
  </w:num>
  <w:num w:numId="26" w16cid:durableId="861864248">
    <w:abstractNumId w:val="17"/>
  </w:num>
  <w:num w:numId="27" w16cid:durableId="1985235796">
    <w:abstractNumId w:val="73"/>
  </w:num>
  <w:num w:numId="28" w16cid:durableId="1795975578">
    <w:abstractNumId w:val="8"/>
  </w:num>
  <w:num w:numId="29" w16cid:durableId="1295481229">
    <w:abstractNumId w:val="70"/>
  </w:num>
  <w:num w:numId="30" w16cid:durableId="1501846534">
    <w:abstractNumId w:val="60"/>
  </w:num>
  <w:num w:numId="31" w16cid:durableId="751198912">
    <w:abstractNumId w:val="27"/>
  </w:num>
  <w:num w:numId="32" w16cid:durableId="1476026090">
    <w:abstractNumId w:val="40"/>
  </w:num>
  <w:num w:numId="33" w16cid:durableId="207885582">
    <w:abstractNumId w:val="7"/>
  </w:num>
  <w:num w:numId="34" w16cid:durableId="845481254">
    <w:abstractNumId w:val="14"/>
  </w:num>
  <w:num w:numId="35" w16cid:durableId="387413308">
    <w:abstractNumId w:val="24"/>
  </w:num>
  <w:num w:numId="36" w16cid:durableId="1779638215">
    <w:abstractNumId w:val="41"/>
  </w:num>
  <w:num w:numId="37" w16cid:durableId="1464813774">
    <w:abstractNumId w:val="47"/>
  </w:num>
  <w:num w:numId="38" w16cid:durableId="674456069">
    <w:abstractNumId w:val="44"/>
  </w:num>
  <w:num w:numId="39" w16cid:durableId="1969243715">
    <w:abstractNumId w:val="34"/>
  </w:num>
  <w:num w:numId="40" w16cid:durableId="1110931175">
    <w:abstractNumId w:val="64"/>
  </w:num>
  <w:num w:numId="41" w16cid:durableId="1627390042">
    <w:abstractNumId w:val="6"/>
  </w:num>
  <w:num w:numId="42" w16cid:durableId="190191341">
    <w:abstractNumId w:val="18"/>
  </w:num>
  <w:num w:numId="43" w16cid:durableId="2076587039">
    <w:abstractNumId w:val="31"/>
  </w:num>
  <w:num w:numId="44" w16cid:durableId="2063748055">
    <w:abstractNumId w:val="46"/>
  </w:num>
  <w:num w:numId="45" w16cid:durableId="239214908">
    <w:abstractNumId w:val="26"/>
  </w:num>
  <w:num w:numId="46" w16cid:durableId="360933670">
    <w:abstractNumId w:val="22"/>
  </w:num>
  <w:num w:numId="47" w16cid:durableId="169756695">
    <w:abstractNumId w:val="20"/>
  </w:num>
  <w:num w:numId="48" w16cid:durableId="55012112">
    <w:abstractNumId w:val="59"/>
  </w:num>
  <w:num w:numId="49" w16cid:durableId="1723400978">
    <w:abstractNumId w:val="23"/>
  </w:num>
  <w:num w:numId="50" w16cid:durableId="460156158">
    <w:abstractNumId w:val="2"/>
  </w:num>
  <w:num w:numId="51" w16cid:durableId="2016105256">
    <w:abstractNumId w:val="12"/>
  </w:num>
  <w:num w:numId="52" w16cid:durableId="1299385294">
    <w:abstractNumId w:val="68"/>
  </w:num>
  <w:num w:numId="53" w16cid:durableId="773330294">
    <w:abstractNumId w:val="0"/>
  </w:num>
  <w:num w:numId="54" w16cid:durableId="610169834">
    <w:abstractNumId w:val="35"/>
  </w:num>
  <w:num w:numId="55" w16cid:durableId="1758286621">
    <w:abstractNumId w:val="16"/>
  </w:num>
  <w:num w:numId="56" w16cid:durableId="248471366">
    <w:abstractNumId w:val="42"/>
  </w:num>
  <w:num w:numId="57" w16cid:durableId="1517310757">
    <w:abstractNumId w:val="55"/>
  </w:num>
  <w:num w:numId="58" w16cid:durableId="1298025185">
    <w:abstractNumId w:val="74"/>
  </w:num>
  <w:num w:numId="59" w16cid:durableId="361439410">
    <w:abstractNumId w:val="58"/>
  </w:num>
  <w:num w:numId="60" w16cid:durableId="121851988">
    <w:abstractNumId w:val="72"/>
  </w:num>
  <w:num w:numId="61" w16cid:durableId="1843161170">
    <w:abstractNumId w:val="69"/>
  </w:num>
  <w:num w:numId="62" w16cid:durableId="1069690513">
    <w:abstractNumId w:val="45"/>
  </w:num>
  <w:num w:numId="63" w16cid:durableId="181364240">
    <w:abstractNumId w:val="39"/>
  </w:num>
  <w:num w:numId="64" w16cid:durableId="1017151461">
    <w:abstractNumId w:val="37"/>
  </w:num>
  <w:num w:numId="65" w16cid:durableId="381177976">
    <w:abstractNumId w:val="51"/>
  </w:num>
  <w:num w:numId="66" w16cid:durableId="1617710234">
    <w:abstractNumId w:val="49"/>
  </w:num>
  <w:num w:numId="67" w16cid:durableId="932737016">
    <w:abstractNumId w:val="63"/>
  </w:num>
  <w:num w:numId="68" w16cid:durableId="1523781367">
    <w:abstractNumId w:val="62"/>
  </w:num>
  <w:num w:numId="69" w16cid:durableId="1648053501">
    <w:abstractNumId w:val="54"/>
  </w:num>
  <w:num w:numId="70" w16cid:durableId="890002825">
    <w:abstractNumId w:val="43"/>
  </w:num>
  <w:num w:numId="71" w16cid:durableId="825169273">
    <w:abstractNumId w:val="30"/>
  </w:num>
  <w:num w:numId="72" w16cid:durableId="1653752137">
    <w:abstractNumId w:val="1"/>
  </w:num>
  <w:num w:numId="73" w16cid:durableId="1189761491">
    <w:abstractNumId w:val="52"/>
  </w:num>
  <w:num w:numId="74" w16cid:durableId="834878053">
    <w:abstractNumId w:val="48"/>
  </w:num>
  <w:num w:numId="75" w16cid:durableId="178392041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09FD5A7-EE4F-4FB0-8805-A82E03B1EA12}"/>
    <w:docVar w:name="dgnword-eventsink" w:val="3236767960192"/>
  </w:docVars>
  <w:rsids>
    <w:rsidRoot w:val="008C67AC"/>
    <w:rsid w:val="00117363"/>
    <w:rsid w:val="001D41AF"/>
    <w:rsid w:val="0022571B"/>
    <w:rsid w:val="00294CE0"/>
    <w:rsid w:val="002F6DE9"/>
    <w:rsid w:val="003A72CA"/>
    <w:rsid w:val="004051A1"/>
    <w:rsid w:val="004A31A7"/>
    <w:rsid w:val="004F4A83"/>
    <w:rsid w:val="005136F9"/>
    <w:rsid w:val="00576800"/>
    <w:rsid w:val="005A2EB5"/>
    <w:rsid w:val="006414D2"/>
    <w:rsid w:val="00680953"/>
    <w:rsid w:val="006F7848"/>
    <w:rsid w:val="00786C1C"/>
    <w:rsid w:val="007B6566"/>
    <w:rsid w:val="007C65A6"/>
    <w:rsid w:val="007E3F84"/>
    <w:rsid w:val="00864FD6"/>
    <w:rsid w:val="008C67AC"/>
    <w:rsid w:val="00925FB8"/>
    <w:rsid w:val="0092792C"/>
    <w:rsid w:val="00983EEF"/>
    <w:rsid w:val="009E22E5"/>
    <w:rsid w:val="00A2685C"/>
    <w:rsid w:val="00A44E73"/>
    <w:rsid w:val="00A616EF"/>
    <w:rsid w:val="00A83328"/>
    <w:rsid w:val="00A965E9"/>
    <w:rsid w:val="00BB18AB"/>
    <w:rsid w:val="00BC7FD1"/>
    <w:rsid w:val="00BF713C"/>
    <w:rsid w:val="00C60134"/>
    <w:rsid w:val="00C60B37"/>
    <w:rsid w:val="00CA6464"/>
    <w:rsid w:val="00CD0AA9"/>
    <w:rsid w:val="00D42350"/>
    <w:rsid w:val="00D91890"/>
    <w:rsid w:val="00E06D1E"/>
    <w:rsid w:val="00E266D2"/>
    <w:rsid w:val="00E87123"/>
    <w:rsid w:val="00E97B2F"/>
    <w:rsid w:val="00EC655E"/>
    <w:rsid w:val="00EE4F0E"/>
    <w:rsid w:val="00F31457"/>
    <w:rsid w:val="00F84B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C93"/>
  <w15:chartTrackingRefBased/>
  <w15:docId w15:val="{FED124B2-7648-4CB9-A949-2AC5A998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8C67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67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67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67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67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67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8C67A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8C67A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8C67A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8C67A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8C67A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8C67A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8C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67A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8C67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67A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8C67AC"/>
    <w:pPr>
      <w:spacing w:before="160"/>
      <w:jc w:val="center"/>
    </w:pPr>
    <w:rPr>
      <w:i/>
      <w:iCs/>
      <w:color w:val="404040" w:themeColor="text1" w:themeTint="BF"/>
    </w:rPr>
  </w:style>
  <w:style w:type="character" w:customStyle="1" w:styleId="CitationCar">
    <w:name w:val="Citation Car"/>
    <w:basedOn w:val="Policepardfaut"/>
    <w:link w:val="Citation"/>
    <w:uiPriority w:val="29"/>
    <w:rsid w:val="008C67AC"/>
    <w:rPr>
      <w:i/>
      <w:iCs/>
      <w:color w:val="404040" w:themeColor="text1" w:themeTint="BF"/>
      <w:lang w:val="fr-RE"/>
    </w:rPr>
  </w:style>
  <w:style w:type="paragraph" w:styleId="Paragraphedeliste">
    <w:name w:val="List Paragraph"/>
    <w:basedOn w:val="Normal"/>
    <w:uiPriority w:val="34"/>
    <w:qFormat/>
    <w:rsid w:val="008C67AC"/>
    <w:pPr>
      <w:ind w:left="720"/>
      <w:contextualSpacing/>
    </w:pPr>
  </w:style>
  <w:style w:type="character" w:styleId="Accentuationintense">
    <w:name w:val="Intense Emphasis"/>
    <w:basedOn w:val="Policepardfaut"/>
    <w:uiPriority w:val="21"/>
    <w:qFormat/>
    <w:rsid w:val="008C67AC"/>
    <w:rPr>
      <w:i/>
      <w:iCs/>
      <w:color w:val="0F4761" w:themeColor="accent1" w:themeShade="BF"/>
    </w:rPr>
  </w:style>
  <w:style w:type="paragraph" w:styleId="Citationintense">
    <w:name w:val="Intense Quote"/>
    <w:basedOn w:val="Normal"/>
    <w:next w:val="Normal"/>
    <w:link w:val="CitationintenseCar"/>
    <w:uiPriority w:val="30"/>
    <w:qFormat/>
    <w:rsid w:val="008C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67AC"/>
    <w:rPr>
      <w:i/>
      <w:iCs/>
      <w:color w:val="0F4761" w:themeColor="accent1" w:themeShade="BF"/>
      <w:lang w:val="fr-RE"/>
    </w:rPr>
  </w:style>
  <w:style w:type="character" w:styleId="Rfrenceintense">
    <w:name w:val="Intense Reference"/>
    <w:basedOn w:val="Policepardfaut"/>
    <w:uiPriority w:val="32"/>
    <w:qFormat/>
    <w:rsid w:val="008C67AC"/>
    <w:rPr>
      <w:b/>
      <w:bCs/>
      <w:smallCaps/>
      <w:color w:val="0F4761" w:themeColor="accent1" w:themeShade="BF"/>
      <w:spacing w:val="5"/>
    </w:rPr>
  </w:style>
  <w:style w:type="paragraph" w:styleId="NormalWeb">
    <w:name w:val="Normal (Web)"/>
    <w:basedOn w:val="Normal"/>
    <w:uiPriority w:val="99"/>
    <w:semiHidden/>
    <w:unhideWhenUsed/>
    <w:rsid w:val="00D918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3040">
      <w:bodyDiv w:val="1"/>
      <w:marLeft w:val="0"/>
      <w:marRight w:val="0"/>
      <w:marTop w:val="0"/>
      <w:marBottom w:val="0"/>
      <w:divBdr>
        <w:top w:val="none" w:sz="0" w:space="0" w:color="auto"/>
        <w:left w:val="none" w:sz="0" w:space="0" w:color="auto"/>
        <w:bottom w:val="none" w:sz="0" w:space="0" w:color="auto"/>
        <w:right w:val="none" w:sz="0" w:space="0" w:color="auto"/>
      </w:divBdr>
    </w:div>
    <w:div w:id="245575944">
      <w:bodyDiv w:val="1"/>
      <w:marLeft w:val="0"/>
      <w:marRight w:val="0"/>
      <w:marTop w:val="0"/>
      <w:marBottom w:val="0"/>
      <w:divBdr>
        <w:top w:val="none" w:sz="0" w:space="0" w:color="auto"/>
        <w:left w:val="none" w:sz="0" w:space="0" w:color="auto"/>
        <w:bottom w:val="none" w:sz="0" w:space="0" w:color="auto"/>
        <w:right w:val="none" w:sz="0" w:space="0" w:color="auto"/>
      </w:divBdr>
    </w:div>
    <w:div w:id="557975289">
      <w:bodyDiv w:val="1"/>
      <w:marLeft w:val="0"/>
      <w:marRight w:val="0"/>
      <w:marTop w:val="0"/>
      <w:marBottom w:val="0"/>
      <w:divBdr>
        <w:top w:val="none" w:sz="0" w:space="0" w:color="auto"/>
        <w:left w:val="none" w:sz="0" w:space="0" w:color="auto"/>
        <w:bottom w:val="none" w:sz="0" w:space="0" w:color="auto"/>
        <w:right w:val="none" w:sz="0" w:space="0" w:color="auto"/>
      </w:divBdr>
    </w:div>
    <w:div w:id="837616924">
      <w:bodyDiv w:val="1"/>
      <w:marLeft w:val="0"/>
      <w:marRight w:val="0"/>
      <w:marTop w:val="0"/>
      <w:marBottom w:val="0"/>
      <w:divBdr>
        <w:top w:val="none" w:sz="0" w:space="0" w:color="auto"/>
        <w:left w:val="none" w:sz="0" w:space="0" w:color="auto"/>
        <w:bottom w:val="none" w:sz="0" w:space="0" w:color="auto"/>
        <w:right w:val="none" w:sz="0" w:space="0" w:color="auto"/>
      </w:divBdr>
    </w:div>
    <w:div w:id="1047028451">
      <w:bodyDiv w:val="1"/>
      <w:marLeft w:val="0"/>
      <w:marRight w:val="0"/>
      <w:marTop w:val="0"/>
      <w:marBottom w:val="0"/>
      <w:divBdr>
        <w:top w:val="none" w:sz="0" w:space="0" w:color="auto"/>
        <w:left w:val="none" w:sz="0" w:space="0" w:color="auto"/>
        <w:bottom w:val="none" w:sz="0" w:space="0" w:color="auto"/>
        <w:right w:val="none" w:sz="0" w:space="0" w:color="auto"/>
      </w:divBdr>
    </w:div>
    <w:div w:id="1118984461">
      <w:bodyDiv w:val="1"/>
      <w:marLeft w:val="0"/>
      <w:marRight w:val="0"/>
      <w:marTop w:val="0"/>
      <w:marBottom w:val="0"/>
      <w:divBdr>
        <w:top w:val="none" w:sz="0" w:space="0" w:color="auto"/>
        <w:left w:val="none" w:sz="0" w:space="0" w:color="auto"/>
        <w:bottom w:val="none" w:sz="0" w:space="0" w:color="auto"/>
        <w:right w:val="none" w:sz="0" w:space="0" w:color="auto"/>
      </w:divBdr>
    </w:div>
    <w:div w:id="1151940420">
      <w:bodyDiv w:val="1"/>
      <w:marLeft w:val="0"/>
      <w:marRight w:val="0"/>
      <w:marTop w:val="0"/>
      <w:marBottom w:val="0"/>
      <w:divBdr>
        <w:top w:val="none" w:sz="0" w:space="0" w:color="auto"/>
        <w:left w:val="none" w:sz="0" w:space="0" w:color="auto"/>
        <w:bottom w:val="none" w:sz="0" w:space="0" w:color="auto"/>
        <w:right w:val="none" w:sz="0" w:space="0" w:color="auto"/>
      </w:divBdr>
      <w:divsChild>
        <w:div w:id="1653635164">
          <w:marLeft w:val="0"/>
          <w:marRight w:val="0"/>
          <w:marTop w:val="0"/>
          <w:marBottom w:val="0"/>
          <w:divBdr>
            <w:top w:val="none" w:sz="0" w:space="0" w:color="auto"/>
            <w:left w:val="none" w:sz="0" w:space="0" w:color="auto"/>
            <w:bottom w:val="none" w:sz="0" w:space="0" w:color="auto"/>
            <w:right w:val="none" w:sz="0" w:space="0" w:color="auto"/>
          </w:divBdr>
          <w:divsChild>
            <w:div w:id="1668167266">
              <w:marLeft w:val="0"/>
              <w:marRight w:val="0"/>
              <w:marTop w:val="0"/>
              <w:marBottom w:val="0"/>
              <w:divBdr>
                <w:top w:val="none" w:sz="0" w:space="0" w:color="auto"/>
                <w:left w:val="none" w:sz="0" w:space="0" w:color="auto"/>
                <w:bottom w:val="none" w:sz="0" w:space="0" w:color="auto"/>
                <w:right w:val="none" w:sz="0" w:space="0" w:color="auto"/>
              </w:divBdr>
              <w:divsChild>
                <w:div w:id="554661171">
                  <w:marLeft w:val="0"/>
                  <w:marRight w:val="0"/>
                  <w:marTop w:val="0"/>
                  <w:marBottom w:val="0"/>
                  <w:divBdr>
                    <w:top w:val="none" w:sz="0" w:space="0" w:color="auto"/>
                    <w:left w:val="none" w:sz="0" w:space="0" w:color="auto"/>
                    <w:bottom w:val="none" w:sz="0" w:space="0" w:color="auto"/>
                    <w:right w:val="none" w:sz="0" w:space="0" w:color="auto"/>
                  </w:divBdr>
                  <w:divsChild>
                    <w:div w:id="535390983">
                      <w:marLeft w:val="0"/>
                      <w:marRight w:val="0"/>
                      <w:marTop w:val="0"/>
                      <w:marBottom w:val="0"/>
                      <w:divBdr>
                        <w:top w:val="none" w:sz="0" w:space="0" w:color="auto"/>
                        <w:left w:val="none" w:sz="0" w:space="0" w:color="auto"/>
                        <w:bottom w:val="none" w:sz="0" w:space="0" w:color="auto"/>
                        <w:right w:val="none" w:sz="0" w:space="0" w:color="auto"/>
                      </w:divBdr>
                      <w:divsChild>
                        <w:div w:id="265694098">
                          <w:marLeft w:val="0"/>
                          <w:marRight w:val="0"/>
                          <w:marTop w:val="0"/>
                          <w:marBottom w:val="0"/>
                          <w:divBdr>
                            <w:top w:val="none" w:sz="0" w:space="0" w:color="auto"/>
                            <w:left w:val="none" w:sz="0" w:space="0" w:color="auto"/>
                            <w:bottom w:val="none" w:sz="0" w:space="0" w:color="auto"/>
                            <w:right w:val="none" w:sz="0" w:space="0" w:color="auto"/>
                          </w:divBdr>
                          <w:divsChild>
                            <w:div w:id="1339965702">
                              <w:marLeft w:val="0"/>
                              <w:marRight w:val="0"/>
                              <w:marTop w:val="0"/>
                              <w:marBottom w:val="0"/>
                              <w:divBdr>
                                <w:top w:val="none" w:sz="0" w:space="0" w:color="auto"/>
                                <w:left w:val="none" w:sz="0" w:space="0" w:color="auto"/>
                                <w:bottom w:val="none" w:sz="0" w:space="0" w:color="auto"/>
                                <w:right w:val="none" w:sz="0" w:space="0" w:color="auto"/>
                              </w:divBdr>
                              <w:divsChild>
                                <w:div w:id="31728859">
                                  <w:marLeft w:val="0"/>
                                  <w:marRight w:val="0"/>
                                  <w:marTop w:val="0"/>
                                  <w:marBottom w:val="0"/>
                                  <w:divBdr>
                                    <w:top w:val="none" w:sz="0" w:space="0" w:color="auto"/>
                                    <w:left w:val="none" w:sz="0" w:space="0" w:color="auto"/>
                                    <w:bottom w:val="none" w:sz="0" w:space="0" w:color="auto"/>
                                    <w:right w:val="none" w:sz="0" w:space="0" w:color="auto"/>
                                  </w:divBdr>
                                </w:div>
                                <w:div w:id="19961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995747">
          <w:marLeft w:val="0"/>
          <w:marRight w:val="0"/>
          <w:marTop w:val="0"/>
          <w:marBottom w:val="0"/>
          <w:divBdr>
            <w:top w:val="none" w:sz="0" w:space="0" w:color="auto"/>
            <w:left w:val="none" w:sz="0" w:space="0" w:color="auto"/>
            <w:bottom w:val="none" w:sz="0" w:space="0" w:color="auto"/>
            <w:right w:val="none" w:sz="0" w:space="0" w:color="auto"/>
          </w:divBdr>
          <w:divsChild>
            <w:div w:id="178662135">
              <w:marLeft w:val="0"/>
              <w:marRight w:val="0"/>
              <w:marTop w:val="0"/>
              <w:marBottom w:val="0"/>
              <w:divBdr>
                <w:top w:val="none" w:sz="0" w:space="0" w:color="auto"/>
                <w:left w:val="none" w:sz="0" w:space="0" w:color="auto"/>
                <w:bottom w:val="none" w:sz="0" w:space="0" w:color="auto"/>
                <w:right w:val="none" w:sz="0" w:space="0" w:color="auto"/>
              </w:divBdr>
              <w:divsChild>
                <w:div w:id="907960103">
                  <w:marLeft w:val="0"/>
                  <w:marRight w:val="0"/>
                  <w:marTop w:val="0"/>
                  <w:marBottom w:val="0"/>
                  <w:divBdr>
                    <w:top w:val="none" w:sz="0" w:space="0" w:color="auto"/>
                    <w:left w:val="none" w:sz="0" w:space="0" w:color="auto"/>
                    <w:bottom w:val="none" w:sz="0" w:space="0" w:color="auto"/>
                    <w:right w:val="none" w:sz="0" w:space="0" w:color="auto"/>
                  </w:divBdr>
                  <w:divsChild>
                    <w:div w:id="2305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5795">
              <w:marLeft w:val="0"/>
              <w:marRight w:val="0"/>
              <w:marTop w:val="0"/>
              <w:marBottom w:val="0"/>
              <w:divBdr>
                <w:top w:val="none" w:sz="0" w:space="0" w:color="auto"/>
                <w:left w:val="none" w:sz="0" w:space="0" w:color="auto"/>
                <w:bottom w:val="none" w:sz="0" w:space="0" w:color="auto"/>
                <w:right w:val="none" w:sz="0" w:space="0" w:color="auto"/>
              </w:divBdr>
              <w:divsChild>
                <w:div w:id="1275870145">
                  <w:marLeft w:val="0"/>
                  <w:marRight w:val="0"/>
                  <w:marTop w:val="0"/>
                  <w:marBottom w:val="0"/>
                  <w:divBdr>
                    <w:top w:val="none" w:sz="0" w:space="0" w:color="auto"/>
                    <w:left w:val="none" w:sz="0" w:space="0" w:color="auto"/>
                    <w:bottom w:val="none" w:sz="0" w:space="0" w:color="auto"/>
                    <w:right w:val="none" w:sz="0" w:space="0" w:color="auto"/>
                  </w:divBdr>
                  <w:divsChild>
                    <w:div w:id="516700693">
                      <w:marLeft w:val="0"/>
                      <w:marRight w:val="0"/>
                      <w:marTop w:val="0"/>
                      <w:marBottom w:val="0"/>
                      <w:divBdr>
                        <w:top w:val="none" w:sz="0" w:space="0" w:color="auto"/>
                        <w:left w:val="none" w:sz="0" w:space="0" w:color="auto"/>
                        <w:bottom w:val="none" w:sz="0" w:space="0" w:color="auto"/>
                        <w:right w:val="none" w:sz="0" w:space="0" w:color="auto"/>
                      </w:divBdr>
                      <w:divsChild>
                        <w:div w:id="2109737935">
                          <w:marLeft w:val="0"/>
                          <w:marRight w:val="0"/>
                          <w:marTop w:val="0"/>
                          <w:marBottom w:val="0"/>
                          <w:divBdr>
                            <w:top w:val="none" w:sz="0" w:space="0" w:color="auto"/>
                            <w:left w:val="none" w:sz="0" w:space="0" w:color="auto"/>
                            <w:bottom w:val="none" w:sz="0" w:space="0" w:color="auto"/>
                            <w:right w:val="none" w:sz="0" w:space="0" w:color="auto"/>
                          </w:divBdr>
                          <w:divsChild>
                            <w:div w:id="1588613796">
                              <w:marLeft w:val="0"/>
                              <w:marRight w:val="0"/>
                              <w:marTop w:val="0"/>
                              <w:marBottom w:val="0"/>
                              <w:divBdr>
                                <w:top w:val="none" w:sz="0" w:space="0" w:color="auto"/>
                                <w:left w:val="none" w:sz="0" w:space="0" w:color="auto"/>
                                <w:bottom w:val="none" w:sz="0" w:space="0" w:color="auto"/>
                                <w:right w:val="none" w:sz="0" w:space="0" w:color="auto"/>
                              </w:divBdr>
                              <w:divsChild>
                                <w:div w:id="2068646537">
                                  <w:marLeft w:val="0"/>
                                  <w:marRight w:val="0"/>
                                  <w:marTop w:val="0"/>
                                  <w:marBottom w:val="0"/>
                                  <w:divBdr>
                                    <w:top w:val="none" w:sz="0" w:space="0" w:color="auto"/>
                                    <w:left w:val="none" w:sz="0" w:space="0" w:color="auto"/>
                                    <w:bottom w:val="none" w:sz="0" w:space="0" w:color="auto"/>
                                    <w:right w:val="none" w:sz="0" w:space="0" w:color="auto"/>
                                  </w:divBdr>
                                  <w:divsChild>
                                    <w:div w:id="1832132970">
                                      <w:marLeft w:val="0"/>
                                      <w:marRight w:val="0"/>
                                      <w:marTop w:val="0"/>
                                      <w:marBottom w:val="0"/>
                                      <w:divBdr>
                                        <w:top w:val="none" w:sz="0" w:space="0" w:color="auto"/>
                                        <w:left w:val="none" w:sz="0" w:space="0" w:color="auto"/>
                                        <w:bottom w:val="none" w:sz="0" w:space="0" w:color="auto"/>
                                        <w:right w:val="none" w:sz="0" w:space="0" w:color="auto"/>
                                      </w:divBdr>
                                      <w:divsChild>
                                        <w:div w:id="1618873368">
                                          <w:marLeft w:val="0"/>
                                          <w:marRight w:val="0"/>
                                          <w:marTop w:val="0"/>
                                          <w:marBottom w:val="0"/>
                                          <w:divBdr>
                                            <w:top w:val="none" w:sz="0" w:space="0" w:color="auto"/>
                                            <w:left w:val="none" w:sz="0" w:space="0" w:color="auto"/>
                                            <w:bottom w:val="none" w:sz="0" w:space="0" w:color="auto"/>
                                            <w:right w:val="none" w:sz="0" w:space="0" w:color="auto"/>
                                          </w:divBdr>
                                          <w:divsChild>
                                            <w:div w:id="12505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506203">
      <w:bodyDiv w:val="1"/>
      <w:marLeft w:val="0"/>
      <w:marRight w:val="0"/>
      <w:marTop w:val="0"/>
      <w:marBottom w:val="0"/>
      <w:divBdr>
        <w:top w:val="none" w:sz="0" w:space="0" w:color="auto"/>
        <w:left w:val="none" w:sz="0" w:space="0" w:color="auto"/>
        <w:bottom w:val="none" w:sz="0" w:space="0" w:color="auto"/>
        <w:right w:val="none" w:sz="0" w:space="0" w:color="auto"/>
      </w:divBdr>
    </w:div>
    <w:div w:id="1417021214">
      <w:bodyDiv w:val="1"/>
      <w:marLeft w:val="0"/>
      <w:marRight w:val="0"/>
      <w:marTop w:val="0"/>
      <w:marBottom w:val="0"/>
      <w:divBdr>
        <w:top w:val="none" w:sz="0" w:space="0" w:color="auto"/>
        <w:left w:val="none" w:sz="0" w:space="0" w:color="auto"/>
        <w:bottom w:val="none" w:sz="0" w:space="0" w:color="auto"/>
        <w:right w:val="none" w:sz="0" w:space="0" w:color="auto"/>
      </w:divBdr>
      <w:divsChild>
        <w:div w:id="824930114">
          <w:marLeft w:val="0"/>
          <w:marRight w:val="0"/>
          <w:marTop w:val="0"/>
          <w:marBottom w:val="0"/>
          <w:divBdr>
            <w:top w:val="none" w:sz="0" w:space="0" w:color="auto"/>
            <w:left w:val="none" w:sz="0" w:space="0" w:color="auto"/>
            <w:bottom w:val="none" w:sz="0" w:space="0" w:color="auto"/>
            <w:right w:val="none" w:sz="0" w:space="0" w:color="auto"/>
          </w:divBdr>
          <w:divsChild>
            <w:div w:id="1617980952">
              <w:marLeft w:val="0"/>
              <w:marRight w:val="0"/>
              <w:marTop w:val="0"/>
              <w:marBottom w:val="0"/>
              <w:divBdr>
                <w:top w:val="none" w:sz="0" w:space="0" w:color="auto"/>
                <w:left w:val="none" w:sz="0" w:space="0" w:color="auto"/>
                <w:bottom w:val="none" w:sz="0" w:space="0" w:color="auto"/>
                <w:right w:val="none" w:sz="0" w:space="0" w:color="auto"/>
              </w:divBdr>
              <w:divsChild>
                <w:div w:id="374087207">
                  <w:marLeft w:val="0"/>
                  <w:marRight w:val="0"/>
                  <w:marTop w:val="0"/>
                  <w:marBottom w:val="0"/>
                  <w:divBdr>
                    <w:top w:val="none" w:sz="0" w:space="0" w:color="auto"/>
                    <w:left w:val="none" w:sz="0" w:space="0" w:color="auto"/>
                    <w:bottom w:val="none" w:sz="0" w:space="0" w:color="auto"/>
                    <w:right w:val="none" w:sz="0" w:space="0" w:color="auto"/>
                  </w:divBdr>
                  <w:divsChild>
                    <w:div w:id="698505407">
                      <w:marLeft w:val="0"/>
                      <w:marRight w:val="0"/>
                      <w:marTop w:val="0"/>
                      <w:marBottom w:val="0"/>
                      <w:divBdr>
                        <w:top w:val="none" w:sz="0" w:space="0" w:color="auto"/>
                        <w:left w:val="none" w:sz="0" w:space="0" w:color="auto"/>
                        <w:bottom w:val="none" w:sz="0" w:space="0" w:color="auto"/>
                        <w:right w:val="none" w:sz="0" w:space="0" w:color="auto"/>
                      </w:divBdr>
                    </w:div>
                    <w:div w:id="12900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2932">
          <w:marLeft w:val="0"/>
          <w:marRight w:val="0"/>
          <w:marTop w:val="0"/>
          <w:marBottom w:val="0"/>
          <w:divBdr>
            <w:top w:val="none" w:sz="0" w:space="0" w:color="auto"/>
            <w:left w:val="none" w:sz="0" w:space="0" w:color="auto"/>
            <w:bottom w:val="none" w:sz="0" w:space="0" w:color="auto"/>
            <w:right w:val="none" w:sz="0" w:space="0" w:color="auto"/>
          </w:divBdr>
          <w:divsChild>
            <w:div w:id="1599101147">
              <w:marLeft w:val="0"/>
              <w:marRight w:val="0"/>
              <w:marTop w:val="0"/>
              <w:marBottom w:val="0"/>
              <w:divBdr>
                <w:top w:val="none" w:sz="0" w:space="0" w:color="auto"/>
                <w:left w:val="none" w:sz="0" w:space="0" w:color="auto"/>
                <w:bottom w:val="none" w:sz="0" w:space="0" w:color="auto"/>
                <w:right w:val="none" w:sz="0" w:space="0" w:color="auto"/>
              </w:divBdr>
              <w:divsChild>
                <w:div w:id="1221209304">
                  <w:marLeft w:val="0"/>
                  <w:marRight w:val="0"/>
                  <w:marTop w:val="0"/>
                  <w:marBottom w:val="0"/>
                  <w:divBdr>
                    <w:top w:val="none" w:sz="0" w:space="0" w:color="auto"/>
                    <w:left w:val="none" w:sz="0" w:space="0" w:color="auto"/>
                    <w:bottom w:val="none" w:sz="0" w:space="0" w:color="auto"/>
                    <w:right w:val="none" w:sz="0" w:space="0" w:color="auto"/>
                  </w:divBdr>
                  <w:divsChild>
                    <w:div w:id="468476831">
                      <w:marLeft w:val="0"/>
                      <w:marRight w:val="0"/>
                      <w:marTop w:val="0"/>
                      <w:marBottom w:val="0"/>
                      <w:divBdr>
                        <w:top w:val="none" w:sz="0" w:space="0" w:color="auto"/>
                        <w:left w:val="none" w:sz="0" w:space="0" w:color="auto"/>
                        <w:bottom w:val="none" w:sz="0" w:space="0" w:color="auto"/>
                        <w:right w:val="none" w:sz="0" w:space="0" w:color="auto"/>
                      </w:divBdr>
                    </w:div>
                    <w:div w:id="16810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800">
          <w:marLeft w:val="0"/>
          <w:marRight w:val="0"/>
          <w:marTop w:val="0"/>
          <w:marBottom w:val="0"/>
          <w:divBdr>
            <w:top w:val="none" w:sz="0" w:space="0" w:color="auto"/>
            <w:left w:val="none" w:sz="0" w:space="0" w:color="auto"/>
            <w:bottom w:val="none" w:sz="0" w:space="0" w:color="auto"/>
            <w:right w:val="none" w:sz="0" w:space="0" w:color="auto"/>
          </w:divBdr>
          <w:divsChild>
            <w:div w:id="227301246">
              <w:marLeft w:val="0"/>
              <w:marRight w:val="0"/>
              <w:marTop w:val="0"/>
              <w:marBottom w:val="0"/>
              <w:divBdr>
                <w:top w:val="none" w:sz="0" w:space="0" w:color="auto"/>
                <w:left w:val="none" w:sz="0" w:space="0" w:color="auto"/>
                <w:bottom w:val="none" w:sz="0" w:space="0" w:color="auto"/>
                <w:right w:val="none" w:sz="0" w:space="0" w:color="auto"/>
              </w:divBdr>
              <w:divsChild>
                <w:div w:id="841045992">
                  <w:marLeft w:val="0"/>
                  <w:marRight w:val="0"/>
                  <w:marTop w:val="0"/>
                  <w:marBottom w:val="0"/>
                  <w:divBdr>
                    <w:top w:val="none" w:sz="0" w:space="0" w:color="auto"/>
                    <w:left w:val="none" w:sz="0" w:space="0" w:color="auto"/>
                    <w:bottom w:val="none" w:sz="0" w:space="0" w:color="auto"/>
                    <w:right w:val="none" w:sz="0" w:space="0" w:color="auto"/>
                  </w:divBdr>
                  <w:divsChild>
                    <w:div w:id="553543221">
                      <w:marLeft w:val="0"/>
                      <w:marRight w:val="0"/>
                      <w:marTop w:val="0"/>
                      <w:marBottom w:val="0"/>
                      <w:divBdr>
                        <w:top w:val="none" w:sz="0" w:space="0" w:color="auto"/>
                        <w:left w:val="none" w:sz="0" w:space="0" w:color="auto"/>
                        <w:bottom w:val="none" w:sz="0" w:space="0" w:color="auto"/>
                        <w:right w:val="none" w:sz="0" w:space="0" w:color="auto"/>
                      </w:divBdr>
                    </w:div>
                    <w:div w:id="7010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5519">
      <w:bodyDiv w:val="1"/>
      <w:marLeft w:val="0"/>
      <w:marRight w:val="0"/>
      <w:marTop w:val="0"/>
      <w:marBottom w:val="0"/>
      <w:divBdr>
        <w:top w:val="none" w:sz="0" w:space="0" w:color="auto"/>
        <w:left w:val="none" w:sz="0" w:space="0" w:color="auto"/>
        <w:bottom w:val="none" w:sz="0" w:space="0" w:color="auto"/>
        <w:right w:val="none" w:sz="0" w:space="0" w:color="auto"/>
      </w:divBdr>
      <w:divsChild>
        <w:div w:id="1945183876">
          <w:marLeft w:val="0"/>
          <w:marRight w:val="0"/>
          <w:marTop w:val="0"/>
          <w:marBottom w:val="0"/>
          <w:divBdr>
            <w:top w:val="none" w:sz="0" w:space="0" w:color="auto"/>
            <w:left w:val="none" w:sz="0" w:space="0" w:color="auto"/>
            <w:bottom w:val="none" w:sz="0" w:space="0" w:color="auto"/>
            <w:right w:val="none" w:sz="0" w:space="0" w:color="auto"/>
          </w:divBdr>
          <w:divsChild>
            <w:div w:id="1303655017">
              <w:marLeft w:val="0"/>
              <w:marRight w:val="0"/>
              <w:marTop w:val="0"/>
              <w:marBottom w:val="0"/>
              <w:divBdr>
                <w:top w:val="none" w:sz="0" w:space="0" w:color="auto"/>
                <w:left w:val="none" w:sz="0" w:space="0" w:color="auto"/>
                <w:bottom w:val="none" w:sz="0" w:space="0" w:color="auto"/>
                <w:right w:val="none" w:sz="0" w:space="0" w:color="auto"/>
              </w:divBdr>
              <w:divsChild>
                <w:div w:id="1477527025">
                  <w:marLeft w:val="0"/>
                  <w:marRight w:val="0"/>
                  <w:marTop w:val="0"/>
                  <w:marBottom w:val="0"/>
                  <w:divBdr>
                    <w:top w:val="none" w:sz="0" w:space="0" w:color="auto"/>
                    <w:left w:val="none" w:sz="0" w:space="0" w:color="auto"/>
                    <w:bottom w:val="none" w:sz="0" w:space="0" w:color="auto"/>
                    <w:right w:val="none" w:sz="0" w:space="0" w:color="auto"/>
                  </w:divBdr>
                  <w:divsChild>
                    <w:div w:id="1832604073">
                      <w:marLeft w:val="0"/>
                      <w:marRight w:val="0"/>
                      <w:marTop w:val="0"/>
                      <w:marBottom w:val="0"/>
                      <w:divBdr>
                        <w:top w:val="none" w:sz="0" w:space="0" w:color="auto"/>
                        <w:left w:val="none" w:sz="0" w:space="0" w:color="auto"/>
                        <w:bottom w:val="none" w:sz="0" w:space="0" w:color="auto"/>
                        <w:right w:val="none" w:sz="0" w:space="0" w:color="auto"/>
                      </w:divBdr>
                      <w:divsChild>
                        <w:div w:id="1389648251">
                          <w:marLeft w:val="0"/>
                          <w:marRight w:val="0"/>
                          <w:marTop w:val="0"/>
                          <w:marBottom w:val="0"/>
                          <w:divBdr>
                            <w:top w:val="none" w:sz="0" w:space="0" w:color="auto"/>
                            <w:left w:val="none" w:sz="0" w:space="0" w:color="auto"/>
                            <w:bottom w:val="none" w:sz="0" w:space="0" w:color="auto"/>
                            <w:right w:val="none" w:sz="0" w:space="0" w:color="auto"/>
                          </w:divBdr>
                          <w:divsChild>
                            <w:div w:id="800684866">
                              <w:marLeft w:val="0"/>
                              <w:marRight w:val="0"/>
                              <w:marTop w:val="0"/>
                              <w:marBottom w:val="0"/>
                              <w:divBdr>
                                <w:top w:val="none" w:sz="0" w:space="0" w:color="auto"/>
                                <w:left w:val="none" w:sz="0" w:space="0" w:color="auto"/>
                                <w:bottom w:val="none" w:sz="0" w:space="0" w:color="auto"/>
                                <w:right w:val="none" w:sz="0" w:space="0" w:color="auto"/>
                              </w:divBdr>
                              <w:divsChild>
                                <w:div w:id="1820608284">
                                  <w:marLeft w:val="0"/>
                                  <w:marRight w:val="0"/>
                                  <w:marTop w:val="0"/>
                                  <w:marBottom w:val="0"/>
                                  <w:divBdr>
                                    <w:top w:val="none" w:sz="0" w:space="0" w:color="auto"/>
                                    <w:left w:val="none" w:sz="0" w:space="0" w:color="auto"/>
                                    <w:bottom w:val="none" w:sz="0" w:space="0" w:color="auto"/>
                                    <w:right w:val="none" w:sz="0" w:space="0" w:color="auto"/>
                                  </w:divBdr>
                                </w:div>
                                <w:div w:id="6937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298">
          <w:marLeft w:val="0"/>
          <w:marRight w:val="0"/>
          <w:marTop w:val="0"/>
          <w:marBottom w:val="0"/>
          <w:divBdr>
            <w:top w:val="none" w:sz="0" w:space="0" w:color="auto"/>
            <w:left w:val="none" w:sz="0" w:space="0" w:color="auto"/>
            <w:bottom w:val="none" w:sz="0" w:space="0" w:color="auto"/>
            <w:right w:val="none" w:sz="0" w:space="0" w:color="auto"/>
          </w:divBdr>
          <w:divsChild>
            <w:div w:id="1673876386">
              <w:marLeft w:val="0"/>
              <w:marRight w:val="0"/>
              <w:marTop w:val="0"/>
              <w:marBottom w:val="0"/>
              <w:divBdr>
                <w:top w:val="none" w:sz="0" w:space="0" w:color="auto"/>
                <w:left w:val="none" w:sz="0" w:space="0" w:color="auto"/>
                <w:bottom w:val="none" w:sz="0" w:space="0" w:color="auto"/>
                <w:right w:val="none" w:sz="0" w:space="0" w:color="auto"/>
              </w:divBdr>
              <w:divsChild>
                <w:div w:id="875656153">
                  <w:marLeft w:val="0"/>
                  <w:marRight w:val="0"/>
                  <w:marTop w:val="0"/>
                  <w:marBottom w:val="0"/>
                  <w:divBdr>
                    <w:top w:val="none" w:sz="0" w:space="0" w:color="auto"/>
                    <w:left w:val="none" w:sz="0" w:space="0" w:color="auto"/>
                    <w:bottom w:val="none" w:sz="0" w:space="0" w:color="auto"/>
                    <w:right w:val="none" w:sz="0" w:space="0" w:color="auto"/>
                  </w:divBdr>
                  <w:divsChild>
                    <w:div w:id="766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4160">
              <w:marLeft w:val="0"/>
              <w:marRight w:val="0"/>
              <w:marTop w:val="0"/>
              <w:marBottom w:val="0"/>
              <w:divBdr>
                <w:top w:val="none" w:sz="0" w:space="0" w:color="auto"/>
                <w:left w:val="none" w:sz="0" w:space="0" w:color="auto"/>
                <w:bottom w:val="none" w:sz="0" w:space="0" w:color="auto"/>
                <w:right w:val="none" w:sz="0" w:space="0" w:color="auto"/>
              </w:divBdr>
              <w:divsChild>
                <w:div w:id="1360667406">
                  <w:marLeft w:val="0"/>
                  <w:marRight w:val="0"/>
                  <w:marTop w:val="0"/>
                  <w:marBottom w:val="0"/>
                  <w:divBdr>
                    <w:top w:val="none" w:sz="0" w:space="0" w:color="auto"/>
                    <w:left w:val="none" w:sz="0" w:space="0" w:color="auto"/>
                    <w:bottom w:val="none" w:sz="0" w:space="0" w:color="auto"/>
                    <w:right w:val="none" w:sz="0" w:space="0" w:color="auto"/>
                  </w:divBdr>
                  <w:divsChild>
                    <w:div w:id="1526291992">
                      <w:marLeft w:val="0"/>
                      <w:marRight w:val="0"/>
                      <w:marTop w:val="0"/>
                      <w:marBottom w:val="0"/>
                      <w:divBdr>
                        <w:top w:val="none" w:sz="0" w:space="0" w:color="auto"/>
                        <w:left w:val="none" w:sz="0" w:space="0" w:color="auto"/>
                        <w:bottom w:val="none" w:sz="0" w:space="0" w:color="auto"/>
                        <w:right w:val="none" w:sz="0" w:space="0" w:color="auto"/>
                      </w:divBdr>
                      <w:divsChild>
                        <w:div w:id="952204542">
                          <w:marLeft w:val="0"/>
                          <w:marRight w:val="0"/>
                          <w:marTop w:val="0"/>
                          <w:marBottom w:val="0"/>
                          <w:divBdr>
                            <w:top w:val="none" w:sz="0" w:space="0" w:color="auto"/>
                            <w:left w:val="none" w:sz="0" w:space="0" w:color="auto"/>
                            <w:bottom w:val="none" w:sz="0" w:space="0" w:color="auto"/>
                            <w:right w:val="none" w:sz="0" w:space="0" w:color="auto"/>
                          </w:divBdr>
                          <w:divsChild>
                            <w:div w:id="741216762">
                              <w:marLeft w:val="0"/>
                              <w:marRight w:val="0"/>
                              <w:marTop w:val="0"/>
                              <w:marBottom w:val="0"/>
                              <w:divBdr>
                                <w:top w:val="none" w:sz="0" w:space="0" w:color="auto"/>
                                <w:left w:val="none" w:sz="0" w:space="0" w:color="auto"/>
                                <w:bottom w:val="none" w:sz="0" w:space="0" w:color="auto"/>
                                <w:right w:val="none" w:sz="0" w:space="0" w:color="auto"/>
                              </w:divBdr>
                              <w:divsChild>
                                <w:div w:id="1693796280">
                                  <w:marLeft w:val="0"/>
                                  <w:marRight w:val="0"/>
                                  <w:marTop w:val="0"/>
                                  <w:marBottom w:val="0"/>
                                  <w:divBdr>
                                    <w:top w:val="none" w:sz="0" w:space="0" w:color="auto"/>
                                    <w:left w:val="none" w:sz="0" w:space="0" w:color="auto"/>
                                    <w:bottom w:val="none" w:sz="0" w:space="0" w:color="auto"/>
                                    <w:right w:val="none" w:sz="0" w:space="0" w:color="auto"/>
                                  </w:divBdr>
                                  <w:divsChild>
                                    <w:div w:id="62340917">
                                      <w:marLeft w:val="0"/>
                                      <w:marRight w:val="0"/>
                                      <w:marTop w:val="0"/>
                                      <w:marBottom w:val="0"/>
                                      <w:divBdr>
                                        <w:top w:val="none" w:sz="0" w:space="0" w:color="auto"/>
                                        <w:left w:val="none" w:sz="0" w:space="0" w:color="auto"/>
                                        <w:bottom w:val="none" w:sz="0" w:space="0" w:color="auto"/>
                                        <w:right w:val="none" w:sz="0" w:space="0" w:color="auto"/>
                                      </w:divBdr>
                                      <w:divsChild>
                                        <w:div w:id="1655181153">
                                          <w:marLeft w:val="0"/>
                                          <w:marRight w:val="0"/>
                                          <w:marTop w:val="0"/>
                                          <w:marBottom w:val="0"/>
                                          <w:divBdr>
                                            <w:top w:val="none" w:sz="0" w:space="0" w:color="auto"/>
                                            <w:left w:val="none" w:sz="0" w:space="0" w:color="auto"/>
                                            <w:bottom w:val="none" w:sz="0" w:space="0" w:color="auto"/>
                                            <w:right w:val="none" w:sz="0" w:space="0" w:color="auto"/>
                                          </w:divBdr>
                                          <w:divsChild>
                                            <w:div w:id="4912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57971">
      <w:bodyDiv w:val="1"/>
      <w:marLeft w:val="0"/>
      <w:marRight w:val="0"/>
      <w:marTop w:val="0"/>
      <w:marBottom w:val="0"/>
      <w:divBdr>
        <w:top w:val="none" w:sz="0" w:space="0" w:color="auto"/>
        <w:left w:val="none" w:sz="0" w:space="0" w:color="auto"/>
        <w:bottom w:val="none" w:sz="0" w:space="0" w:color="auto"/>
        <w:right w:val="none" w:sz="0" w:space="0" w:color="auto"/>
      </w:divBdr>
      <w:divsChild>
        <w:div w:id="1900439151">
          <w:marLeft w:val="0"/>
          <w:marRight w:val="0"/>
          <w:marTop w:val="0"/>
          <w:marBottom w:val="0"/>
          <w:divBdr>
            <w:top w:val="none" w:sz="0" w:space="0" w:color="auto"/>
            <w:left w:val="none" w:sz="0" w:space="0" w:color="auto"/>
            <w:bottom w:val="none" w:sz="0" w:space="0" w:color="auto"/>
            <w:right w:val="none" w:sz="0" w:space="0" w:color="auto"/>
          </w:divBdr>
          <w:divsChild>
            <w:div w:id="1788810131">
              <w:marLeft w:val="0"/>
              <w:marRight w:val="0"/>
              <w:marTop w:val="0"/>
              <w:marBottom w:val="0"/>
              <w:divBdr>
                <w:top w:val="none" w:sz="0" w:space="0" w:color="auto"/>
                <w:left w:val="none" w:sz="0" w:space="0" w:color="auto"/>
                <w:bottom w:val="none" w:sz="0" w:space="0" w:color="auto"/>
                <w:right w:val="none" w:sz="0" w:space="0" w:color="auto"/>
              </w:divBdr>
              <w:divsChild>
                <w:div w:id="12075866">
                  <w:marLeft w:val="0"/>
                  <w:marRight w:val="0"/>
                  <w:marTop w:val="0"/>
                  <w:marBottom w:val="0"/>
                  <w:divBdr>
                    <w:top w:val="none" w:sz="0" w:space="0" w:color="auto"/>
                    <w:left w:val="none" w:sz="0" w:space="0" w:color="auto"/>
                    <w:bottom w:val="none" w:sz="0" w:space="0" w:color="auto"/>
                    <w:right w:val="none" w:sz="0" w:space="0" w:color="auto"/>
                  </w:divBdr>
                  <w:divsChild>
                    <w:div w:id="2011135584">
                      <w:marLeft w:val="0"/>
                      <w:marRight w:val="0"/>
                      <w:marTop w:val="0"/>
                      <w:marBottom w:val="0"/>
                      <w:divBdr>
                        <w:top w:val="none" w:sz="0" w:space="0" w:color="auto"/>
                        <w:left w:val="none" w:sz="0" w:space="0" w:color="auto"/>
                        <w:bottom w:val="none" w:sz="0" w:space="0" w:color="auto"/>
                        <w:right w:val="none" w:sz="0" w:space="0" w:color="auto"/>
                      </w:divBdr>
                    </w:div>
                    <w:div w:id="16529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58050">
          <w:marLeft w:val="0"/>
          <w:marRight w:val="0"/>
          <w:marTop w:val="0"/>
          <w:marBottom w:val="0"/>
          <w:divBdr>
            <w:top w:val="none" w:sz="0" w:space="0" w:color="auto"/>
            <w:left w:val="none" w:sz="0" w:space="0" w:color="auto"/>
            <w:bottom w:val="none" w:sz="0" w:space="0" w:color="auto"/>
            <w:right w:val="none" w:sz="0" w:space="0" w:color="auto"/>
          </w:divBdr>
          <w:divsChild>
            <w:div w:id="2093046356">
              <w:marLeft w:val="0"/>
              <w:marRight w:val="0"/>
              <w:marTop w:val="0"/>
              <w:marBottom w:val="0"/>
              <w:divBdr>
                <w:top w:val="none" w:sz="0" w:space="0" w:color="auto"/>
                <w:left w:val="none" w:sz="0" w:space="0" w:color="auto"/>
                <w:bottom w:val="none" w:sz="0" w:space="0" w:color="auto"/>
                <w:right w:val="none" w:sz="0" w:space="0" w:color="auto"/>
              </w:divBdr>
              <w:divsChild>
                <w:div w:id="205218763">
                  <w:marLeft w:val="0"/>
                  <w:marRight w:val="0"/>
                  <w:marTop w:val="0"/>
                  <w:marBottom w:val="0"/>
                  <w:divBdr>
                    <w:top w:val="none" w:sz="0" w:space="0" w:color="auto"/>
                    <w:left w:val="none" w:sz="0" w:space="0" w:color="auto"/>
                    <w:bottom w:val="none" w:sz="0" w:space="0" w:color="auto"/>
                    <w:right w:val="none" w:sz="0" w:space="0" w:color="auto"/>
                  </w:divBdr>
                  <w:divsChild>
                    <w:div w:id="446463661">
                      <w:marLeft w:val="0"/>
                      <w:marRight w:val="0"/>
                      <w:marTop w:val="0"/>
                      <w:marBottom w:val="0"/>
                      <w:divBdr>
                        <w:top w:val="none" w:sz="0" w:space="0" w:color="auto"/>
                        <w:left w:val="none" w:sz="0" w:space="0" w:color="auto"/>
                        <w:bottom w:val="none" w:sz="0" w:space="0" w:color="auto"/>
                        <w:right w:val="none" w:sz="0" w:space="0" w:color="auto"/>
                      </w:divBdr>
                    </w:div>
                    <w:div w:id="17793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2093">
          <w:marLeft w:val="0"/>
          <w:marRight w:val="0"/>
          <w:marTop w:val="0"/>
          <w:marBottom w:val="0"/>
          <w:divBdr>
            <w:top w:val="none" w:sz="0" w:space="0" w:color="auto"/>
            <w:left w:val="none" w:sz="0" w:space="0" w:color="auto"/>
            <w:bottom w:val="none" w:sz="0" w:space="0" w:color="auto"/>
            <w:right w:val="none" w:sz="0" w:space="0" w:color="auto"/>
          </w:divBdr>
          <w:divsChild>
            <w:div w:id="1072966660">
              <w:marLeft w:val="0"/>
              <w:marRight w:val="0"/>
              <w:marTop w:val="0"/>
              <w:marBottom w:val="0"/>
              <w:divBdr>
                <w:top w:val="none" w:sz="0" w:space="0" w:color="auto"/>
                <w:left w:val="none" w:sz="0" w:space="0" w:color="auto"/>
                <w:bottom w:val="none" w:sz="0" w:space="0" w:color="auto"/>
                <w:right w:val="none" w:sz="0" w:space="0" w:color="auto"/>
              </w:divBdr>
              <w:divsChild>
                <w:div w:id="2014068635">
                  <w:marLeft w:val="0"/>
                  <w:marRight w:val="0"/>
                  <w:marTop w:val="0"/>
                  <w:marBottom w:val="0"/>
                  <w:divBdr>
                    <w:top w:val="none" w:sz="0" w:space="0" w:color="auto"/>
                    <w:left w:val="none" w:sz="0" w:space="0" w:color="auto"/>
                    <w:bottom w:val="none" w:sz="0" w:space="0" w:color="auto"/>
                    <w:right w:val="none" w:sz="0" w:space="0" w:color="auto"/>
                  </w:divBdr>
                  <w:divsChild>
                    <w:div w:id="802583435">
                      <w:marLeft w:val="0"/>
                      <w:marRight w:val="0"/>
                      <w:marTop w:val="0"/>
                      <w:marBottom w:val="0"/>
                      <w:divBdr>
                        <w:top w:val="none" w:sz="0" w:space="0" w:color="auto"/>
                        <w:left w:val="none" w:sz="0" w:space="0" w:color="auto"/>
                        <w:bottom w:val="none" w:sz="0" w:space="0" w:color="auto"/>
                        <w:right w:val="none" w:sz="0" w:space="0" w:color="auto"/>
                      </w:divBdr>
                    </w:div>
                    <w:div w:id="899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1926</Words>
  <Characters>10595</Characters>
  <Application>Microsoft Office Word</Application>
  <DocSecurity>0</DocSecurity>
  <Lines>88</Lines>
  <Paragraphs>24</Paragraphs>
  <ScaleCrop>false</ScaleCrop>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2</cp:revision>
  <dcterms:created xsi:type="dcterms:W3CDTF">2025-10-12T12:47:00Z</dcterms:created>
  <dcterms:modified xsi:type="dcterms:W3CDTF">2025-10-12T12:47:00Z</dcterms:modified>
</cp:coreProperties>
</file>