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9268" w14:textId="77777777" w:rsidR="00C60B37" w:rsidRPr="00C60B37" w:rsidRDefault="00C60B37" w:rsidP="00C60B37">
      <w:pPr>
        <w:rPr>
          <w:b/>
          <w:bCs/>
          <w:lang w:val="fr-FR"/>
        </w:rPr>
      </w:pPr>
      <w:r w:rsidRPr="00C60B37">
        <w:rPr>
          <w:b/>
          <w:bCs/>
          <w:lang w:val="fr-FR"/>
        </w:rPr>
        <w:t>Manuel Utilisateur : Création d'un Nouveau Test</w:t>
      </w:r>
    </w:p>
    <w:p w14:paraId="410BA0E2" w14:textId="77777777" w:rsidR="00C60B37" w:rsidRPr="00C60B37" w:rsidRDefault="00C60B37" w:rsidP="00C60B37">
      <w:pPr>
        <w:rPr>
          <w:lang w:val="fr-FR"/>
        </w:rPr>
      </w:pPr>
      <w:r w:rsidRPr="00C60B37">
        <w:rPr>
          <w:b/>
          <w:bCs/>
          <w:lang w:val="fr-FR"/>
        </w:rPr>
        <w:t>Version : 1.0</w:t>
      </w:r>
      <w:r w:rsidRPr="00C60B37">
        <w:rPr>
          <w:lang w:val="fr-FR"/>
        </w:rPr>
        <w:t xml:space="preserve"> </w:t>
      </w:r>
      <w:r w:rsidRPr="00C60B37">
        <w:rPr>
          <w:b/>
          <w:bCs/>
          <w:lang w:val="fr-FR"/>
        </w:rPr>
        <w:t>Public Cible :</w:t>
      </w:r>
      <w:r w:rsidRPr="00C60B37">
        <w:rPr>
          <w:lang w:val="fr-FR"/>
        </w:rPr>
        <w:t xml:space="preserve"> Administrateur de tests (non-développeur)</w:t>
      </w:r>
    </w:p>
    <w:p w14:paraId="7627D6BD" w14:textId="77777777" w:rsidR="00C60B37" w:rsidRPr="00C60B37" w:rsidRDefault="00C60B37" w:rsidP="00C60B37">
      <w:pPr>
        <w:rPr>
          <w:b/>
          <w:bCs/>
          <w:lang w:val="fr-FR"/>
        </w:rPr>
      </w:pPr>
      <w:r w:rsidRPr="00C60B37">
        <w:rPr>
          <w:b/>
          <w:bCs/>
          <w:lang w:val="fr-FR"/>
        </w:rPr>
        <w:t>1. Introduction et Rôle</w:t>
      </w:r>
    </w:p>
    <w:p w14:paraId="71660C4A" w14:textId="77777777" w:rsidR="00C60B37" w:rsidRPr="00C60B37" w:rsidRDefault="00C60B37" w:rsidP="00C60B37">
      <w:pPr>
        <w:rPr>
          <w:lang w:val="fr-FR"/>
        </w:rPr>
      </w:pPr>
      <w:r w:rsidRPr="00C60B37">
        <w:rPr>
          <w:lang w:val="fr-FR"/>
        </w:rPr>
        <w:t>Bienvenue dans le guide de création de l'"Usine à Tests". Votre rôle en tant qu'administrateur est de piloter l'usine pour transformer le contenu d'un questionnaire (textes, questions, logique) en une application de test fonctionnelle et prête à être partagée.</w:t>
      </w:r>
    </w:p>
    <w:p w14:paraId="72F267FE" w14:textId="77777777" w:rsidR="00C60B37" w:rsidRPr="00C60B37" w:rsidRDefault="00C60B37" w:rsidP="00C60B37">
      <w:pPr>
        <w:rPr>
          <w:lang w:val="fr-FR"/>
        </w:rPr>
      </w:pPr>
      <w:r w:rsidRPr="00C60B37">
        <w:rPr>
          <w:lang w:val="fr-FR"/>
        </w:rPr>
        <w:t xml:space="preserve">Ce manuel vous guidera à travers le processus en deux étapes : </w:t>
      </w:r>
      <w:r w:rsidRPr="00C60B37">
        <w:rPr>
          <w:b/>
          <w:bCs/>
          <w:lang w:val="fr-FR"/>
        </w:rPr>
        <w:t>Configurer</w:t>
      </w:r>
      <w:r w:rsidRPr="00C60B37">
        <w:rPr>
          <w:lang w:val="fr-FR"/>
        </w:rPr>
        <w:t xml:space="preserve"> et </w:t>
      </w:r>
      <w:r w:rsidRPr="00C60B37">
        <w:rPr>
          <w:b/>
          <w:bCs/>
          <w:lang w:val="fr-FR"/>
        </w:rPr>
        <w:t>Déployer</w:t>
      </w:r>
      <w:r w:rsidRPr="00C60B37">
        <w:rPr>
          <w:lang w:val="fr-FR"/>
        </w:rPr>
        <w:t>.</w:t>
      </w:r>
    </w:p>
    <w:p w14:paraId="588C77E1" w14:textId="77777777" w:rsidR="00C60B37" w:rsidRPr="00C60B37" w:rsidRDefault="00C60B37" w:rsidP="00C60B37">
      <w:pPr>
        <w:rPr>
          <w:b/>
          <w:bCs/>
          <w:lang w:val="fr-FR"/>
        </w:rPr>
      </w:pPr>
      <w:r w:rsidRPr="00C60B37">
        <w:rPr>
          <w:b/>
          <w:bCs/>
          <w:lang w:val="fr-FR"/>
        </w:rPr>
        <w:t>2. Avant de Commencer : Les Informations Requises</w:t>
      </w:r>
    </w:p>
    <w:p w14:paraId="1FDFCF47" w14:textId="77777777" w:rsidR="00C60B37" w:rsidRPr="00C60B37" w:rsidRDefault="00C60B37" w:rsidP="00C60B37">
      <w:pPr>
        <w:rPr>
          <w:lang w:val="fr-FR"/>
        </w:rPr>
      </w:pPr>
      <w:r w:rsidRPr="00C60B37">
        <w:rPr>
          <w:lang w:val="fr-FR"/>
        </w:rPr>
        <w:t>Pour créer un test, vous devez avoir rassemblé les éléments suivants. L'usine a besoin de ces informations pour fonctionner correctement.</w:t>
      </w:r>
    </w:p>
    <w:p w14:paraId="681F96C8" w14:textId="77777777" w:rsidR="00C60B37" w:rsidRPr="00C60B37" w:rsidRDefault="00C60B37" w:rsidP="00C60B37">
      <w:pPr>
        <w:numPr>
          <w:ilvl w:val="0"/>
          <w:numId w:val="49"/>
        </w:numPr>
        <w:rPr>
          <w:lang w:val="fr-FR"/>
        </w:rPr>
      </w:pPr>
      <w:r w:rsidRPr="00C60B37">
        <w:rPr>
          <w:b/>
          <w:bCs/>
          <w:lang w:val="fr-FR"/>
        </w:rPr>
        <w:t>Contenu du Test :</w:t>
      </w:r>
    </w:p>
    <w:p w14:paraId="1EE85525" w14:textId="77777777" w:rsidR="00C60B37" w:rsidRPr="00C60B37" w:rsidRDefault="00C60B37" w:rsidP="00C60B37">
      <w:pPr>
        <w:numPr>
          <w:ilvl w:val="1"/>
          <w:numId w:val="49"/>
        </w:numPr>
        <w:rPr>
          <w:lang w:val="fr-FR"/>
        </w:rPr>
      </w:pPr>
      <w:r w:rsidRPr="00C60B37">
        <w:rPr>
          <w:lang w:val="fr-FR"/>
        </w:rPr>
        <w:t>Le titre et le sous-titre qui seront visibles par les participants.</w:t>
      </w:r>
    </w:p>
    <w:p w14:paraId="521721CA" w14:textId="77777777" w:rsidR="00C60B37" w:rsidRPr="00C60B37" w:rsidRDefault="00C60B37" w:rsidP="00C60B37">
      <w:pPr>
        <w:numPr>
          <w:ilvl w:val="1"/>
          <w:numId w:val="49"/>
        </w:numPr>
        <w:rPr>
          <w:lang w:val="fr-FR"/>
        </w:rPr>
      </w:pPr>
      <w:r w:rsidRPr="00C60B37">
        <w:rPr>
          <w:lang w:val="fr-FR"/>
        </w:rPr>
        <w:t>Le Type de Test : C'est le code qui identifie votre questionnaire (ex: MBTI_V6, Couleurs). Il doit correspondre exactement à ce qui a été configuré dans la base de données [BDD].</w:t>
      </w:r>
    </w:p>
    <w:p w14:paraId="5C7828CF" w14:textId="77777777" w:rsidR="00C60B37" w:rsidRPr="00C60B37" w:rsidRDefault="00C60B37" w:rsidP="00C60B37">
      <w:pPr>
        <w:numPr>
          <w:ilvl w:val="1"/>
          <w:numId w:val="49"/>
        </w:numPr>
        <w:rPr>
          <w:lang w:val="fr-FR"/>
        </w:rPr>
      </w:pPr>
      <w:r w:rsidRPr="00C60B37">
        <w:rPr>
          <w:lang w:val="fr-FR"/>
        </w:rPr>
        <w:t>Le nombre de questions à inclure.</w:t>
      </w:r>
    </w:p>
    <w:p w14:paraId="08C272A8" w14:textId="77777777" w:rsidR="00C60B37" w:rsidRPr="00C60B37" w:rsidRDefault="00C60B37" w:rsidP="00C60B37">
      <w:pPr>
        <w:numPr>
          <w:ilvl w:val="0"/>
          <w:numId w:val="49"/>
        </w:numPr>
        <w:rPr>
          <w:lang w:val="fr-FR"/>
        </w:rPr>
      </w:pPr>
      <w:r w:rsidRPr="00C60B37">
        <w:rPr>
          <w:b/>
          <w:bCs/>
          <w:lang w:val="fr-FR"/>
        </w:rPr>
        <w:t>Questions Standards :</w:t>
      </w:r>
    </w:p>
    <w:p w14:paraId="26B54843" w14:textId="77777777" w:rsidR="00C60B37" w:rsidRPr="00C60B37" w:rsidRDefault="00C60B37" w:rsidP="00C60B37">
      <w:pPr>
        <w:numPr>
          <w:ilvl w:val="1"/>
          <w:numId w:val="49"/>
        </w:numPr>
        <w:rPr>
          <w:lang w:val="fr-FR"/>
        </w:rPr>
      </w:pPr>
      <w:r w:rsidRPr="00C60B37">
        <w:rPr>
          <w:lang w:val="fr-FR"/>
        </w:rPr>
        <w:t xml:space="preserve">La liste des questions d'information que vous souhaitez poser avant le test (ex: Nom, Prénom, </w:t>
      </w:r>
      <w:proofErr w:type="gramStart"/>
      <w:r w:rsidRPr="00C60B37">
        <w:rPr>
          <w:lang w:val="fr-FR"/>
        </w:rPr>
        <w:t>E-mail</w:t>
      </w:r>
      <w:proofErr w:type="gramEnd"/>
      <w:r w:rsidRPr="00C60B37">
        <w:rPr>
          <w:lang w:val="fr-FR"/>
        </w:rPr>
        <w:t xml:space="preserve">). Celles-ci sont appelées les </w:t>
      </w:r>
    </w:p>
    <w:p w14:paraId="13A1F2C8" w14:textId="77777777" w:rsidR="00C60B37" w:rsidRPr="00C60B37" w:rsidRDefault="00C60B37" w:rsidP="00C60B37">
      <w:pPr>
        <w:rPr>
          <w:lang w:val="fr-FR"/>
        </w:rPr>
      </w:pPr>
      <w:r w:rsidRPr="00C60B37">
        <w:rPr>
          <w:b/>
          <w:bCs/>
          <w:lang w:val="fr-FR"/>
        </w:rPr>
        <w:t>"Blocs Méta"</w:t>
      </w:r>
      <w:r w:rsidRPr="00C60B37">
        <w:rPr>
          <w:lang w:val="fr-FR"/>
        </w:rPr>
        <w:t>.</w:t>
      </w:r>
    </w:p>
    <w:p w14:paraId="46EB9E39" w14:textId="77777777" w:rsidR="00C60B37" w:rsidRPr="00C60B37" w:rsidRDefault="00C60B37" w:rsidP="00C60B37">
      <w:pPr>
        <w:numPr>
          <w:ilvl w:val="0"/>
          <w:numId w:val="49"/>
        </w:numPr>
        <w:rPr>
          <w:lang w:val="fr-FR"/>
        </w:rPr>
      </w:pPr>
      <w:r w:rsidRPr="00C60B37">
        <w:rPr>
          <w:b/>
          <w:bCs/>
          <w:lang w:val="fr-FR"/>
        </w:rPr>
        <w:t>Logique de Communication (</w:t>
      </w:r>
      <w:proofErr w:type="gramStart"/>
      <w:r w:rsidRPr="00C60B37">
        <w:rPr>
          <w:b/>
          <w:bCs/>
          <w:lang w:val="fr-FR"/>
        </w:rPr>
        <w:t>E-mails</w:t>
      </w:r>
      <w:proofErr w:type="gramEnd"/>
      <w:r w:rsidRPr="00C60B37">
        <w:rPr>
          <w:b/>
          <w:bCs/>
          <w:lang w:val="fr-FR"/>
        </w:rPr>
        <w:t>) :</w:t>
      </w:r>
    </w:p>
    <w:p w14:paraId="5821DA0E" w14:textId="77777777" w:rsidR="00C60B37" w:rsidRPr="00C60B37" w:rsidRDefault="00C60B37" w:rsidP="00C60B37">
      <w:pPr>
        <w:numPr>
          <w:ilvl w:val="1"/>
          <w:numId w:val="49"/>
        </w:numPr>
        <w:rPr>
          <w:lang w:val="fr-FR"/>
        </w:rPr>
      </w:pPr>
      <w:r w:rsidRPr="00C60B37">
        <w:rPr>
          <w:b/>
          <w:bCs/>
          <w:lang w:val="fr-FR"/>
        </w:rPr>
        <w:t>Qui reçoit les résultats ?</w:t>
      </w:r>
      <w:r w:rsidRPr="00C60B37">
        <w:rPr>
          <w:lang w:val="fr-FR"/>
        </w:rPr>
        <w:t xml:space="preserve"> Devez-vous envoyer un </w:t>
      </w:r>
      <w:proofErr w:type="gramStart"/>
      <w:r w:rsidRPr="00C60B37">
        <w:rPr>
          <w:lang w:val="fr-FR"/>
        </w:rPr>
        <w:t>e-mail</w:t>
      </w:r>
      <w:proofErr w:type="gramEnd"/>
      <w:r w:rsidRPr="00C60B37">
        <w:rPr>
          <w:lang w:val="fr-FR"/>
        </w:rPr>
        <w:t xml:space="preserve"> au participant ? À son manager ? À un formateur ?</w:t>
      </w:r>
    </w:p>
    <w:p w14:paraId="25B733C3" w14:textId="77777777" w:rsidR="00C60B37" w:rsidRPr="00C60B37" w:rsidRDefault="00C60B37" w:rsidP="00C60B37">
      <w:pPr>
        <w:numPr>
          <w:ilvl w:val="1"/>
          <w:numId w:val="49"/>
        </w:numPr>
        <w:rPr>
          <w:lang w:val="fr-FR"/>
        </w:rPr>
      </w:pPr>
      <w:r w:rsidRPr="00C60B37">
        <w:rPr>
          <w:b/>
          <w:bCs/>
          <w:lang w:val="fr-FR"/>
        </w:rPr>
        <w:t xml:space="preserve">Quand </w:t>
      </w:r>
      <w:proofErr w:type="gramStart"/>
      <w:r w:rsidRPr="00C60B37">
        <w:rPr>
          <w:b/>
          <w:bCs/>
          <w:lang w:val="fr-FR"/>
        </w:rPr>
        <w:t>l'e-mail</w:t>
      </w:r>
      <w:proofErr w:type="gramEnd"/>
      <w:r w:rsidRPr="00C60B37">
        <w:rPr>
          <w:b/>
          <w:bCs/>
          <w:lang w:val="fr-FR"/>
        </w:rPr>
        <w:t xml:space="preserve"> est-il envoyé ?</w:t>
      </w:r>
      <w:r w:rsidRPr="00C60B37">
        <w:rPr>
          <w:lang w:val="fr-FR"/>
        </w:rPr>
        <w:t xml:space="preserve"> Immédiatement après le test ou avec un délai (ex: 24h) ? </w:t>
      </w:r>
    </w:p>
    <w:p w14:paraId="0049902B" w14:textId="77777777" w:rsidR="00C60B37" w:rsidRPr="00C60B37" w:rsidRDefault="00C60B37" w:rsidP="00C60B37">
      <w:pPr>
        <w:numPr>
          <w:ilvl w:val="1"/>
          <w:numId w:val="49"/>
        </w:numPr>
        <w:rPr>
          <w:lang w:val="fr-FR"/>
        </w:rPr>
      </w:pPr>
      <w:r w:rsidRPr="00C60B37">
        <w:rPr>
          <w:b/>
          <w:bCs/>
          <w:lang w:val="fr-FR"/>
        </w:rPr>
        <w:t>Quel niveau de détail ?</w:t>
      </w:r>
      <w:r w:rsidRPr="00C60B37">
        <w:rPr>
          <w:lang w:val="fr-FR"/>
        </w:rPr>
        <w:t xml:space="preserve"> </w:t>
      </w:r>
      <w:proofErr w:type="gramStart"/>
      <w:r w:rsidRPr="00C60B37">
        <w:rPr>
          <w:lang w:val="fr-FR"/>
        </w:rPr>
        <w:t>L'e-mail</w:t>
      </w:r>
      <w:proofErr w:type="gramEnd"/>
      <w:r w:rsidRPr="00C60B37">
        <w:rPr>
          <w:lang w:val="fr-FR"/>
        </w:rPr>
        <w:t xml:space="preserve"> doit-il contenir un simple résumé ou un rapport détaillé avec tous les scores ?</w:t>
      </w:r>
    </w:p>
    <w:p w14:paraId="212C6A4F" w14:textId="77777777" w:rsidR="00C60B37" w:rsidRPr="00C60B37" w:rsidRDefault="00C60B37" w:rsidP="00C60B37">
      <w:pPr>
        <w:rPr>
          <w:b/>
          <w:bCs/>
          <w:lang w:val="fr-FR"/>
        </w:rPr>
      </w:pPr>
      <w:r w:rsidRPr="00C60B37">
        <w:rPr>
          <w:b/>
          <w:bCs/>
          <w:lang w:val="fr-FR"/>
        </w:rPr>
        <w:t>3. Le Workflow de Création en 2 Étapes</w:t>
      </w:r>
    </w:p>
    <w:p w14:paraId="3FF72461" w14:textId="77777777" w:rsidR="00C60B37" w:rsidRPr="00C60B37" w:rsidRDefault="00C60B37" w:rsidP="00C60B37">
      <w:pPr>
        <w:rPr>
          <w:b/>
          <w:bCs/>
          <w:lang w:val="fr-FR"/>
        </w:rPr>
      </w:pPr>
      <w:r w:rsidRPr="00C60B37">
        <w:rPr>
          <w:b/>
          <w:bCs/>
          <w:lang w:val="fr-FR"/>
        </w:rPr>
        <w:t>Étape 1 : CONFIGURER (Le Panneau de Contrôle)</w:t>
      </w:r>
    </w:p>
    <w:p w14:paraId="073B70A3" w14:textId="77777777" w:rsidR="00C60B37" w:rsidRPr="00C60B37" w:rsidRDefault="00C60B37" w:rsidP="00C60B37">
      <w:pPr>
        <w:rPr>
          <w:lang w:val="fr-FR"/>
        </w:rPr>
      </w:pPr>
      <w:r w:rsidRPr="00C60B37">
        <w:rPr>
          <w:lang w:val="fr-FR"/>
        </w:rPr>
        <w:t>C'est l'étape la plus importante où vous décrivez à l'usine ce qu'elle doit construire.</w:t>
      </w:r>
    </w:p>
    <w:p w14:paraId="0E5CD710" w14:textId="77777777" w:rsidR="00C60B37" w:rsidRPr="00C60B37" w:rsidRDefault="00C60B37" w:rsidP="00C60B37">
      <w:pPr>
        <w:numPr>
          <w:ilvl w:val="0"/>
          <w:numId w:val="50"/>
        </w:numPr>
        <w:rPr>
          <w:lang w:val="fr-FR"/>
        </w:rPr>
      </w:pPr>
      <w:r w:rsidRPr="00C60B37">
        <w:rPr>
          <w:b/>
          <w:bCs/>
          <w:lang w:val="fr-FR"/>
        </w:rPr>
        <w:t>Ouvrez la feuille de calcul [CONFIG] Usine à Tests</w:t>
      </w:r>
      <w:r w:rsidRPr="00C60B37">
        <w:rPr>
          <w:lang w:val="fr-FR"/>
        </w:rPr>
        <w:t>. C'est votre tableau de bord.</w:t>
      </w:r>
    </w:p>
    <w:p w14:paraId="1AB33CFC" w14:textId="77777777" w:rsidR="00C60B37" w:rsidRPr="00C60B37" w:rsidRDefault="00C60B37" w:rsidP="00C60B37">
      <w:pPr>
        <w:numPr>
          <w:ilvl w:val="0"/>
          <w:numId w:val="50"/>
        </w:numPr>
        <w:rPr>
          <w:lang w:val="fr-FR"/>
        </w:rPr>
      </w:pPr>
      <w:r w:rsidRPr="00C60B37">
        <w:rPr>
          <w:lang w:val="fr-FR"/>
        </w:rPr>
        <w:t xml:space="preserve">Dans le menu, cliquez sur </w:t>
      </w:r>
    </w:p>
    <w:p w14:paraId="69373D8D" w14:textId="77777777" w:rsidR="00C60B37" w:rsidRPr="00C60B37" w:rsidRDefault="00C60B37" w:rsidP="00C60B37">
      <w:pPr>
        <w:rPr>
          <w:lang w:val="fr-FR"/>
        </w:rPr>
      </w:pPr>
      <w:r w:rsidRPr="00C60B37">
        <w:rPr>
          <w:rFonts w:ascii="Segoe UI Emoji" w:hAnsi="Segoe UI Emoji" w:cs="Segoe UI Emoji"/>
          <w:b/>
          <w:bCs/>
          <w:lang w:val="fr-FR"/>
        </w:rPr>
        <w:t>🚀</w:t>
      </w:r>
      <w:r w:rsidRPr="00C60B37">
        <w:rPr>
          <w:b/>
          <w:bCs/>
          <w:lang w:val="fr-FR"/>
        </w:rPr>
        <w:t xml:space="preserve"> Actions Usine -&gt; Configurer un nouveau test...</w:t>
      </w:r>
      <w:r w:rsidRPr="00C60B37">
        <w:rPr>
          <w:lang w:val="fr-FR"/>
        </w:rPr>
        <w:t>. Une barre latérale s'ouvre sur la droite.</w:t>
      </w:r>
    </w:p>
    <w:p w14:paraId="0741384C" w14:textId="77777777" w:rsidR="00C60B37" w:rsidRPr="00C60B37" w:rsidRDefault="00C60B37" w:rsidP="00C60B37">
      <w:pPr>
        <w:numPr>
          <w:ilvl w:val="0"/>
          <w:numId w:val="50"/>
        </w:numPr>
        <w:rPr>
          <w:lang w:val="fr-FR"/>
        </w:rPr>
      </w:pPr>
      <w:r w:rsidRPr="00C60B37">
        <w:rPr>
          <w:b/>
          <w:bCs/>
          <w:lang w:val="fr-FR"/>
        </w:rPr>
        <w:t>Remplissez le formulaire de configuration :</w:t>
      </w:r>
    </w:p>
    <w:p w14:paraId="6C196890" w14:textId="77777777" w:rsidR="00C60B37" w:rsidRPr="00C60B37" w:rsidRDefault="00C60B37" w:rsidP="00C60B37">
      <w:pPr>
        <w:numPr>
          <w:ilvl w:val="1"/>
          <w:numId w:val="50"/>
        </w:numPr>
        <w:rPr>
          <w:lang w:val="fr-FR"/>
        </w:rPr>
      </w:pPr>
      <w:r w:rsidRPr="00C60B37">
        <w:rPr>
          <w:b/>
          <w:bCs/>
          <w:lang w:val="fr-FR"/>
        </w:rPr>
        <w:lastRenderedPageBreak/>
        <w:t>Titre &amp; Sous-Titre :</w:t>
      </w:r>
      <w:r w:rsidRPr="00C60B37">
        <w:rPr>
          <w:lang w:val="fr-FR"/>
        </w:rPr>
        <w:t xml:space="preserve"> Ce sont les textes que le participant verra en haut du questionnaire. Soyez clair et engageant.</w:t>
      </w:r>
    </w:p>
    <w:p w14:paraId="25CD5BEB" w14:textId="77777777" w:rsidR="00C60B37" w:rsidRPr="00C60B37" w:rsidRDefault="00C60B37" w:rsidP="00C60B37">
      <w:pPr>
        <w:numPr>
          <w:ilvl w:val="1"/>
          <w:numId w:val="50"/>
        </w:numPr>
        <w:rPr>
          <w:lang w:val="fr-FR"/>
        </w:rPr>
      </w:pPr>
      <w:r w:rsidRPr="00C60B37">
        <w:rPr>
          <w:b/>
          <w:bCs/>
          <w:lang w:val="fr-FR"/>
        </w:rPr>
        <w:t>Type de Test :</w:t>
      </w:r>
      <w:r w:rsidRPr="00C60B37">
        <w:rPr>
          <w:lang w:val="fr-FR"/>
        </w:rPr>
        <w:t xml:space="preserve"> C'est le champ le plus critique. Sélectionnez dans la liste déroulante le code exact du test (ex: CouleursV6_FR).</w:t>
      </w:r>
    </w:p>
    <w:p w14:paraId="524C06BC" w14:textId="77777777" w:rsidR="00C60B37" w:rsidRPr="00C60B37" w:rsidRDefault="00C60B37" w:rsidP="00C60B37">
      <w:pPr>
        <w:numPr>
          <w:ilvl w:val="2"/>
          <w:numId w:val="50"/>
        </w:numPr>
        <w:rPr>
          <w:lang w:val="fr-FR"/>
        </w:rPr>
      </w:pPr>
      <w:r w:rsidRPr="00C60B37">
        <w:rPr>
          <w:b/>
          <w:bCs/>
          <w:lang w:val="fr-FR"/>
        </w:rPr>
        <w:t>Incidence :</w:t>
      </w:r>
      <w:r w:rsidRPr="00C60B37">
        <w:rPr>
          <w:lang w:val="fr-FR"/>
        </w:rPr>
        <w:t xml:space="preserve"> Ce choix détermine quelles questions, quels profils de résultats et quels textes seront extraits de la base de données [BDD] pour construire le test. Une erreur ici créera un test avec le mauvais contenu.</w:t>
      </w:r>
    </w:p>
    <w:p w14:paraId="49AB3542" w14:textId="77777777" w:rsidR="00C60B37" w:rsidRPr="00C60B37" w:rsidRDefault="00C60B37" w:rsidP="00C60B37">
      <w:pPr>
        <w:numPr>
          <w:ilvl w:val="1"/>
          <w:numId w:val="50"/>
        </w:numPr>
        <w:rPr>
          <w:lang w:val="fr-FR"/>
        </w:rPr>
      </w:pPr>
      <w:r w:rsidRPr="00C60B37">
        <w:rPr>
          <w:b/>
          <w:bCs/>
          <w:lang w:val="fr-FR"/>
        </w:rPr>
        <w:t>Nombre de questions :</w:t>
      </w:r>
      <w:r w:rsidRPr="00C60B37">
        <w:rPr>
          <w:lang w:val="fr-FR"/>
        </w:rPr>
        <w:t xml:space="preserve"> Indiquez combien de questions du test doivent être incluses.</w:t>
      </w:r>
    </w:p>
    <w:p w14:paraId="48271272" w14:textId="77777777" w:rsidR="00C60B37" w:rsidRPr="00C60B37" w:rsidRDefault="00C60B37" w:rsidP="00C60B37">
      <w:pPr>
        <w:numPr>
          <w:ilvl w:val="1"/>
          <w:numId w:val="50"/>
        </w:numPr>
        <w:rPr>
          <w:lang w:val="fr-FR"/>
        </w:rPr>
      </w:pPr>
      <w:r w:rsidRPr="00C60B37">
        <w:rPr>
          <w:b/>
          <w:bCs/>
          <w:lang w:val="fr-FR"/>
        </w:rPr>
        <w:t>Blocs Méta à inclure :</w:t>
      </w:r>
      <w:r w:rsidRPr="00C60B37">
        <w:rPr>
          <w:lang w:val="fr-FR"/>
        </w:rPr>
        <w:t xml:space="preserve"> Cochez les cases correspondant aux questions standards que vous souhaitez ajouter au début du formulaire (Nom, </w:t>
      </w:r>
      <w:proofErr w:type="gramStart"/>
      <w:r w:rsidRPr="00C60B37">
        <w:rPr>
          <w:lang w:val="fr-FR"/>
        </w:rPr>
        <w:t>E-mail</w:t>
      </w:r>
      <w:proofErr w:type="gramEnd"/>
      <w:r w:rsidRPr="00C60B37">
        <w:rPr>
          <w:lang w:val="fr-FR"/>
        </w:rPr>
        <w:t>, etc.).</w:t>
      </w:r>
    </w:p>
    <w:p w14:paraId="1DFB87B7" w14:textId="77777777" w:rsidR="00C60B37" w:rsidRPr="00C60B37" w:rsidRDefault="00C60B37" w:rsidP="00C60B37">
      <w:pPr>
        <w:numPr>
          <w:ilvl w:val="2"/>
          <w:numId w:val="50"/>
        </w:numPr>
        <w:rPr>
          <w:lang w:val="fr-FR"/>
        </w:rPr>
      </w:pPr>
      <w:r w:rsidRPr="00C60B37">
        <w:rPr>
          <w:b/>
          <w:bCs/>
          <w:lang w:val="fr-FR"/>
        </w:rPr>
        <w:t>Incidence :</w:t>
      </w:r>
      <w:r w:rsidRPr="00C60B37">
        <w:rPr>
          <w:lang w:val="fr-FR"/>
        </w:rPr>
        <w:t xml:space="preserve"> Le système injectera automatiquement ces questions, vous évitant de les recréer à chaque fois.</w:t>
      </w:r>
    </w:p>
    <w:p w14:paraId="55924B53" w14:textId="77777777" w:rsidR="00C60B37" w:rsidRPr="00C60B37" w:rsidRDefault="00C60B37" w:rsidP="00C60B37">
      <w:pPr>
        <w:numPr>
          <w:ilvl w:val="1"/>
          <w:numId w:val="50"/>
        </w:numPr>
        <w:rPr>
          <w:lang w:val="fr-FR"/>
        </w:rPr>
      </w:pPr>
      <w:r w:rsidRPr="00C60B37">
        <w:rPr>
          <w:b/>
          <w:bCs/>
          <w:lang w:val="fr-FR"/>
        </w:rPr>
        <w:t xml:space="preserve">Configuration des </w:t>
      </w:r>
      <w:proofErr w:type="gramStart"/>
      <w:r w:rsidRPr="00C60B37">
        <w:rPr>
          <w:b/>
          <w:bCs/>
          <w:lang w:val="fr-FR"/>
        </w:rPr>
        <w:t>E-mails</w:t>
      </w:r>
      <w:proofErr w:type="gramEnd"/>
      <w:r w:rsidRPr="00C60B37">
        <w:rPr>
          <w:b/>
          <w:bCs/>
          <w:lang w:val="fr-FR"/>
        </w:rPr>
        <w:t xml:space="preserve"> :</w:t>
      </w:r>
      <w:r w:rsidRPr="00C60B37">
        <w:rPr>
          <w:lang w:val="fr-FR"/>
        </w:rPr>
        <w:t xml:space="preserve"> Pour chaque type de destinataire (Répondant, Patron, Formateur) :</w:t>
      </w:r>
    </w:p>
    <w:p w14:paraId="686092CE" w14:textId="77777777" w:rsidR="00C60B37" w:rsidRPr="00C60B37" w:rsidRDefault="00C60B37" w:rsidP="00C60B37">
      <w:pPr>
        <w:numPr>
          <w:ilvl w:val="2"/>
          <w:numId w:val="50"/>
        </w:numPr>
        <w:rPr>
          <w:lang w:val="fr-FR"/>
        </w:rPr>
      </w:pPr>
      <w:r w:rsidRPr="00C60B37">
        <w:rPr>
          <w:b/>
          <w:bCs/>
          <w:lang w:val="fr-FR"/>
        </w:rPr>
        <w:t>Activer :</w:t>
      </w:r>
      <w:r w:rsidRPr="00C60B37">
        <w:rPr>
          <w:lang w:val="fr-FR"/>
        </w:rPr>
        <w:t xml:space="preserve"> Cochez la case si un </w:t>
      </w:r>
      <w:proofErr w:type="gramStart"/>
      <w:r w:rsidRPr="00C60B37">
        <w:rPr>
          <w:lang w:val="fr-FR"/>
        </w:rPr>
        <w:t>e-mail</w:t>
      </w:r>
      <w:proofErr w:type="gramEnd"/>
      <w:r w:rsidRPr="00C60B37">
        <w:rPr>
          <w:lang w:val="fr-FR"/>
        </w:rPr>
        <w:t xml:space="preserve"> doit être envoyé à cette personne.</w:t>
      </w:r>
    </w:p>
    <w:p w14:paraId="5BECD901" w14:textId="77777777" w:rsidR="00C60B37" w:rsidRPr="00C60B37" w:rsidRDefault="00C60B37" w:rsidP="00C60B37">
      <w:pPr>
        <w:numPr>
          <w:ilvl w:val="2"/>
          <w:numId w:val="50"/>
        </w:numPr>
        <w:rPr>
          <w:lang w:val="fr-FR"/>
        </w:rPr>
      </w:pPr>
      <w:r w:rsidRPr="00C60B37">
        <w:rPr>
          <w:b/>
          <w:bCs/>
          <w:lang w:val="fr-FR"/>
        </w:rPr>
        <w:t>Quand :</w:t>
      </w:r>
      <w:r w:rsidRPr="00C60B37">
        <w:rPr>
          <w:lang w:val="fr-FR"/>
        </w:rPr>
        <w:t xml:space="preserve"> Choisissez le délai d'envoi. "</w:t>
      </w:r>
      <w:proofErr w:type="spellStart"/>
      <w:r w:rsidRPr="00C60B37">
        <w:rPr>
          <w:lang w:val="fr-FR"/>
        </w:rPr>
        <w:t>Immediat</w:t>
      </w:r>
      <w:proofErr w:type="spellEnd"/>
      <w:r w:rsidRPr="00C60B37">
        <w:rPr>
          <w:lang w:val="fr-FR"/>
        </w:rPr>
        <w:t xml:space="preserve">" envoie </w:t>
      </w:r>
      <w:proofErr w:type="gramStart"/>
      <w:r w:rsidRPr="00C60B37">
        <w:rPr>
          <w:lang w:val="fr-FR"/>
        </w:rPr>
        <w:t>l'e-mail</w:t>
      </w:r>
      <w:proofErr w:type="gramEnd"/>
      <w:r w:rsidRPr="00C60B37">
        <w:rPr>
          <w:lang w:val="fr-FR"/>
        </w:rPr>
        <w:t xml:space="preserve"> dès la fin du test. Tout autre choix programme l'envoi pour plus tard.</w:t>
      </w:r>
    </w:p>
    <w:p w14:paraId="284DD1FB" w14:textId="77777777" w:rsidR="00C60B37" w:rsidRPr="00C60B37" w:rsidRDefault="00C60B37" w:rsidP="00C60B37">
      <w:pPr>
        <w:numPr>
          <w:ilvl w:val="2"/>
          <w:numId w:val="50"/>
        </w:numPr>
        <w:rPr>
          <w:lang w:val="fr-FR"/>
        </w:rPr>
      </w:pPr>
      <w:r w:rsidRPr="00C60B37">
        <w:rPr>
          <w:b/>
          <w:bCs/>
          <w:lang w:val="fr-FR"/>
        </w:rPr>
        <w:t>Contenu :</w:t>
      </w:r>
      <w:r w:rsidRPr="00C60B37">
        <w:rPr>
          <w:lang w:val="fr-FR"/>
        </w:rPr>
        <w:t xml:space="preserve"> Choisissez le niveau de détail des résultats à inclure dans </w:t>
      </w:r>
      <w:proofErr w:type="gramStart"/>
      <w:r w:rsidRPr="00C60B37">
        <w:rPr>
          <w:lang w:val="fr-FR"/>
        </w:rPr>
        <w:t>l'e-mail</w:t>
      </w:r>
      <w:proofErr w:type="gramEnd"/>
      <w:r w:rsidRPr="00C60B37">
        <w:rPr>
          <w:lang w:val="fr-FR"/>
        </w:rPr>
        <w:t>. Ce choix est lié aux "gabarits" configurés dans la base de données.</w:t>
      </w:r>
    </w:p>
    <w:p w14:paraId="4C7D631F" w14:textId="77777777" w:rsidR="00C60B37" w:rsidRPr="00C60B37" w:rsidRDefault="00C60B37" w:rsidP="00C60B37">
      <w:pPr>
        <w:numPr>
          <w:ilvl w:val="0"/>
          <w:numId w:val="50"/>
        </w:numPr>
        <w:rPr>
          <w:lang w:val="fr-FR"/>
        </w:rPr>
      </w:pPr>
      <w:r w:rsidRPr="00C60B37">
        <w:rPr>
          <w:b/>
          <w:bCs/>
          <w:lang w:val="fr-FR"/>
        </w:rPr>
        <w:t>Cliquez sur "Créer la Configuration"</w:t>
      </w:r>
      <w:r w:rsidRPr="00C60B37">
        <w:rPr>
          <w:lang w:val="fr-FR"/>
        </w:rPr>
        <w:t>.</w:t>
      </w:r>
    </w:p>
    <w:p w14:paraId="01508D68" w14:textId="77777777" w:rsidR="00C60B37" w:rsidRPr="00C60B37" w:rsidRDefault="00C60B37" w:rsidP="00C60B37">
      <w:pPr>
        <w:numPr>
          <w:ilvl w:val="1"/>
          <w:numId w:val="50"/>
        </w:numPr>
        <w:rPr>
          <w:lang w:val="fr-FR"/>
        </w:rPr>
      </w:pPr>
      <w:r w:rsidRPr="00C60B37">
        <w:rPr>
          <w:b/>
          <w:bCs/>
          <w:lang w:val="fr-FR"/>
        </w:rPr>
        <w:t>Résultat :</w:t>
      </w:r>
      <w:r w:rsidRPr="00C60B37">
        <w:rPr>
          <w:lang w:val="fr-FR"/>
        </w:rPr>
        <w:t xml:space="preserve"> Une nouvelle ligne est automatiquement ajoutée à l'onglet Paramètres Généraux. Le statut de cette ligne est </w:t>
      </w:r>
    </w:p>
    <w:p w14:paraId="0A4D8CE7" w14:textId="77777777" w:rsidR="00C60B37" w:rsidRPr="00C60B37" w:rsidRDefault="00C60B37" w:rsidP="00C60B37">
      <w:pPr>
        <w:rPr>
          <w:lang w:val="fr-FR"/>
        </w:rPr>
      </w:pPr>
      <w:r w:rsidRPr="00C60B37">
        <w:rPr>
          <w:b/>
          <w:bCs/>
          <w:lang w:val="fr-FR"/>
        </w:rPr>
        <w:t>"En construction"</w:t>
      </w:r>
      <w:r w:rsidRPr="00C60B37">
        <w:rPr>
          <w:lang w:val="fr-FR"/>
        </w:rPr>
        <w:t>.</w:t>
      </w:r>
    </w:p>
    <w:p w14:paraId="5C231D49" w14:textId="77777777" w:rsidR="00C60B37" w:rsidRPr="00C60B37" w:rsidRDefault="00C60B37" w:rsidP="00C60B37">
      <w:pPr>
        <w:numPr>
          <w:ilvl w:val="1"/>
          <w:numId w:val="50"/>
        </w:numPr>
        <w:rPr>
          <w:lang w:val="fr-FR"/>
        </w:rPr>
      </w:pPr>
      <w:r w:rsidRPr="00C60B37">
        <w:rPr>
          <w:b/>
          <w:bCs/>
          <w:lang w:val="fr-FR"/>
        </w:rPr>
        <w:t>Notez le numéro de cette ligne.</w:t>
      </w:r>
      <w:r w:rsidRPr="00C60B37">
        <w:rPr>
          <w:lang w:val="fr-FR"/>
        </w:rPr>
        <w:t xml:space="preserve"> Vous en aurez besoin pour l'étape suivante.</w:t>
      </w:r>
    </w:p>
    <w:p w14:paraId="4A2754AB" w14:textId="77777777" w:rsidR="00C60B37" w:rsidRPr="00C60B37" w:rsidRDefault="00C60B37" w:rsidP="00C60B37">
      <w:pPr>
        <w:rPr>
          <w:b/>
          <w:bCs/>
          <w:lang w:val="fr-FR"/>
        </w:rPr>
      </w:pPr>
      <w:r w:rsidRPr="00C60B37">
        <w:rPr>
          <w:b/>
          <w:bCs/>
          <w:lang w:val="fr-FR"/>
        </w:rPr>
        <w:t>Étape 2 : DÉPLOYER (La Construction)</w:t>
      </w:r>
    </w:p>
    <w:p w14:paraId="61E80FDE" w14:textId="77777777" w:rsidR="00C60B37" w:rsidRPr="00C60B37" w:rsidRDefault="00C60B37" w:rsidP="00C60B37">
      <w:pPr>
        <w:rPr>
          <w:lang w:val="fr-FR"/>
        </w:rPr>
      </w:pPr>
      <w:r w:rsidRPr="00C60B37">
        <w:rPr>
          <w:lang w:val="fr-FR"/>
        </w:rPr>
        <w:t>Maintenant que la commande est passée, vous allez demander au [MOTEUR] de construire le test.</w:t>
      </w:r>
    </w:p>
    <w:p w14:paraId="1EB59922" w14:textId="77777777" w:rsidR="00C60B37" w:rsidRPr="00C60B37" w:rsidRDefault="00C60B37" w:rsidP="00C60B37">
      <w:pPr>
        <w:numPr>
          <w:ilvl w:val="0"/>
          <w:numId w:val="51"/>
        </w:numPr>
        <w:rPr>
          <w:lang w:val="fr-FR"/>
        </w:rPr>
      </w:pPr>
      <w:r w:rsidRPr="00C60B37">
        <w:rPr>
          <w:b/>
          <w:bCs/>
          <w:lang w:val="fr-FR"/>
        </w:rPr>
        <w:t>Ouvrez le projet Apps Script [MOTEUR] Usine à Tests</w:t>
      </w:r>
      <w:r w:rsidRPr="00C60B37">
        <w:rPr>
          <w:lang w:val="fr-FR"/>
        </w:rPr>
        <w:t>.</w:t>
      </w:r>
    </w:p>
    <w:p w14:paraId="37C06CE4" w14:textId="77777777" w:rsidR="00C60B37" w:rsidRPr="00C60B37" w:rsidRDefault="00C60B37" w:rsidP="00C60B37">
      <w:pPr>
        <w:numPr>
          <w:ilvl w:val="0"/>
          <w:numId w:val="51"/>
        </w:numPr>
        <w:rPr>
          <w:lang w:val="fr-FR"/>
        </w:rPr>
      </w:pPr>
      <w:r w:rsidRPr="00C60B37">
        <w:rPr>
          <w:lang w:val="fr-FR"/>
        </w:rPr>
        <w:t xml:space="preserve">Dans le menu, cliquez sur la commande principale : </w:t>
      </w:r>
    </w:p>
    <w:p w14:paraId="6C1E41DD" w14:textId="77777777" w:rsidR="00C60B37" w:rsidRPr="00C60B37" w:rsidRDefault="00C60B37" w:rsidP="00C60B37">
      <w:pPr>
        <w:rPr>
          <w:lang w:val="fr-FR"/>
        </w:rPr>
      </w:pPr>
      <w:r w:rsidRPr="00C60B37">
        <w:rPr>
          <w:rFonts w:ascii="Segoe UI Emoji" w:hAnsi="Segoe UI Emoji" w:cs="Segoe UI Emoji"/>
          <w:b/>
          <w:bCs/>
          <w:lang w:val="fr-FR"/>
        </w:rPr>
        <w:t>🏭</w:t>
      </w:r>
      <w:r w:rsidRPr="00C60B37">
        <w:rPr>
          <w:b/>
          <w:bCs/>
          <w:lang w:val="fr-FR"/>
        </w:rPr>
        <w:t xml:space="preserve"> Usine à Tests -&gt; </w:t>
      </w:r>
      <w:r w:rsidRPr="00C60B37">
        <w:rPr>
          <w:rFonts w:ascii="Segoe UI Emoji" w:hAnsi="Segoe UI Emoji" w:cs="Segoe UI Emoji"/>
          <w:b/>
          <w:bCs/>
          <w:lang w:val="fr-FR"/>
        </w:rPr>
        <w:t>🚀</w:t>
      </w:r>
      <w:r w:rsidRPr="00C60B37">
        <w:rPr>
          <w:b/>
          <w:bCs/>
          <w:lang w:val="fr-FR"/>
        </w:rPr>
        <w:t xml:space="preserve"> Déployer un test de A à Z...</w:t>
      </w:r>
      <w:r w:rsidRPr="00C60B37">
        <w:rPr>
          <w:lang w:val="fr-FR"/>
        </w:rPr>
        <w:t>.</w:t>
      </w:r>
    </w:p>
    <w:p w14:paraId="5FD1AFB9" w14:textId="77777777" w:rsidR="00C60B37" w:rsidRPr="00C60B37" w:rsidRDefault="00C60B37" w:rsidP="00C60B37">
      <w:pPr>
        <w:numPr>
          <w:ilvl w:val="0"/>
          <w:numId w:val="51"/>
        </w:numPr>
        <w:rPr>
          <w:lang w:val="fr-FR"/>
        </w:rPr>
      </w:pPr>
      <w:r w:rsidRPr="00C60B37">
        <w:rPr>
          <w:lang w:val="fr-FR"/>
        </w:rPr>
        <w:t xml:space="preserve">Une boîte de dialogue vous demandera le </w:t>
      </w:r>
      <w:r w:rsidRPr="00C60B37">
        <w:rPr>
          <w:b/>
          <w:bCs/>
          <w:lang w:val="fr-FR"/>
        </w:rPr>
        <w:t>numéro de la ligne à déployer</w:t>
      </w:r>
      <w:r w:rsidRPr="00C60B37">
        <w:rPr>
          <w:lang w:val="fr-FR"/>
        </w:rPr>
        <w:t>. Entrez le numéro que vous avez noté précédemment.</w:t>
      </w:r>
    </w:p>
    <w:p w14:paraId="0A4F308A" w14:textId="77777777" w:rsidR="00C60B37" w:rsidRPr="00C60B37" w:rsidRDefault="00C60B37" w:rsidP="00C60B37">
      <w:pPr>
        <w:numPr>
          <w:ilvl w:val="0"/>
          <w:numId w:val="51"/>
        </w:numPr>
        <w:rPr>
          <w:lang w:val="fr-FR"/>
        </w:rPr>
      </w:pPr>
      <w:r w:rsidRPr="00C60B37">
        <w:rPr>
          <w:b/>
          <w:bCs/>
          <w:lang w:val="fr-FR"/>
        </w:rPr>
        <w:t>Validez.</w:t>
      </w:r>
      <w:r w:rsidRPr="00C60B37">
        <w:rPr>
          <w:lang w:val="fr-FR"/>
        </w:rPr>
        <w:t xml:space="preserve"> Le moteur se met au travail.</w:t>
      </w:r>
    </w:p>
    <w:p w14:paraId="1B05D9EE" w14:textId="77777777" w:rsidR="00C60B37" w:rsidRPr="00C60B37" w:rsidRDefault="00C60B37" w:rsidP="00C60B37">
      <w:pPr>
        <w:numPr>
          <w:ilvl w:val="1"/>
          <w:numId w:val="51"/>
        </w:numPr>
        <w:rPr>
          <w:lang w:val="fr-FR"/>
        </w:rPr>
      </w:pPr>
      <w:r w:rsidRPr="00C60B37">
        <w:rPr>
          <w:b/>
          <w:bCs/>
          <w:lang w:val="fr-FR"/>
        </w:rPr>
        <w:t>Que se passe-t-il en coulisses ?</w:t>
      </w:r>
      <w:r w:rsidRPr="00C60B37">
        <w:rPr>
          <w:lang w:val="fr-FR"/>
        </w:rPr>
        <w:t xml:space="preserve"> Le script lit la ligne de configuration, crée un nouveau Google </w:t>
      </w:r>
      <w:proofErr w:type="spellStart"/>
      <w:r w:rsidRPr="00C60B37">
        <w:rPr>
          <w:lang w:val="fr-FR"/>
        </w:rPr>
        <w:t>Form</w:t>
      </w:r>
      <w:proofErr w:type="spellEnd"/>
      <w:r w:rsidRPr="00C60B37">
        <w:rPr>
          <w:lang w:val="fr-FR"/>
        </w:rPr>
        <w:t xml:space="preserve"> et une nouvelle Google </w:t>
      </w:r>
      <w:proofErr w:type="spellStart"/>
      <w:r w:rsidRPr="00C60B37">
        <w:rPr>
          <w:lang w:val="fr-FR"/>
        </w:rPr>
        <w:t>Sheet</w:t>
      </w:r>
      <w:proofErr w:type="spellEnd"/>
      <w:r w:rsidRPr="00C60B37">
        <w:rPr>
          <w:lang w:val="fr-FR"/>
        </w:rPr>
        <w:t xml:space="preserve"> ("Kit de Traitement"), peuple </w:t>
      </w:r>
      <w:r w:rsidRPr="00C60B37">
        <w:rPr>
          <w:lang w:val="fr-FR"/>
        </w:rPr>
        <w:lastRenderedPageBreak/>
        <w:t>le formulaire avec les bonnes questions tirées de la [BDD], et configure le système pour que les réponses soient collectées de manière fiable.</w:t>
      </w:r>
    </w:p>
    <w:p w14:paraId="4A8630FD" w14:textId="77777777" w:rsidR="00C60B37" w:rsidRPr="00C60B37" w:rsidRDefault="00C60B37" w:rsidP="00C60B37">
      <w:pPr>
        <w:rPr>
          <w:b/>
          <w:bCs/>
          <w:lang w:val="fr-FR"/>
        </w:rPr>
      </w:pPr>
      <w:r w:rsidRPr="00C60B37">
        <w:rPr>
          <w:b/>
          <w:bCs/>
          <w:lang w:val="fr-FR"/>
        </w:rPr>
        <w:t>4. Finalisation : Ce que Vous Recevez</w:t>
      </w:r>
    </w:p>
    <w:p w14:paraId="19123639" w14:textId="77777777" w:rsidR="00C60B37" w:rsidRPr="00C60B37" w:rsidRDefault="00C60B37" w:rsidP="00C60B37">
      <w:pPr>
        <w:rPr>
          <w:lang w:val="fr-FR"/>
        </w:rPr>
      </w:pPr>
      <w:r w:rsidRPr="00C60B37">
        <w:rPr>
          <w:lang w:val="fr-FR"/>
        </w:rPr>
        <w:t>Une fois le déploiement terminé (cela peut prendre une minute), une fenêtre de succès s'affiche. Elle contient les deux liens dont vous avez besoin :</w:t>
      </w:r>
    </w:p>
    <w:p w14:paraId="6AB6FA27" w14:textId="77777777" w:rsidR="00C60B37" w:rsidRPr="00C60B37" w:rsidRDefault="00C60B37" w:rsidP="00C60B37">
      <w:pPr>
        <w:numPr>
          <w:ilvl w:val="0"/>
          <w:numId w:val="52"/>
        </w:numPr>
        <w:rPr>
          <w:lang w:val="fr-FR"/>
        </w:rPr>
      </w:pPr>
      <w:r w:rsidRPr="00C60B37">
        <w:rPr>
          <w:b/>
          <w:bCs/>
          <w:lang w:val="fr-FR"/>
        </w:rPr>
        <w:t>Le Lien du Formulaire d'Identification ([HANDLER])</w:t>
      </w:r>
    </w:p>
    <w:p w14:paraId="08A79505" w14:textId="77777777" w:rsidR="00C60B37" w:rsidRPr="00C60B37" w:rsidRDefault="00C60B37" w:rsidP="00C60B37">
      <w:pPr>
        <w:numPr>
          <w:ilvl w:val="1"/>
          <w:numId w:val="52"/>
        </w:numPr>
        <w:rPr>
          <w:lang w:val="fr-FR"/>
        </w:rPr>
      </w:pPr>
      <w:r w:rsidRPr="00C60B37">
        <w:rPr>
          <w:lang w:val="fr-FR"/>
        </w:rPr>
        <w:t xml:space="preserve">C'est le </w:t>
      </w:r>
      <w:r w:rsidRPr="00C60B37">
        <w:rPr>
          <w:b/>
          <w:bCs/>
          <w:lang w:val="fr-FR"/>
        </w:rPr>
        <w:t>lien chiffré et sécurisé</w:t>
      </w:r>
      <w:r w:rsidRPr="00C60B37">
        <w:rPr>
          <w:lang w:val="fr-FR"/>
        </w:rPr>
        <w:t xml:space="preserve"> que vous devez </w:t>
      </w:r>
      <w:r w:rsidRPr="00C60B37">
        <w:rPr>
          <w:b/>
          <w:bCs/>
          <w:lang w:val="fr-FR"/>
        </w:rPr>
        <w:t>partager avec les participants</w:t>
      </w:r>
      <w:r w:rsidRPr="00C60B37">
        <w:rPr>
          <w:lang w:val="fr-FR"/>
        </w:rPr>
        <w:t>. Il ne pointe pas directement vers le questionnaire, mais vers notre portail d'identification qui garantit un accès contrôlé.</w:t>
      </w:r>
    </w:p>
    <w:p w14:paraId="200C950B" w14:textId="77777777" w:rsidR="00C60B37" w:rsidRPr="00C60B37" w:rsidRDefault="00C60B37" w:rsidP="00C60B37">
      <w:pPr>
        <w:numPr>
          <w:ilvl w:val="1"/>
          <w:numId w:val="52"/>
        </w:numPr>
        <w:rPr>
          <w:lang w:val="fr-FR"/>
        </w:rPr>
      </w:pPr>
      <w:r w:rsidRPr="00C60B37">
        <w:rPr>
          <w:lang w:val="fr-FR"/>
        </w:rPr>
        <w:t xml:space="preserve">Ce lien est également sauvegardé pour vous dans la colonne </w:t>
      </w:r>
      <w:proofErr w:type="spellStart"/>
      <w:r w:rsidRPr="00C60B37">
        <w:rPr>
          <w:lang w:val="fr-FR"/>
        </w:rPr>
        <w:t>Lien_Formulaire_Obfusqué</w:t>
      </w:r>
      <w:proofErr w:type="spellEnd"/>
      <w:r w:rsidRPr="00C60B37">
        <w:rPr>
          <w:lang w:val="fr-FR"/>
        </w:rPr>
        <w:t xml:space="preserve"> de votre feuille [CONFIG].</w:t>
      </w:r>
    </w:p>
    <w:p w14:paraId="1DBE91A1" w14:textId="77777777" w:rsidR="00C60B37" w:rsidRPr="00C60B37" w:rsidRDefault="00C60B37" w:rsidP="00C60B37">
      <w:pPr>
        <w:numPr>
          <w:ilvl w:val="0"/>
          <w:numId w:val="52"/>
        </w:numPr>
        <w:rPr>
          <w:lang w:val="fr-FR"/>
        </w:rPr>
      </w:pPr>
      <w:r w:rsidRPr="00C60B37">
        <w:rPr>
          <w:b/>
          <w:bCs/>
          <w:lang w:val="fr-FR"/>
        </w:rPr>
        <w:t>Le Lien pour "Ouvrir le Kit"</w:t>
      </w:r>
    </w:p>
    <w:p w14:paraId="32E57DAB" w14:textId="77777777" w:rsidR="00C60B37" w:rsidRPr="00C60B37" w:rsidRDefault="00C60B37" w:rsidP="00C60B37">
      <w:pPr>
        <w:numPr>
          <w:ilvl w:val="1"/>
          <w:numId w:val="52"/>
        </w:numPr>
        <w:rPr>
          <w:lang w:val="fr-FR"/>
        </w:rPr>
      </w:pPr>
      <w:r w:rsidRPr="00C60B37">
        <w:rPr>
          <w:lang w:val="fr-FR"/>
        </w:rPr>
        <w:t xml:space="preserve">Ce lien ouvre la </w:t>
      </w:r>
      <w:r w:rsidRPr="00C60B37">
        <w:rPr>
          <w:b/>
          <w:bCs/>
          <w:lang w:val="fr-FR"/>
        </w:rPr>
        <w:t xml:space="preserve">feuille de calcul Google </w:t>
      </w:r>
      <w:proofErr w:type="spellStart"/>
      <w:r w:rsidRPr="00C60B37">
        <w:rPr>
          <w:b/>
          <w:bCs/>
          <w:lang w:val="fr-FR"/>
        </w:rPr>
        <w:t>Sheet</w:t>
      </w:r>
      <w:proofErr w:type="spellEnd"/>
      <w:r w:rsidRPr="00C60B37">
        <w:rPr>
          <w:lang w:val="fr-FR"/>
        </w:rPr>
        <w:t xml:space="preserve"> où les réponses des participants arriveront en temps réel. C'est votre outil de suivi et de maintenance.</w:t>
      </w:r>
    </w:p>
    <w:p w14:paraId="2912DB18" w14:textId="77777777" w:rsidR="00C60B37" w:rsidRPr="00C60B37" w:rsidRDefault="00C60B37" w:rsidP="00C60B37">
      <w:pPr>
        <w:rPr>
          <w:lang w:val="fr-FR"/>
        </w:rPr>
      </w:pPr>
      <w:r w:rsidRPr="00C60B37">
        <w:rPr>
          <w:b/>
          <w:bCs/>
          <w:lang w:val="fr-FR"/>
        </w:rPr>
        <w:t>Votre test est maintenant 100% opérationnel.</w:t>
      </w:r>
      <w:r w:rsidRPr="00C60B37">
        <w:rPr>
          <w:lang w:val="fr-FR"/>
        </w:rPr>
        <w:t xml:space="preserve"> L'ancienne étape "Activer" n'est plus nécessaire car le [MOTEUR] s'en occupe automatiquement.</w:t>
      </w:r>
    </w:p>
    <w:p w14:paraId="536BF69E" w14:textId="77777777" w:rsidR="00C60B37" w:rsidRPr="00C60B37" w:rsidRDefault="00C60B37" w:rsidP="00C60B37">
      <w:pPr>
        <w:rPr>
          <w:b/>
          <w:bCs/>
          <w:lang w:val="fr-FR"/>
        </w:rPr>
      </w:pPr>
      <w:r w:rsidRPr="00C60B37">
        <w:rPr>
          <w:b/>
          <w:bCs/>
          <w:lang w:val="fr-FR"/>
        </w:rPr>
        <w:t>5. Opérations Courantes : Retraiter une Réponse</w:t>
      </w:r>
    </w:p>
    <w:p w14:paraId="6FE0EF80" w14:textId="77777777" w:rsidR="00C60B37" w:rsidRPr="00C60B37" w:rsidRDefault="00C60B37" w:rsidP="00C60B37">
      <w:pPr>
        <w:rPr>
          <w:lang w:val="fr-FR"/>
        </w:rPr>
      </w:pPr>
      <w:r w:rsidRPr="00C60B37">
        <w:rPr>
          <w:lang w:val="fr-FR"/>
        </w:rPr>
        <w:t xml:space="preserve">Si vous devez relancer le traitement pour une réponse déjà soumise (par exemple, pour renvoyer un </w:t>
      </w:r>
      <w:proofErr w:type="gramStart"/>
      <w:r w:rsidRPr="00C60B37">
        <w:rPr>
          <w:lang w:val="fr-FR"/>
        </w:rPr>
        <w:t>e-mail</w:t>
      </w:r>
      <w:proofErr w:type="gramEnd"/>
      <w:r w:rsidRPr="00C60B37">
        <w:rPr>
          <w:lang w:val="fr-FR"/>
        </w:rPr>
        <w:t>), utilisez l'interface dédiée :</w:t>
      </w:r>
    </w:p>
    <w:p w14:paraId="2350F51E" w14:textId="77777777" w:rsidR="00C60B37" w:rsidRPr="00C60B37" w:rsidRDefault="00C60B37" w:rsidP="00C60B37">
      <w:pPr>
        <w:numPr>
          <w:ilvl w:val="0"/>
          <w:numId w:val="53"/>
        </w:numPr>
        <w:rPr>
          <w:lang w:val="fr-FR"/>
        </w:rPr>
      </w:pPr>
      <w:r w:rsidRPr="00C60B37">
        <w:rPr>
          <w:b/>
          <w:bCs/>
          <w:lang w:val="fr-FR"/>
        </w:rPr>
        <w:t>Ouvrez le "Kit de Traitement"</w:t>
      </w:r>
      <w:r w:rsidRPr="00C60B37">
        <w:rPr>
          <w:lang w:val="fr-FR"/>
        </w:rPr>
        <w:t xml:space="preserve"> du test concerné.</w:t>
      </w:r>
    </w:p>
    <w:p w14:paraId="73D83DDC" w14:textId="77777777" w:rsidR="00C60B37" w:rsidRPr="00C60B37" w:rsidRDefault="00C60B37" w:rsidP="00C60B37">
      <w:pPr>
        <w:numPr>
          <w:ilvl w:val="0"/>
          <w:numId w:val="53"/>
        </w:numPr>
        <w:rPr>
          <w:lang w:val="fr-FR"/>
        </w:rPr>
      </w:pPr>
      <w:r w:rsidRPr="00C60B37">
        <w:rPr>
          <w:lang w:val="fr-FR"/>
        </w:rPr>
        <w:t xml:space="preserve">Dans le menu, allez à </w:t>
      </w:r>
    </w:p>
    <w:p w14:paraId="49CA2971" w14:textId="77777777" w:rsidR="00C60B37" w:rsidRPr="00C60B37" w:rsidRDefault="00C60B37" w:rsidP="00C60B37">
      <w:pPr>
        <w:rPr>
          <w:lang w:val="fr-FR"/>
        </w:rPr>
      </w:pPr>
      <w:r w:rsidRPr="00C60B37">
        <w:rPr>
          <w:rFonts w:ascii="Segoe UI Emoji" w:hAnsi="Segoe UI Emoji" w:cs="Segoe UI Emoji"/>
          <w:b/>
          <w:bCs/>
          <w:lang w:val="fr-FR"/>
        </w:rPr>
        <w:t>⚙️</w:t>
      </w:r>
      <w:r w:rsidRPr="00C60B37">
        <w:rPr>
          <w:b/>
          <w:bCs/>
          <w:lang w:val="fr-FR"/>
        </w:rPr>
        <w:t xml:space="preserve"> Actions du Kit -&gt; Retraiter une réponse...</w:t>
      </w:r>
      <w:r w:rsidRPr="00C60B37">
        <w:rPr>
          <w:lang w:val="fr-FR"/>
        </w:rPr>
        <w:t>.</w:t>
      </w:r>
    </w:p>
    <w:p w14:paraId="6BA4AC17" w14:textId="77777777" w:rsidR="00C60B37" w:rsidRPr="00C60B37" w:rsidRDefault="00C60B37" w:rsidP="00C60B37">
      <w:pPr>
        <w:numPr>
          <w:ilvl w:val="0"/>
          <w:numId w:val="53"/>
        </w:numPr>
        <w:rPr>
          <w:lang w:val="fr-FR"/>
        </w:rPr>
      </w:pPr>
      <w:r w:rsidRPr="00C60B37">
        <w:rPr>
          <w:lang w:val="fr-FR"/>
        </w:rPr>
        <w:t>Entrez le numéro de la ligne de la réponse à retraiter.</w:t>
      </w:r>
    </w:p>
    <w:p w14:paraId="276AD89B" w14:textId="77777777" w:rsidR="00C60B37" w:rsidRPr="00C60B37" w:rsidRDefault="00C60B37" w:rsidP="00C60B37">
      <w:pPr>
        <w:numPr>
          <w:ilvl w:val="0"/>
          <w:numId w:val="53"/>
        </w:numPr>
        <w:rPr>
          <w:lang w:val="fr-FR"/>
        </w:rPr>
      </w:pPr>
      <w:r w:rsidRPr="00C60B37">
        <w:rPr>
          <w:lang w:val="fr-FR"/>
        </w:rPr>
        <w:t xml:space="preserve">Une barre latérale s'ouvrira, vous permettant de modifier certains paramètres (comme la langue </w:t>
      </w:r>
      <w:proofErr w:type="gramStart"/>
      <w:r w:rsidRPr="00C60B37">
        <w:rPr>
          <w:lang w:val="fr-FR"/>
        </w:rPr>
        <w:t>de l'e-mail</w:t>
      </w:r>
      <w:proofErr w:type="gramEnd"/>
      <w:r w:rsidRPr="00C60B37">
        <w:rPr>
          <w:lang w:val="fr-FR"/>
        </w:rPr>
        <w:t xml:space="preserve"> ou les destinataires) avant de relancer le processus.</w:t>
      </w:r>
    </w:p>
    <w:p w14:paraId="3F6D1F24" w14:textId="62B50C50" w:rsidR="00BB18AB" w:rsidRPr="00E266D2" w:rsidRDefault="00BB18AB" w:rsidP="003A72CA"/>
    <w:sectPr w:rsidR="00BB18AB" w:rsidRPr="00E266D2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5FDA"/>
    <w:multiLevelType w:val="multilevel"/>
    <w:tmpl w:val="14B60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74E97"/>
    <w:multiLevelType w:val="multilevel"/>
    <w:tmpl w:val="9508B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F17C6"/>
    <w:multiLevelType w:val="multilevel"/>
    <w:tmpl w:val="6D90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A60E3"/>
    <w:multiLevelType w:val="multilevel"/>
    <w:tmpl w:val="3E40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C4A3E"/>
    <w:multiLevelType w:val="multilevel"/>
    <w:tmpl w:val="ED9AB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401AB6"/>
    <w:multiLevelType w:val="multilevel"/>
    <w:tmpl w:val="F36E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F648B"/>
    <w:multiLevelType w:val="multilevel"/>
    <w:tmpl w:val="0228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B566A"/>
    <w:multiLevelType w:val="multilevel"/>
    <w:tmpl w:val="D4A0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F7176"/>
    <w:multiLevelType w:val="multilevel"/>
    <w:tmpl w:val="1A9E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A1932"/>
    <w:multiLevelType w:val="multilevel"/>
    <w:tmpl w:val="A28A1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A30A5C"/>
    <w:multiLevelType w:val="multilevel"/>
    <w:tmpl w:val="1B04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0516D8"/>
    <w:multiLevelType w:val="multilevel"/>
    <w:tmpl w:val="2ED4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1569D4"/>
    <w:multiLevelType w:val="multilevel"/>
    <w:tmpl w:val="7C76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D2F27"/>
    <w:multiLevelType w:val="multilevel"/>
    <w:tmpl w:val="7056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647DC"/>
    <w:multiLevelType w:val="multilevel"/>
    <w:tmpl w:val="1856D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8255FC"/>
    <w:multiLevelType w:val="multilevel"/>
    <w:tmpl w:val="CF4AD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393E03"/>
    <w:multiLevelType w:val="multilevel"/>
    <w:tmpl w:val="8E64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A42BD"/>
    <w:multiLevelType w:val="multilevel"/>
    <w:tmpl w:val="0EAE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F270C1"/>
    <w:multiLevelType w:val="multilevel"/>
    <w:tmpl w:val="B7245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FE6D6E"/>
    <w:multiLevelType w:val="multilevel"/>
    <w:tmpl w:val="A8C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50280E"/>
    <w:multiLevelType w:val="multilevel"/>
    <w:tmpl w:val="B236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FC516A"/>
    <w:multiLevelType w:val="multilevel"/>
    <w:tmpl w:val="2876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660C8C"/>
    <w:multiLevelType w:val="multilevel"/>
    <w:tmpl w:val="FC20F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FF7996"/>
    <w:multiLevelType w:val="multilevel"/>
    <w:tmpl w:val="8D68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136596"/>
    <w:multiLevelType w:val="multilevel"/>
    <w:tmpl w:val="0F88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1B12E8"/>
    <w:multiLevelType w:val="multilevel"/>
    <w:tmpl w:val="FDA0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56314B"/>
    <w:multiLevelType w:val="multilevel"/>
    <w:tmpl w:val="A1CE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BE5916"/>
    <w:multiLevelType w:val="multilevel"/>
    <w:tmpl w:val="F3C8F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7048DE"/>
    <w:multiLevelType w:val="multilevel"/>
    <w:tmpl w:val="47F4A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E67043"/>
    <w:multiLevelType w:val="multilevel"/>
    <w:tmpl w:val="1D70D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327F09"/>
    <w:multiLevelType w:val="multilevel"/>
    <w:tmpl w:val="A454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B32DE4"/>
    <w:multiLevelType w:val="multilevel"/>
    <w:tmpl w:val="6252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D6144E"/>
    <w:multiLevelType w:val="multilevel"/>
    <w:tmpl w:val="30FA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2D0689"/>
    <w:multiLevelType w:val="multilevel"/>
    <w:tmpl w:val="C906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371E07"/>
    <w:multiLevelType w:val="multilevel"/>
    <w:tmpl w:val="5342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701B86"/>
    <w:multiLevelType w:val="multilevel"/>
    <w:tmpl w:val="51E0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8B5763"/>
    <w:multiLevelType w:val="multilevel"/>
    <w:tmpl w:val="94B2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141EC9"/>
    <w:multiLevelType w:val="multilevel"/>
    <w:tmpl w:val="6E0C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6BD7D36"/>
    <w:multiLevelType w:val="multilevel"/>
    <w:tmpl w:val="8BA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BA011F"/>
    <w:multiLevelType w:val="multilevel"/>
    <w:tmpl w:val="573A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936372"/>
    <w:multiLevelType w:val="multilevel"/>
    <w:tmpl w:val="9BCA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2D7A41"/>
    <w:multiLevelType w:val="multilevel"/>
    <w:tmpl w:val="E15AD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DB1F57"/>
    <w:multiLevelType w:val="multilevel"/>
    <w:tmpl w:val="20AE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126087"/>
    <w:multiLevelType w:val="multilevel"/>
    <w:tmpl w:val="C1A4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24022E"/>
    <w:multiLevelType w:val="multilevel"/>
    <w:tmpl w:val="BC9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2F1F93"/>
    <w:multiLevelType w:val="multilevel"/>
    <w:tmpl w:val="FE56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5549C5"/>
    <w:multiLevelType w:val="multilevel"/>
    <w:tmpl w:val="97066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C45C49"/>
    <w:multiLevelType w:val="multilevel"/>
    <w:tmpl w:val="5AE6B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AE34C4C"/>
    <w:multiLevelType w:val="multilevel"/>
    <w:tmpl w:val="93DA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4D3335"/>
    <w:multiLevelType w:val="multilevel"/>
    <w:tmpl w:val="551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065E19"/>
    <w:multiLevelType w:val="multilevel"/>
    <w:tmpl w:val="4620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5946F9A"/>
    <w:multiLevelType w:val="multilevel"/>
    <w:tmpl w:val="5318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B63862"/>
    <w:multiLevelType w:val="multilevel"/>
    <w:tmpl w:val="6B96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362033">
    <w:abstractNumId w:val="27"/>
  </w:num>
  <w:num w:numId="2" w16cid:durableId="455487881">
    <w:abstractNumId w:val="41"/>
  </w:num>
  <w:num w:numId="3" w16cid:durableId="1453012315">
    <w:abstractNumId w:val="4"/>
  </w:num>
  <w:num w:numId="4" w16cid:durableId="1125001298">
    <w:abstractNumId w:val="30"/>
  </w:num>
  <w:num w:numId="5" w16cid:durableId="1672682110">
    <w:abstractNumId w:val="10"/>
  </w:num>
  <w:num w:numId="6" w16cid:durableId="1573657163">
    <w:abstractNumId w:val="2"/>
  </w:num>
  <w:num w:numId="7" w16cid:durableId="74402573">
    <w:abstractNumId w:val="19"/>
  </w:num>
  <w:num w:numId="8" w16cid:durableId="743256064">
    <w:abstractNumId w:val="47"/>
  </w:num>
  <w:num w:numId="9" w16cid:durableId="632060242">
    <w:abstractNumId w:val="29"/>
  </w:num>
  <w:num w:numId="10" w16cid:durableId="263803994">
    <w:abstractNumId w:val="14"/>
  </w:num>
  <w:num w:numId="11" w16cid:durableId="365258037">
    <w:abstractNumId w:val="33"/>
  </w:num>
  <w:num w:numId="12" w16cid:durableId="509150871">
    <w:abstractNumId w:val="42"/>
  </w:num>
  <w:num w:numId="13" w16cid:durableId="314797504">
    <w:abstractNumId w:val="12"/>
  </w:num>
  <w:num w:numId="14" w16cid:durableId="1956134012">
    <w:abstractNumId w:val="40"/>
  </w:num>
  <w:num w:numId="15" w16cid:durableId="1276979862">
    <w:abstractNumId w:val="9"/>
  </w:num>
  <w:num w:numId="16" w16cid:durableId="1376538744">
    <w:abstractNumId w:val="26"/>
  </w:num>
  <w:num w:numId="17" w16cid:durableId="123355413">
    <w:abstractNumId w:val="45"/>
  </w:num>
  <w:num w:numId="18" w16cid:durableId="1790779768">
    <w:abstractNumId w:val="3"/>
  </w:num>
  <w:num w:numId="19" w16cid:durableId="1553810357">
    <w:abstractNumId w:val="17"/>
  </w:num>
  <w:num w:numId="20" w16cid:durableId="1680499518">
    <w:abstractNumId w:val="23"/>
  </w:num>
  <w:num w:numId="21" w16cid:durableId="1919513636">
    <w:abstractNumId w:val="8"/>
  </w:num>
  <w:num w:numId="22" w16cid:durableId="2001350683">
    <w:abstractNumId w:val="49"/>
  </w:num>
  <w:num w:numId="23" w16cid:durableId="575481409">
    <w:abstractNumId w:val="32"/>
  </w:num>
  <w:num w:numId="24" w16cid:durableId="1965967870">
    <w:abstractNumId w:val="39"/>
  </w:num>
  <w:num w:numId="25" w16cid:durableId="820117810">
    <w:abstractNumId w:val="48"/>
  </w:num>
  <w:num w:numId="26" w16cid:durableId="861864248">
    <w:abstractNumId w:val="15"/>
  </w:num>
  <w:num w:numId="27" w16cid:durableId="1985235796">
    <w:abstractNumId w:val="52"/>
  </w:num>
  <w:num w:numId="28" w16cid:durableId="1795975578">
    <w:abstractNumId w:val="7"/>
  </w:num>
  <w:num w:numId="29" w16cid:durableId="1295481229">
    <w:abstractNumId w:val="51"/>
  </w:num>
  <w:num w:numId="30" w16cid:durableId="1501846534">
    <w:abstractNumId w:val="44"/>
  </w:num>
  <w:num w:numId="31" w16cid:durableId="751198912">
    <w:abstractNumId w:val="25"/>
  </w:num>
  <w:num w:numId="32" w16cid:durableId="1476026090">
    <w:abstractNumId w:val="34"/>
  </w:num>
  <w:num w:numId="33" w16cid:durableId="207885582">
    <w:abstractNumId w:val="6"/>
  </w:num>
  <w:num w:numId="34" w16cid:durableId="845481254">
    <w:abstractNumId w:val="13"/>
  </w:num>
  <w:num w:numId="35" w16cid:durableId="387413308">
    <w:abstractNumId w:val="22"/>
  </w:num>
  <w:num w:numId="36" w16cid:durableId="1779638215">
    <w:abstractNumId w:val="35"/>
  </w:num>
  <w:num w:numId="37" w16cid:durableId="1464813774">
    <w:abstractNumId w:val="38"/>
  </w:num>
  <w:num w:numId="38" w16cid:durableId="674456069">
    <w:abstractNumId w:val="36"/>
  </w:num>
  <w:num w:numId="39" w16cid:durableId="1969243715">
    <w:abstractNumId w:val="31"/>
  </w:num>
  <w:num w:numId="40" w16cid:durableId="1110931175">
    <w:abstractNumId w:val="46"/>
  </w:num>
  <w:num w:numId="41" w16cid:durableId="1627390042">
    <w:abstractNumId w:val="5"/>
  </w:num>
  <w:num w:numId="42" w16cid:durableId="190191341">
    <w:abstractNumId w:val="16"/>
  </w:num>
  <w:num w:numId="43" w16cid:durableId="2076587039">
    <w:abstractNumId w:val="28"/>
  </w:num>
  <w:num w:numId="44" w16cid:durableId="2063748055">
    <w:abstractNumId w:val="37"/>
  </w:num>
  <w:num w:numId="45" w16cid:durableId="239214908">
    <w:abstractNumId w:val="24"/>
  </w:num>
  <w:num w:numId="46" w16cid:durableId="360933670">
    <w:abstractNumId w:val="20"/>
  </w:num>
  <w:num w:numId="47" w16cid:durableId="169756695">
    <w:abstractNumId w:val="18"/>
  </w:num>
  <w:num w:numId="48" w16cid:durableId="55012112">
    <w:abstractNumId w:val="43"/>
  </w:num>
  <w:num w:numId="49" w16cid:durableId="1723400978">
    <w:abstractNumId w:val="21"/>
  </w:num>
  <w:num w:numId="50" w16cid:durableId="460156158">
    <w:abstractNumId w:val="1"/>
  </w:num>
  <w:num w:numId="51" w16cid:durableId="2016105256">
    <w:abstractNumId w:val="11"/>
  </w:num>
  <w:num w:numId="52" w16cid:durableId="1299385294">
    <w:abstractNumId w:val="50"/>
  </w:num>
  <w:num w:numId="53" w16cid:durableId="773330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B35A530F-E552-4EE3-A84D-F94E95720A4D}"/>
    <w:docVar w:name="dgnword-eventsink" w:val="1896950500240"/>
  </w:docVars>
  <w:rsids>
    <w:rsidRoot w:val="008C67AC"/>
    <w:rsid w:val="00117363"/>
    <w:rsid w:val="001D41AF"/>
    <w:rsid w:val="0022571B"/>
    <w:rsid w:val="00294CE0"/>
    <w:rsid w:val="002F6DE9"/>
    <w:rsid w:val="003A72CA"/>
    <w:rsid w:val="004051A1"/>
    <w:rsid w:val="004A31A7"/>
    <w:rsid w:val="004F4A83"/>
    <w:rsid w:val="005A2EB5"/>
    <w:rsid w:val="006414D2"/>
    <w:rsid w:val="006F7848"/>
    <w:rsid w:val="00786C1C"/>
    <w:rsid w:val="007B6566"/>
    <w:rsid w:val="007C65A6"/>
    <w:rsid w:val="007E3F84"/>
    <w:rsid w:val="00864FD6"/>
    <w:rsid w:val="008C67AC"/>
    <w:rsid w:val="00925FB8"/>
    <w:rsid w:val="0092792C"/>
    <w:rsid w:val="00983EEF"/>
    <w:rsid w:val="009E22E5"/>
    <w:rsid w:val="00A44E73"/>
    <w:rsid w:val="00A616EF"/>
    <w:rsid w:val="00A83328"/>
    <w:rsid w:val="00BB18AB"/>
    <w:rsid w:val="00BC7FD1"/>
    <w:rsid w:val="00C60134"/>
    <w:rsid w:val="00C60B37"/>
    <w:rsid w:val="00CA6464"/>
    <w:rsid w:val="00CD0AA9"/>
    <w:rsid w:val="00D42350"/>
    <w:rsid w:val="00E06D1E"/>
    <w:rsid w:val="00E266D2"/>
    <w:rsid w:val="00E87123"/>
    <w:rsid w:val="00E97B2F"/>
    <w:rsid w:val="00EC655E"/>
    <w:rsid w:val="00EE4F0E"/>
    <w:rsid w:val="00F31457"/>
    <w:rsid w:val="00F8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BBC93"/>
  <w15:chartTrackingRefBased/>
  <w15:docId w15:val="{FED124B2-7648-4CB9-A949-2AC5A998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6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6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6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6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6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6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8C67A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8C67A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8C67A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8C67A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8C67A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8C67A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8C6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67A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6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67A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8C6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67A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8C67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67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6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67A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8C6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6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9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9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617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99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96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0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7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70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61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6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13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87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50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010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0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01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281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0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47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01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4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05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44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2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0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8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0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77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5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3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6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9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20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1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9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4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18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22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492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4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3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9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9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6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33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0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8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71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1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856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3</cp:revision>
  <dcterms:created xsi:type="dcterms:W3CDTF">2025-10-02T15:04:00Z</dcterms:created>
  <dcterms:modified xsi:type="dcterms:W3CDTF">2025-10-02T15:05:00Z</dcterms:modified>
</cp:coreProperties>
</file>