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C716" w14:textId="77777777" w:rsidR="00413C2A" w:rsidRPr="00413C2A" w:rsidRDefault="00413C2A" w:rsidP="00413C2A">
      <w:pPr>
        <w:rPr>
          <w:b/>
          <w:bCs/>
          <w:lang w:val="fr-FR"/>
        </w:rPr>
      </w:pPr>
      <w:r w:rsidRPr="00413C2A">
        <w:rPr>
          <w:b/>
          <w:bCs/>
          <w:lang w:val="fr-FR"/>
        </w:rPr>
        <w:t>Guide Commercial : Nos Solutions de Tests en Ligne</w:t>
      </w:r>
    </w:p>
    <w:p w14:paraId="60E989B5" w14:textId="77777777" w:rsidR="00413C2A" w:rsidRPr="00413C2A" w:rsidRDefault="00413C2A" w:rsidP="00413C2A">
      <w:pPr>
        <w:rPr>
          <w:b/>
          <w:bCs/>
          <w:lang w:val="fr-FR"/>
        </w:rPr>
      </w:pPr>
      <w:r w:rsidRPr="00413C2A">
        <w:rPr>
          <w:b/>
          <w:bCs/>
          <w:lang w:val="fr-FR"/>
        </w:rPr>
        <w:t>Notre Promesse</w:t>
      </w:r>
    </w:p>
    <w:p w14:paraId="7A54C21C" w14:textId="77777777" w:rsidR="00413C2A" w:rsidRPr="00413C2A" w:rsidRDefault="00413C2A" w:rsidP="00413C2A">
      <w:pPr>
        <w:rPr>
          <w:lang w:val="fr-FR"/>
        </w:rPr>
      </w:pPr>
      <w:r w:rsidRPr="00413C2A">
        <w:rPr>
          <w:lang w:val="fr-FR"/>
        </w:rPr>
        <w:t>Nous offrons une plateforme de tests flexible et sécurisée qui s'adapte aux besoins de chaque client, qu'il s'agisse d'une grande entreprise, d'un cabinet de coaching ou d'un utilisateur individuel. Notre système garantit une expérience fluide pour les participants et une gestion simplifiée pour nos clients.</w:t>
      </w:r>
    </w:p>
    <w:p w14:paraId="20A7B8D1" w14:textId="77777777" w:rsidR="00413C2A" w:rsidRPr="00413C2A" w:rsidRDefault="00413C2A" w:rsidP="00413C2A">
      <w:pPr>
        <w:rPr>
          <w:lang w:val="fr-FR"/>
        </w:rPr>
      </w:pPr>
      <w:r w:rsidRPr="00413C2A">
        <w:rPr>
          <w:lang w:val="fr-FR"/>
        </w:rPr>
        <w:t>Ce guide présente les solutions que vous pouvez proposer.</w:t>
      </w:r>
    </w:p>
    <w:p w14:paraId="5D69DB27" w14:textId="77777777" w:rsidR="00413C2A" w:rsidRPr="00413C2A" w:rsidRDefault="00413C2A" w:rsidP="00413C2A">
      <w:pPr>
        <w:rPr>
          <w:lang w:val="fr-FR"/>
        </w:rPr>
      </w:pPr>
      <w:r w:rsidRPr="00413C2A">
        <w:rPr>
          <w:lang w:val="fr-FR"/>
        </w:rPr>
        <w:pict w14:anchorId="2F8BB5C7">
          <v:rect id="_x0000_i1098" style="width:0;height:1.5pt" o:hralign="center" o:hrstd="t" o:hr="t" fillcolor="#a0a0a0" stroked="f"/>
        </w:pict>
      </w:r>
    </w:p>
    <w:p w14:paraId="41094DF8" w14:textId="77777777" w:rsidR="00413C2A" w:rsidRPr="00413C2A" w:rsidRDefault="00413C2A" w:rsidP="00413C2A">
      <w:pPr>
        <w:rPr>
          <w:b/>
          <w:bCs/>
          <w:lang w:val="fr-FR"/>
        </w:rPr>
      </w:pPr>
      <w:r w:rsidRPr="00413C2A">
        <w:rPr>
          <w:b/>
          <w:bCs/>
          <w:lang w:val="fr-FR"/>
        </w:rPr>
        <w:t>1. Solution "Accès Groupe" (Pour les Entreprises et Organisations)</w:t>
      </w:r>
    </w:p>
    <w:p w14:paraId="1D010507"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C'est pour qui ?</w:t>
      </w:r>
      <w:r w:rsidRPr="00413C2A">
        <w:rPr>
          <w:lang w:val="fr-FR"/>
        </w:rPr>
        <w:t xml:space="preserve"> Les entreprises, les écoles, les cabinets de conseil ou les services RH qui souhaitent faire passer un même test à un groupe de collaborateurs, d'étudiants ou de clients.</w:t>
      </w:r>
    </w:p>
    <w:p w14:paraId="4B2AA087"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Comment ça marche ?</w:t>
      </w:r>
    </w:p>
    <w:p w14:paraId="3D5D43B8" w14:textId="77777777" w:rsidR="00413C2A" w:rsidRPr="00413C2A" w:rsidRDefault="00413C2A" w:rsidP="00413C2A">
      <w:pPr>
        <w:numPr>
          <w:ilvl w:val="0"/>
          <w:numId w:val="72"/>
        </w:numPr>
        <w:rPr>
          <w:lang w:val="fr-FR"/>
        </w:rPr>
      </w:pPr>
      <w:r w:rsidRPr="00413C2A">
        <w:rPr>
          <w:lang w:val="fr-FR"/>
        </w:rPr>
        <w:t>Le client achète un "pack" pour un nombre défini de participants.</w:t>
      </w:r>
    </w:p>
    <w:p w14:paraId="3DFBBA2B" w14:textId="77777777" w:rsidR="00413C2A" w:rsidRPr="00413C2A" w:rsidRDefault="00413C2A" w:rsidP="00413C2A">
      <w:pPr>
        <w:numPr>
          <w:ilvl w:val="0"/>
          <w:numId w:val="72"/>
        </w:numPr>
        <w:rPr>
          <w:lang w:val="fr-FR"/>
        </w:rPr>
      </w:pPr>
      <w:r w:rsidRPr="00413C2A">
        <w:rPr>
          <w:lang w:val="fr-FR"/>
        </w:rPr>
        <w:t xml:space="preserve">Nous lui fournissons </w:t>
      </w:r>
      <w:r w:rsidRPr="00413C2A">
        <w:rPr>
          <w:b/>
          <w:bCs/>
          <w:lang w:val="fr-FR"/>
        </w:rPr>
        <w:t>UN SEUL lien</w:t>
      </w:r>
      <w:r w:rsidRPr="00413C2A">
        <w:rPr>
          <w:lang w:val="fr-FR"/>
        </w:rPr>
        <w:t xml:space="preserve">, facile à communiquer (par </w:t>
      </w:r>
      <w:proofErr w:type="gramStart"/>
      <w:r w:rsidRPr="00413C2A">
        <w:rPr>
          <w:lang w:val="fr-FR"/>
        </w:rPr>
        <w:t>email</w:t>
      </w:r>
      <w:proofErr w:type="gramEnd"/>
      <w:r w:rsidRPr="00413C2A">
        <w:rPr>
          <w:lang w:val="fr-FR"/>
        </w:rPr>
        <w:t>, intranet, etc.).</w:t>
      </w:r>
    </w:p>
    <w:p w14:paraId="7D21D2AB" w14:textId="77777777" w:rsidR="00413C2A" w:rsidRPr="00413C2A" w:rsidRDefault="00413C2A" w:rsidP="00413C2A">
      <w:pPr>
        <w:numPr>
          <w:ilvl w:val="0"/>
          <w:numId w:val="72"/>
        </w:numPr>
        <w:rPr>
          <w:lang w:val="fr-FR"/>
        </w:rPr>
      </w:pPr>
      <w:r w:rsidRPr="00413C2A">
        <w:rPr>
          <w:lang w:val="fr-FR"/>
        </w:rPr>
        <w:t>Il distribue ce lien unique à tous les participants.</w:t>
      </w:r>
    </w:p>
    <w:p w14:paraId="159BDC2A"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L'expérience du participant :</w:t>
      </w:r>
    </w:p>
    <w:p w14:paraId="1759FC6B" w14:textId="77777777" w:rsidR="00413C2A" w:rsidRPr="00413C2A" w:rsidRDefault="00413C2A" w:rsidP="00413C2A">
      <w:pPr>
        <w:numPr>
          <w:ilvl w:val="0"/>
          <w:numId w:val="73"/>
        </w:numPr>
        <w:rPr>
          <w:lang w:val="fr-FR"/>
        </w:rPr>
      </w:pPr>
      <w:r w:rsidRPr="00413C2A">
        <w:rPr>
          <w:lang w:val="fr-FR"/>
        </w:rPr>
        <w:t xml:space="preserve">Il clique sur le lien, une page d'accueil sécurisée lui demande de s'identifier avec son </w:t>
      </w:r>
      <w:r w:rsidRPr="00413C2A">
        <w:rPr>
          <w:b/>
          <w:bCs/>
          <w:lang w:val="fr-FR"/>
        </w:rPr>
        <w:t>nom</w:t>
      </w:r>
      <w:r w:rsidRPr="00413C2A">
        <w:rPr>
          <w:lang w:val="fr-FR"/>
        </w:rPr>
        <w:t xml:space="preserve"> et son </w:t>
      </w:r>
      <w:r w:rsidRPr="00413C2A">
        <w:rPr>
          <w:b/>
          <w:bCs/>
          <w:lang w:val="fr-FR"/>
        </w:rPr>
        <w:t xml:space="preserve">adresse </w:t>
      </w:r>
      <w:proofErr w:type="gramStart"/>
      <w:r w:rsidRPr="00413C2A">
        <w:rPr>
          <w:b/>
          <w:bCs/>
          <w:lang w:val="fr-FR"/>
        </w:rPr>
        <w:t>e-mail</w:t>
      </w:r>
      <w:proofErr w:type="gramEnd"/>
      <w:r w:rsidRPr="00413C2A">
        <w:rPr>
          <w:lang w:val="fr-FR"/>
        </w:rPr>
        <w:t>.</w:t>
      </w:r>
    </w:p>
    <w:p w14:paraId="72356172" w14:textId="77777777" w:rsidR="00413C2A" w:rsidRPr="00413C2A" w:rsidRDefault="00413C2A" w:rsidP="00413C2A">
      <w:pPr>
        <w:numPr>
          <w:ilvl w:val="0"/>
          <w:numId w:val="73"/>
        </w:numPr>
        <w:rPr>
          <w:lang w:val="fr-FR"/>
        </w:rPr>
      </w:pPr>
      <w:r w:rsidRPr="00413C2A">
        <w:rPr>
          <w:lang w:val="fr-FR"/>
        </w:rPr>
        <w:t>Il est immédiatement redirigé vers le questionnaire pour le compléter.</w:t>
      </w:r>
    </w:p>
    <w:p w14:paraId="04E844AF"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Avantages Clés à Mettre en Avant :</w:t>
      </w:r>
    </w:p>
    <w:p w14:paraId="5D9FA133" w14:textId="77777777" w:rsidR="00413C2A" w:rsidRPr="00413C2A" w:rsidRDefault="00413C2A" w:rsidP="00413C2A">
      <w:pPr>
        <w:numPr>
          <w:ilvl w:val="0"/>
          <w:numId w:val="74"/>
        </w:numPr>
        <w:rPr>
          <w:lang w:val="fr-FR"/>
        </w:rPr>
      </w:pPr>
      <w:r w:rsidRPr="00413C2A">
        <w:rPr>
          <w:b/>
          <w:bCs/>
          <w:lang w:val="fr-FR"/>
        </w:rPr>
        <w:t>Simplicité Maximale :</w:t>
      </w:r>
      <w:r w:rsidRPr="00413C2A">
        <w:rPr>
          <w:lang w:val="fr-FR"/>
        </w:rPr>
        <w:t xml:space="preserve"> Un seul lien à gérer pour le client, peu importe le nombre de participants.</w:t>
      </w:r>
    </w:p>
    <w:p w14:paraId="4FF80123" w14:textId="77777777" w:rsidR="00413C2A" w:rsidRPr="00413C2A" w:rsidRDefault="00413C2A" w:rsidP="00413C2A">
      <w:pPr>
        <w:numPr>
          <w:ilvl w:val="0"/>
          <w:numId w:val="74"/>
        </w:numPr>
        <w:rPr>
          <w:lang w:val="fr-FR"/>
        </w:rPr>
      </w:pPr>
      <w:r w:rsidRPr="00413C2A">
        <w:rPr>
          <w:b/>
          <w:bCs/>
          <w:lang w:val="fr-FR"/>
        </w:rPr>
        <w:t>Sécurité Individuelle :</w:t>
      </w:r>
      <w:r w:rsidRPr="00413C2A">
        <w:rPr>
          <w:lang w:val="fr-FR"/>
        </w:rPr>
        <w:t xml:space="preserve"> Même si le lien est partagé, chaque participant doit s'identifier. Une personne ne peut passer le test </w:t>
      </w:r>
      <w:r w:rsidRPr="00413C2A">
        <w:rPr>
          <w:b/>
          <w:bCs/>
          <w:lang w:val="fr-FR"/>
        </w:rPr>
        <w:t>qu'une seule fois</w:t>
      </w:r>
      <w:r w:rsidRPr="00413C2A">
        <w:rPr>
          <w:lang w:val="fr-FR"/>
        </w:rPr>
        <w:t xml:space="preserve"> avec son adresse </w:t>
      </w:r>
      <w:proofErr w:type="gramStart"/>
      <w:r w:rsidRPr="00413C2A">
        <w:rPr>
          <w:lang w:val="fr-FR"/>
        </w:rPr>
        <w:t>e-mail</w:t>
      </w:r>
      <w:proofErr w:type="gramEnd"/>
      <w:r w:rsidRPr="00413C2A">
        <w:rPr>
          <w:lang w:val="fr-FR"/>
        </w:rPr>
        <w:t>.</w:t>
      </w:r>
    </w:p>
    <w:p w14:paraId="78506CDC" w14:textId="77777777" w:rsidR="00413C2A" w:rsidRPr="00413C2A" w:rsidRDefault="00413C2A" w:rsidP="00413C2A">
      <w:pPr>
        <w:numPr>
          <w:ilvl w:val="0"/>
          <w:numId w:val="74"/>
        </w:numPr>
        <w:rPr>
          <w:lang w:val="fr-FR"/>
        </w:rPr>
      </w:pPr>
      <w:r w:rsidRPr="00413C2A">
        <w:rPr>
          <w:rFonts w:ascii="Segoe UI Emoji" w:hAnsi="Segoe UI Emoji" w:cs="Segoe UI Emoji"/>
          <w:lang w:val="fr-FR"/>
        </w:rPr>
        <w:t>🔒</w:t>
      </w:r>
      <w:r w:rsidRPr="00413C2A">
        <w:rPr>
          <w:lang w:val="fr-FR"/>
        </w:rPr>
        <w:t xml:space="preserve"> </w:t>
      </w:r>
      <w:r w:rsidRPr="00413C2A">
        <w:rPr>
          <w:b/>
          <w:bCs/>
          <w:lang w:val="fr-FR"/>
        </w:rPr>
        <w:t>Option de Sécurité Renforcée (Whitelist) :</w:t>
      </w:r>
      <w:r w:rsidRPr="00413C2A">
        <w:rPr>
          <w:lang w:val="fr-FR"/>
        </w:rPr>
        <w:t xml:space="preserve"> Pour un contrôle d'accès total, le client peut nous fournir une </w:t>
      </w:r>
      <w:r w:rsidRPr="00413C2A">
        <w:rPr>
          <w:b/>
          <w:bCs/>
          <w:lang w:val="fr-FR"/>
        </w:rPr>
        <w:t>liste des adresses e-mails autorisées</w:t>
      </w:r>
      <w:r w:rsidRPr="00413C2A">
        <w:rPr>
          <w:lang w:val="fr-FR"/>
        </w:rPr>
        <w:t>. Seules les personnes figurant sur cette liste pourront accéder au test, empêchant ainsi toute utilisation par des personnes externes à l'organisation.</w:t>
      </w:r>
    </w:p>
    <w:p w14:paraId="406D2943" w14:textId="77777777" w:rsidR="00413C2A" w:rsidRPr="00413C2A" w:rsidRDefault="00413C2A" w:rsidP="00413C2A">
      <w:pPr>
        <w:rPr>
          <w:lang w:val="fr-FR"/>
        </w:rPr>
      </w:pPr>
      <w:r w:rsidRPr="00413C2A">
        <w:rPr>
          <w:lang w:val="fr-FR"/>
        </w:rPr>
        <w:pict w14:anchorId="1DC94D4A">
          <v:rect id="_x0000_i1099" style="width:0;height:1.5pt" o:hralign="center" o:hrstd="t" o:hr="t" fillcolor="#a0a0a0" stroked="f"/>
        </w:pict>
      </w:r>
    </w:p>
    <w:p w14:paraId="36D4B433" w14:textId="77777777" w:rsidR="00413C2A" w:rsidRPr="00413C2A" w:rsidRDefault="00413C2A" w:rsidP="00413C2A">
      <w:pPr>
        <w:rPr>
          <w:b/>
          <w:bCs/>
          <w:lang w:val="fr-FR"/>
        </w:rPr>
      </w:pPr>
      <w:r w:rsidRPr="00413C2A">
        <w:rPr>
          <w:b/>
          <w:bCs/>
          <w:lang w:val="fr-FR"/>
        </w:rPr>
        <w:t xml:space="preserve">2. Solution "Accès Individuel Garanti" (Pour le Coaching et le </w:t>
      </w:r>
      <w:proofErr w:type="spellStart"/>
      <w:r w:rsidRPr="00413C2A">
        <w:rPr>
          <w:b/>
          <w:bCs/>
          <w:lang w:val="fr-FR"/>
        </w:rPr>
        <w:t>Pré-paiement</w:t>
      </w:r>
      <w:proofErr w:type="spellEnd"/>
      <w:r w:rsidRPr="00413C2A">
        <w:rPr>
          <w:b/>
          <w:bCs/>
          <w:lang w:val="fr-FR"/>
        </w:rPr>
        <w:t>)</w:t>
      </w:r>
    </w:p>
    <w:p w14:paraId="1911DF99"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C'est pour qui ?</w:t>
      </w:r>
      <w:r w:rsidRPr="00413C2A">
        <w:rPr>
          <w:lang w:val="fr-FR"/>
        </w:rPr>
        <w:t xml:space="preserve"> Les coachs, les consultants ou les thérapeutes qui ont besoin d'un accès nominatif et contrôlé. Le paiement est géré en amont (inclus dans un forfait, payé par virement).</w:t>
      </w:r>
    </w:p>
    <w:p w14:paraId="5DBBA69B"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Comment ça marche ?</w:t>
      </w:r>
    </w:p>
    <w:p w14:paraId="02F360BA" w14:textId="77777777" w:rsidR="00413C2A" w:rsidRPr="00413C2A" w:rsidRDefault="00413C2A" w:rsidP="00413C2A">
      <w:pPr>
        <w:numPr>
          <w:ilvl w:val="0"/>
          <w:numId w:val="75"/>
        </w:numPr>
        <w:rPr>
          <w:lang w:val="fr-FR"/>
        </w:rPr>
      </w:pPr>
      <w:r w:rsidRPr="00413C2A">
        <w:rPr>
          <w:lang w:val="fr-FR"/>
        </w:rPr>
        <w:t>Le client (coach) nous commande un ou plusieurs accès à des tests.</w:t>
      </w:r>
    </w:p>
    <w:p w14:paraId="4DD27FEF" w14:textId="77777777" w:rsidR="00413C2A" w:rsidRPr="00413C2A" w:rsidRDefault="00413C2A" w:rsidP="00413C2A">
      <w:pPr>
        <w:numPr>
          <w:ilvl w:val="0"/>
          <w:numId w:val="75"/>
        </w:numPr>
        <w:rPr>
          <w:lang w:val="fr-FR"/>
        </w:rPr>
      </w:pPr>
      <w:r w:rsidRPr="00413C2A">
        <w:rPr>
          <w:lang w:val="fr-FR"/>
        </w:rPr>
        <w:lastRenderedPageBreak/>
        <w:t xml:space="preserve">Nous lui fournissons un </w:t>
      </w:r>
      <w:r w:rsidRPr="00413C2A">
        <w:rPr>
          <w:b/>
          <w:bCs/>
          <w:lang w:val="fr-FR"/>
        </w:rPr>
        <w:t>lien unique et sécurisé pour chaque personne</w:t>
      </w:r>
      <w:r w:rsidRPr="00413C2A">
        <w:rPr>
          <w:lang w:val="fr-FR"/>
        </w:rPr>
        <w:t xml:space="preserve"> qu'il souhaite tester, ou un lien de groupe avec un code d'accès.</w:t>
      </w:r>
    </w:p>
    <w:p w14:paraId="1F82CECB" w14:textId="77777777" w:rsidR="00413C2A" w:rsidRPr="00413C2A" w:rsidRDefault="00413C2A" w:rsidP="00413C2A">
      <w:pPr>
        <w:numPr>
          <w:ilvl w:val="0"/>
          <w:numId w:val="75"/>
        </w:numPr>
        <w:rPr>
          <w:lang w:val="fr-FR"/>
        </w:rPr>
      </w:pPr>
      <w:r w:rsidRPr="00413C2A">
        <w:rPr>
          <w:lang w:val="fr-FR"/>
        </w:rPr>
        <w:t>Il transmet personnellement le lien (et le code si nécessaire) à son propre client.</w:t>
      </w:r>
    </w:p>
    <w:p w14:paraId="7843F97D"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L'expérience du participant :</w:t>
      </w:r>
    </w:p>
    <w:p w14:paraId="62C73601" w14:textId="77777777" w:rsidR="00413C2A" w:rsidRPr="00413C2A" w:rsidRDefault="00413C2A" w:rsidP="00413C2A">
      <w:pPr>
        <w:numPr>
          <w:ilvl w:val="0"/>
          <w:numId w:val="76"/>
        </w:numPr>
        <w:rPr>
          <w:lang w:val="fr-FR"/>
        </w:rPr>
      </w:pPr>
      <w:r w:rsidRPr="00413C2A">
        <w:rPr>
          <w:lang w:val="fr-FR"/>
        </w:rPr>
        <w:t xml:space="preserve">Il clique sur le lien reçu, confirme son nom et son </w:t>
      </w:r>
      <w:proofErr w:type="gramStart"/>
      <w:r w:rsidRPr="00413C2A">
        <w:rPr>
          <w:lang w:val="fr-FR"/>
        </w:rPr>
        <w:t>e-mail</w:t>
      </w:r>
      <w:proofErr w:type="gramEnd"/>
      <w:r w:rsidRPr="00413C2A">
        <w:rPr>
          <w:lang w:val="fr-FR"/>
        </w:rPr>
        <w:t xml:space="preserve">, et entre un </w:t>
      </w:r>
      <w:r w:rsidRPr="00413C2A">
        <w:rPr>
          <w:b/>
          <w:bCs/>
          <w:lang w:val="fr-FR"/>
        </w:rPr>
        <w:t>code d'accès</w:t>
      </w:r>
      <w:r w:rsidRPr="00413C2A">
        <w:rPr>
          <w:lang w:val="fr-FR"/>
        </w:rPr>
        <w:t xml:space="preserve"> si besoin.</w:t>
      </w:r>
    </w:p>
    <w:p w14:paraId="0F6FBF79" w14:textId="77777777" w:rsidR="00413C2A" w:rsidRPr="00413C2A" w:rsidRDefault="00413C2A" w:rsidP="00413C2A">
      <w:pPr>
        <w:numPr>
          <w:ilvl w:val="0"/>
          <w:numId w:val="76"/>
        </w:numPr>
        <w:rPr>
          <w:lang w:val="fr-FR"/>
        </w:rPr>
      </w:pPr>
      <w:r w:rsidRPr="00413C2A">
        <w:rPr>
          <w:lang w:val="fr-FR"/>
        </w:rPr>
        <w:t>Il accède directement au test.</w:t>
      </w:r>
    </w:p>
    <w:p w14:paraId="4D114924"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Avantages Clés à Mettre en Avant :</w:t>
      </w:r>
    </w:p>
    <w:p w14:paraId="2B2FCF28" w14:textId="77777777" w:rsidR="00413C2A" w:rsidRPr="00413C2A" w:rsidRDefault="00413C2A" w:rsidP="00413C2A">
      <w:pPr>
        <w:numPr>
          <w:ilvl w:val="0"/>
          <w:numId w:val="77"/>
        </w:numPr>
        <w:rPr>
          <w:lang w:val="fr-FR"/>
        </w:rPr>
      </w:pPr>
      <w:r w:rsidRPr="00413C2A">
        <w:rPr>
          <w:b/>
          <w:bCs/>
          <w:lang w:val="fr-FR"/>
        </w:rPr>
        <w:t>Contrôle Total :</w:t>
      </w:r>
      <w:r w:rsidRPr="00413C2A">
        <w:rPr>
          <w:lang w:val="fr-FR"/>
        </w:rPr>
        <w:t xml:space="preserve"> Le coach maîtrise parfaitement qui accède au test et quand.</w:t>
      </w:r>
    </w:p>
    <w:p w14:paraId="642B0CA4" w14:textId="77777777" w:rsidR="00413C2A" w:rsidRPr="00413C2A" w:rsidRDefault="00413C2A" w:rsidP="00413C2A">
      <w:pPr>
        <w:numPr>
          <w:ilvl w:val="0"/>
          <w:numId w:val="77"/>
        </w:numPr>
        <w:rPr>
          <w:lang w:val="fr-FR"/>
        </w:rPr>
      </w:pPr>
      <w:r w:rsidRPr="00413C2A">
        <w:rPr>
          <w:b/>
          <w:bCs/>
          <w:lang w:val="fr-FR"/>
        </w:rPr>
        <w:t>Expérience "Premium" :</w:t>
      </w:r>
      <w:r w:rsidRPr="00413C2A">
        <w:rPr>
          <w:lang w:val="fr-FR"/>
        </w:rPr>
        <w:t xml:space="preserve"> Le participant reçoit un accès qui lui est personnellement destiné.</w:t>
      </w:r>
    </w:p>
    <w:p w14:paraId="6290EAFC" w14:textId="77777777" w:rsidR="00413C2A" w:rsidRPr="00413C2A" w:rsidRDefault="00413C2A" w:rsidP="00413C2A">
      <w:pPr>
        <w:numPr>
          <w:ilvl w:val="0"/>
          <w:numId w:val="77"/>
        </w:numPr>
        <w:rPr>
          <w:lang w:val="fr-FR"/>
        </w:rPr>
      </w:pPr>
      <w:r w:rsidRPr="00413C2A">
        <w:rPr>
          <w:rFonts w:ascii="Segoe UI Emoji" w:hAnsi="Segoe UI Emoji" w:cs="Segoe UI Emoji"/>
          <w:lang w:val="fr-FR"/>
        </w:rPr>
        <w:t>🔒</w:t>
      </w:r>
      <w:r w:rsidRPr="00413C2A">
        <w:rPr>
          <w:lang w:val="fr-FR"/>
        </w:rPr>
        <w:t xml:space="preserve"> </w:t>
      </w:r>
      <w:r w:rsidRPr="00413C2A">
        <w:rPr>
          <w:b/>
          <w:bCs/>
          <w:lang w:val="fr-FR"/>
        </w:rPr>
        <w:t>Option de Sécurité Renforcée (Whitelist) :</w:t>
      </w:r>
      <w:r w:rsidRPr="00413C2A">
        <w:rPr>
          <w:lang w:val="fr-FR"/>
        </w:rPr>
        <w:t xml:space="preserve"> Comme pour la solution "Accès Groupe", le coach peut nous fournir une </w:t>
      </w:r>
      <w:r w:rsidRPr="00413C2A">
        <w:rPr>
          <w:b/>
          <w:bCs/>
          <w:lang w:val="fr-FR"/>
        </w:rPr>
        <w:t xml:space="preserve">liste </w:t>
      </w:r>
      <w:proofErr w:type="gramStart"/>
      <w:r w:rsidRPr="00413C2A">
        <w:rPr>
          <w:b/>
          <w:bCs/>
          <w:lang w:val="fr-FR"/>
        </w:rPr>
        <w:t>d'e-mails</w:t>
      </w:r>
      <w:proofErr w:type="gramEnd"/>
      <w:r w:rsidRPr="00413C2A">
        <w:rPr>
          <w:b/>
          <w:bCs/>
          <w:lang w:val="fr-FR"/>
        </w:rPr>
        <w:t xml:space="preserve"> autorisés</w:t>
      </w:r>
      <w:r w:rsidRPr="00413C2A">
        <w:rPr>
          <w:lang w:val="fr-FR"/>
        </w:rPr>
        <w:t xml:space="preserve"> pour s'assurer que seuls ses clients désignés utilisent les accès qu'il a achetés.</w:t>
      </w:r>
    </w:p>
    <w:p w14:paraId="6C93A59A" w14:textId="77777777" w:rsidR="00413C2A" w:rsidRPr="00413C2A" w:rsidRDefault="00413C2A" w:rsidP="00413C2A">
      <w:pPr>
        <w:rPr>
          <w:lang w:val="fr-FR"/>
        </w:rPr>
      </w:pPr>
      <w:r w:rsidRPr="00413C2A">
        <w:rPr>
          <w:lang w:val="fr-FR"/>
        </w:rPr>
        <w:pict w14:anchorId="4EA6D9FC">
          <v:rect id="_x0000_i1100" style="width:0;height:1.5pt" o:hralign="center" o:hrstd="t" o:hr="t" fillcolor="#a0a0a0" stroked="f"/>
        </w:pict>
      </w:r>
    </w:p>
    <w:p w14:paraId="7744FFE6" w14:textId="77777777" w:rsidR="00413C2A" w:rsidRPr="00413C2A" w:rsidRDefault="00413C2A" w:rsidP="00413C2A">
      <w:pPr>
        <w:rPr>
          <w:b/>
          <w:bCs/>
          <w:lang w:val="fr-FR"/>
        </w:rPr>
      </w:pPr>
      <w:r w:rsidRPr="00413C2A">
        <w:rPr>
          <w:b/>
          <w:bCs/>
          <w:lang w:val="fr-FR"/>
        </w:rPr>
        <w:t>3. Solution "Partenariat &amp; Marque Blanche"</w:t>
      </w:r>
    </w:p>
    <w:p w14:paraId="2D1A1D9B"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C'est pour qui ?</w:t>
      </w:r>
      <w:r w:rsidRPr="00413C2A">
        <w:rPr>
          <w:lang w:val="fr-FR"/>
        </w:rPr>
        <w:t xml:space="preserve"> Les entreprises ou consultants qui souhaitent </w:t>
      </w:r>
      <w:r w:rsidRPr="00413C2A">
        <w:rPr>
          <w:b/>
          <w:bCs/>
          <w:lang w:val="fr-FR"/>
        </w:rPr>
        <w:t>intégrer et revendre nos tests</w:t>
      </w:r>
      <w:r w:rsidRPr="00413C2A">
        <w:rPr>
          <w:lang w:val="fr-FR"/>
        </w:rPr>
        <w:t xml:space="preserve"> directement dans leur propre offre de service, sous leur propre marque.</w:t>
      </w:r>
    </w:p>
    <w:p w14:paraId="5DEE914F"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Comment ça marche ?</w:t>
      </w:r>
    </w:p>
    <w:p w14:paraId="244960E9" w14:textId="77777777" w:rsidR="00413C2A" w:rsidRPr="00413C2A" w:rsidRDefault="00413C2A" w:rsidP="00413C2A">
      <w:pPr>
        <w:numPr>
          <w:ilvl w:val="0"/>
          <w:numId w:val="78"/>
        </w:numPr>
        <w:rPr>
          <w:lang w:val="fr-FR"/>
        </w:rPr>
      </w:pPr>
      <w:r w:rsidRPr="00413C2A">
        <w:rPr>
          <w:lang w:val="fr-FR"/>
        </w:rPr>
        <w:t>Nous créons une configuration de test dédiée au partenaire.</w:t>
      </w:r>
    </w:p>
    <w:p w14:paraId="2E17A2FD" w14:textId="77777777" w:rsidR="00413C2A" w:rsidRPr="00413C2A" w:rsidRDefault="00413C2A" w:rsidP="00413C2A">
      <w:pPr>
        <w:numPr>
          <w:ilvl w:val="0"/>
          <w:numId w:val="78"/>
        </w:numPr>
        <w:rPr>
          <w:lang w:val="fr-FR"/>
        </w:rPr>
      </w:pPr>
      <w:r w:rsidRPr="00413C2A">
        <w:rPr>
          <w:lang w:val="fr-FR"/>
        </w:rPr>
        <w:t xml:space="preserve">Nous lui fournissons un </w:t>
      </w:r>
      <w:r w:rsidRPr="00413C2A">
        <w:rPr>
          <w:b/>
          <w:bCs/>
          <w:lang w:val="fr-FR"/>
        </w:rPr>
        <w:t>lien de distribution unique</w:t>
      </w:r>
      <w:r w:rsidRPr="00413C2A">
        <w:rPr>
          <w:lang w:val="fr-FR"/>
        </w:rPr>
        <w:t xml:space="preserve"> pour ce test.</w:t>
      </w:r>
    </w:p>
    <w:p w14:paraId="5BD47D4E" w14:textId="77777777" w:rsidR="00413C2A" w:rsidRPr="00413C2A" w:rsidRDefault="00413C2A" w:rsidP="00413C2A">
      <w:pPr>
        <w:numPr>
          <w:ilvl w:val="0"/>
          <w:numId w:val="78"/>
        </w:numPr>
        <w:rPr>
          <w:lang w:val="fr-FR"/>
        </w:rPr>
      </w:pPr>
      <w:r w:rsidRPr="00413C2A">
        <w:rPr>
          <w:lang w:val="fr-FR"/>
        </w:rPr>
        <w:t>Le partenaire intègre ce lien sur son site web ou dans ses communications (ex: bouton "Acheter le test de personnalité X").</w:t>
      </w:r>
    </w:p>
    <w:p w14:paraId="01D7F86D" w14:textId="77777777" w:rsidR="00413C2A" w:rsidRPr="00413C2A" w:rsidRDefault="00413C2A" w:rsidP="00413C2A">
      <w:pPr>
        <w:numPr>
          <w:ilvl w:val="0"/>
          <w:numId w:val="78"/>
        </w:numPr>
        <w:rPr>
          <w:lang w:val="fr-FR"/>
        </w:rPr>
      </w:pPr>
      <w:r w:rsidRPr="00413C2A">
        <w:rPr>
          <w:lang w:val="fr-FR"/>
        </w:rPr>
        <w:t xml:space="preserve">Lorsqu'un de ses clients clique sur le lien, il est dirigé vers une </w:t>
      </w:r>
      <w:r w:rsidRPr="00413C2A">
        <w:rPr>
          <w:b/>
          <w:bCs/>
          <w:lang w:val="fr-FR"/>
        </w:rPr>
        <w:t>passerelle de paiement en ligne sécurisée</w:t>
      </w:r>
      <w:r w:rsidRPr="00413C2A">
        <w:rPr>
          <w:lang w:val="fr-FR"/>
        </w:rPr>
        <w:t>.</w:t>
      </w:r>
    </w:p>
    <w:p w14:paraId="55620DF7" w14:textId="77777777" w:rsidR="00413C2A" w:rsidRPr="00413C2A" w:rsidRDefault="00413C2A" w:rsidP="00413C2A">
      <w:pPr>
        <w:numPr>
          <w:ilvl w:val="0"/>
          <w:numId w:val="78"/>
        </w:numPr>
        <w:rPr>
          <w:lang w:val="fr-FR"/>
        </w:rPr>
      </w:pPr>
      <w:r w:rsidRPr="00413C2A">
        <w:rPr>
          <w:lang w:val="fr-FR"/>
        </w:rPr>
        <w:t>Une fois le paiement effectué, le client final accède immédiatement au test. Le processus est 100% automatisé.</w:t>
      </w:r>
    </w:p>
    <w:p w14:paraId="2DBEA88E" w14:textId="77777777" w:rsidR="00413C2A" w:rsidRPr="00413C2A" w:rsidRDefault="00413C2A" w:rsidP="00413C2A">
      <w:pPr>
        <w:rPr>
          <w:lang w:val="fr-FR"/>
        </w:rPr>
      </w:pPr>
      <w:r w:rsidRPr="00413C2A">
        <w:rPr>
          <w:rFonts w:ascii="Segoe UI Emoji" w:hAnsi="Segoe UI Emoji" w:cs="Segoe UI Emoji"/>
          <w:b/>
          <w:bCs/>
          <w:lang w:val="fr-FR"/>
        </w:rPr>
        <w:t>▶️</w:t>
      </w:r>
      <w:r w:rsidRPr="00413C2A">
        <w:rPr>
          <w:b/>
          <w:bCs/>
          <w:lang w:val="fr-FR"/>
        </w:rPr>
        <w:t xml:space="preserve"> Avantages Clés à Mettre en Avant :</w:t>
      </w:r>
    </w:p>
    <w:p w14:paraId="065528AE" w14:textId="77777777" w:rsidR="00413C2A" w:rsidRPr="00413C2A" w:rsidRDefault="00413C2A" w:rsidP="00413C2A">
      <w:pPr>
        <w:numPr>
          <w:ilvl w:val="0"/>
          <w:numId w:val="79"/>
        </w:numPr>
        <w:rPr>
          <w:lang w:val="fr-FR"/>
        </w:rPr>
      </w:pPr>
      <w:r w:rsidRPr="00413C2A">
        <w:rPr>
          <w:b/>
          <w:bCs/>
          <w:lang w:val="fr-FR"/>
        </w:rPr>
        <w:t>Intégration Transparente :</w:t>
      </w:r>
      <w:r w:rsidRPr="00413C2A">
        <w:rPr>
          <w:lang w:val="fr-FR"/>
        </w:rPr>
        <w:t xml:space="preserve"> Le partenaire vend nos outils comme s'il s'agissait des siens, renforçant sa propre marque.</w:t>
      </w:r>
    </w:p>
    <w:p w14:paraId="0C064D91" w14:textId="77777777" w:rsidR="00413C2A" w:rsidRPr="00413C2A" w:rsidRDefault="00413C2A" w:rsidP="00413C2A">
      <w:pPr>
        <w:numPr>
          <w:ilvl w:val="0"/>
          <w:numId w:val="79"/>
        </w:numPr>
        <w:rPr>
          <w:lang w:val="fr-FR"/>
        </w:rPr>
      </w:pPr>
      <w:r w:rsidRPr="00413C2A">
        <w:rPr>
          <w:b/>
          <w:bCs/>
          <w:lang w:val="fr-FR"/>
        </w:rPr>
        <w:t>Autonomie Complète :</w:t>
      </w:r>
      <w:r w:rsidRPr="00413C2A">
        <w:rPr>
          <w:lang w:val="fr-FR"/>
        </w:rPr>
        <w:t xml:space="preserve"> Le partenaire gère sa propre commercialisation. La vente, le paiement et l'accès au test sont entièrement automatisés.</w:t>
      </w:r>
    </w:p>
    <w:p w14:paraId="68DA698C" w14:textId="77777777" w:rsidR="00413C2A" w:rsidRPr="00413C2A" w:rsidRDefault="00413C2A" w:rsidP="00413C2A">
      <w:pPr>
        <w:numPr>
          <w:ilvl w:val="0"/>
          <w:numId w:val="79"/>
        </w:numPr>
        <w:rPr>
          <w:lang w:val="fr-FR"/>
        </w:rPr>
      </w:pPr>
      <w:r w:rsidRPr="00413C2A">
        <w:rPr>
          <w:b/>
          <w:bCs/>
          <w:lang w:val="fr-FR"/>
        </w:rPr>
        <w:t>Nouveau Canal de Revenus :</w:t>
      </w:r>
      <w:r w:rsidRPr="00413C2A">
        <w:rPr>
          <w:lang w:val="fr-FR"/>
        </w:rPr>
        <w:t xml:space="preserve"> Permet à nos partenaires de monétiser leur audience en enrichissant leur catalogue de services sans investissement technique.</w:t>
      </w:r>
    </w:p>
    <w:p w14:paraId="1E1010B4" w14:textId="77777777" w:rsidR="00413C2A" w:rsidRPr="00413C2A" w:rsidRDefault="00413C2A" w:rsidP="00413C2A">
      <w:pPr>
        <w:rPr>
          <w:lang w:val="fr-FR"/>
        </w:rPr>
      </w:pPr>
      <w:r w:rsidRPr="00413C2A">
        <w:rPr>
          <w:lang w:val="fr-FR"/>
        </w:rPr>
        <w:pict w14:anchorId="72058B09">
          <v:rect id="_x0000_i1101" style="width:0;height:1.5pt" o:hralign="center" o:hrstd="t" o:hr="t" fillcolor="#a0a0a0" stroked="f"/>
        </w:pict>
      </w:r>
    </w:p>
    <w:p w14:paraId="695D91FE" w14:textId="77777777" w:rsidR="00413C2A" w:rsidRPr="00413C2A" w:rsidRDefault="00413C2A" w:rsidP="00413C2A">
      <w:pPr>
        <w:rPr>
          <w:b/>
          <w:bCs/>
          <w:lang w:val="fr-FR"/>
        </w:rPr>
      </w:pPr>
      <w:r w:rsidRPr="00413C2A">
        <w:rPr>
          <w:b/>
          <w:bCs/>
          <w:lang w:val="fr-FR"/>
        </w:rPr>
        <w:lastRenderedPageBreak/>
        <w:t>Tableau Récapitulatif des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584"/>
        <w:gridCol w:w="1539"/>
        <w:gridCol w:w="1147"/>
        <w:gridCol w:w="1136"/>
        <w:gridCol w:w="2154"/>
      </w:tblGrid>
      <w:tr w:rsidR="00413C2A" w:rsidRPr="00413C2A" w14:paraId="046869F0" w14:textId="77777777">
        <w:trPr>
          <w:tblHeader/>
          <w:tblCellSpacing w:w="15" w:type="dxa"/>
        </w:trPr>
        <w:tc>
          <w:tcPr>
            <w:tcW w:w="0" w:type="auto"/>
            <w:vAlign w:val="center"/>
            <w:hideMark/>
          </w:tcPr>
          <w:p w14:paraId="45B6BDDA" w14:textId="77777777" w:rsidR="00413C2A" w:rsidRPr="00413C2A" w:rsidRDefault="00413C2A" w:rsidP="00413C2A">
            <w:pPr>
              <w:rPr>
                <w:lang w:val="fr-FR"/>
              </w:rPr>
            </w:pPr>
            <w:r w:rsidRPr="00413C2A">
              <w:rPr>
                <w:lang w:val="fr-FR"/>
              </w:rPr>
              <w:t>Solution</w:t>
            </w:r>
          </w:p>
        </w:tc>
        <w:tc>
          <w:tcPr>
            <w:tcW w:w="0" w:type="auto"/>
            <w:vAlign w:val="center"/>
            <w:hideMark/>
          </w:tcPr>
          <w:p w14:paraId="0E9E2259" w14:textId="77777777" w:rsidR="00413C2A" w:rsidRPr="00413C2A" w:rsidRDefault="00413C2A" w:rsidP="00413C2A">
            <w:pPr>
              <w:rPr>
                <w:lang w:val="fr-FR"/>
              </w:rPr>
            </w:pPr>
            <w:r w:rsidRPr="00413C2A">
              <w:rPr>
                <w:lang w:val="fr-FR"/>
              </w:rPr>
              <w:t>Cible Principale</w:t>
            </w:r>
          </w:p>
        </w:tc>
        <w:tc>
          <w:tcPr>
            <w:tcW w:w="0" w:type="auto"/>
            <w:vAlign w:val="center"/>
            <w:hideMark/>
          </w:tcPr>
          <w:p w14:paraId="6398751D" w14:textId="77777777" w:rsidR="00413C2A" w:rsidRPr="00413C2A" w:rsidRDefault="00413C2A" w:rsidP="00413C2A">
            <w:pPr>
              <w:rPr>
                <w:lang w:val="fr-FR"/>
              </w:rPr>
            </w:pPr>
            <w:r w:rsidRPr="00413C2A">
              <w:rPr>
                <w:lang w:val="fr-FR"/>
              </w:rPr>
              <w:t>Mode de Distribution</w:t>
            </w:r>
          </w:p>
        </w:tc>
        <w:tc>
          <w:tcPr>
            <w:tcW w:w="0" w:type="auto"/>
            <w:vAlign w:val="center"/>
            <w:hideMark/>
          </w:tcPr>
          <w:p w14:paraId="6AD1CFFF" w14:textId="77777777" w:rsidR="00413C2A" w:rsidRPr="00413C2A" w:rsidRDefault="00413C2A" w:rsidP="00413C2A">
            <w:pPr>
              <w:rPr>
                <w:lang w:val="fr-FR"/>
              </w:rPr>
            </w:pPr>
            <w:r w:rsidRPr="00413C2A">
              <w:rPr>
                <w:lang w:val="fr-FR"/>
              </w:rPr>
              <w:t>Sécurité de Base</w:t>
            </w:r>
          </w:p>
        </w:tc>
        <w:tc>
          <w:tcPr>
            <w:tcW w:w="0" w:type="auto"/>
            <w:vAlign w:val="center"/>
            <w:hideMark/>
          </w:tcPr>
          <w:p w14:paraId="0E254A26" w14:textId="77777777" w:rsidR="00413C2A" w:rsidRPr="00413C2A" w:rsidRDefault="00413C2A" w:rsidP="00413C2A">
            <w:pPr>
              <w:rPr>
                <w:lang w:val="fr-FR"/>
              </w:rPr>
            </w:pPr>
            <w:r w:rsidRPr="00413C2A">
              <w:rPr>
                <w:lang w:val="fr-FR"/>
              </w:rPr>
              <w:t>Options de Sécurité</w:t>
            </w:r>
          </w:p>
        </w:tc>
        <w:tc>
          <w:tcPr>
            <w:tcW w:w="0" w:type="auto"/>
            <w:vAlign w:val="center"/>
            <w:hideMark/>
          </w:tcPr>
          <w:p w14:paraId="479A457B" w14:textId="77777777" w:rsidR="00413C2A" w:rsidRPr="00413C2A" w:rsidRDefault="00413C2A" w:rsidP="00413C2A">
            <w:pPr>
              <w:rPr>
                <w:lang w:val="fr-FR"/>
              </w:rPr>
            </w:pPr>
            <w:r w:rsidRPr="00413C2A">
              <w:rPr>
                <w:lang w:val="fr-FR"/>
              </w:rPr>
              <w:t>Statut Actuel</w:t>
            </w:r>
          </w:p>
        </w:tc>
      </w:tr>
      <w:tr w:rsidR="00413C2A" w:rsidRPr="00413C2A" w14:paraId="5988CD8E" w14:textId="77777777">
        <w:trPr>
          <w:tblCellSpacing w:w="15" w:type="dxa"/>
        </w:trPr>
        <w:tc>
          <w:tcPr>
            <w:tcW w:w="0" w:type="auto"/>
            <w:vAlign w:val="center"/>
            <w:hideMark/>
          </w:tcPr>
          <w:p w14:paraId="34B4BF08" w14:textId="77777777" w:rsidR="00413C2A" w:rsidRPr="00413C2A" w:rsidRDefault="00413C2A" w:rsidP="00413C2A">
            <w:pPr>
              <w:rPr>
                <w:lang w:val="fr-FR"/>
              </w:rPr>
            </w:pPr>
            <w:r w:rsidRPr="00413C2A">
              <w:rPr>
                <w:b/>
                <w:bCs/>
                <w:lang w:val="fr-FR"/>
              </w:rPr>
              <w:t>Accès Groupe</w:t>
            </w:r>
          </w:p>
        </w:tc>
        <w:tc>
          <w:tcPr>
            <w:tcW w:w="0" w:type="auto"/>
            <w:vAlign w:val="center"/>
            <w:hideMark/>
          </w:tcPr>
          <w:p w14:paraId="15115B25" w14:textId="77777777" w:rsidR="00413C2A" w:rsidRPr="00413C2A" w:rsidRDefault="00413C2A" w:rsidP="00413C2A">
            <w:pPr>
              <w:rPr>
                <w:lang w:val="fr-FR"/>
              </w:rPr>
            </w:pPr>
            <w:r w:rsidRPr="00413C2A">
              <w:rPr>
                <w:lang w:val="fr-FR"/>
              </w:rPr>
              <w:t>Entreprises, Organisations</w:t>
            </w:r>
          </w:p>
        </w:tc>
        <w:tc>
          <w:tcPr>
            <w:tcW w:w="0" w:type="auto"/>
            <w:vAlign w:val="center"/>
            <w:hideMark/>
          </w:tcPr>
          <w:p w14:paraId="55E2479F" w14:textId="77777777" w:rsidR="00413C2A" w:rsidRPr="00413C2A" w:rsidRDefault="00413C2A" w:rsidP="00413C2A">
            <w:pPr>
              <w:rPr>
                <w:lang w:val="fr-FR"/>
              </w:rPr>
            </w:pPr>
            <w:r w:rsidRPr="00413C2A">
              <w:rPr>
                <w:b/>
                <w:bCs/>
                <w:lang w:val="fr-FR"/>
              </w:rPr>
              <w:t>Un lien unique</w:t>
            </w:r>
            <w:r w:rsidRPr="00413C2A">
              <w:rPr>
                <w:lang w:val="fr-FR"/>
              </w:rPr>
              <w:t xml:space="preserve"> pour le groupe</w:t>
            </w:r>
          </w:p>
        </w:tc>
        <w:tc>
          <w:tcPr>
            <w:tcW w:w="0" w:type="auto"/>
            <w:vAlign w:val="center"/>
            <w:hideMark/>
          </w:tcPr>
          <w:p w14:paraId="64E28CE8" w14:textId="77777777" w:rsidR="00413C2A" w:rsidRPr="00413C2A" w:rsidRDefault="00413C2A" w:rsidP="00413C2A">
            <w:pPr>
              <w:rPr>
                <w:lang w:val="fr-FR"/>
              </w:rPr>
            </w:pPr>
            <w:r w:rsidRPr="00413C2A">
              <w:rPr>
                <w:lang w:val="fr-FR"/>
              </w:rPr>
              <w:t xml:space="preserve">Passage unique par </w:t>
            </w:r>
            <w:proofErr w:type="gramStart"/>
            <w:r w:rsidRPr="00413C2A">
              <w:rPr>
                <w:lang w:val="fr-FR"/>
              </w:rPr>
              <w:t>e-mail</w:t>
            </w:r>
            <w:proofErr w:type="gramEnd"/>
          </w:p>
        </w:tc>
        <w:tc>
          <w:tcPr>
            <w:tcW w:w="0" w:type="auto"/>
            <w:vAlign w:val="center"/>
            <w:hideMark/>
          </w:tcPr>
          <w:p w14:paraId="62447A91" w14:textId="77777777" w:rsidR="00413C2A" w:rsidRPr="00413C2A" w:rsidRDefault="00413C2A" w:rsidP="00413C2A">
            <w:pPr>
              <w:rPr>
                <w:lang w:val="fr-FR"/>
              </w:rPr>
            </w:pPr>
            <w:r w:rsidRPr="00413C2A">
              <w:rPr>
                <w:b/>
                <w:bCs/>
                <w:lang w:val="fr-FR"/>
              </w:rPr>
              <w:t>Whitelist</w:t>
            </w:r>
            <w:r w:rsidRPr="00413C2A">
              <w:rPr>
                <w:lang w:val="fr-FR"/>
              </w:rPr>
              <w:t xml:space="preserve"> </w:t>
            </w:r>
            <w:proofErr w:type="gramStart"/>
            <w:r w:rsidRPr="00413C2A">
              <w:rPr>
                <w:lang w:val="fr-FR"/>
              </w:rPr>
              <w:t>d'e-mails</w:t>
            </w:r>
            <w:proofErr w:type="gramEnd"/>
          </w:p>
        </w:tc>
        <w:tc>
          <w:tcPr>
            <w:tcW w:w="0" w:type="auto"/>
            <w:vAlign w:val="center"/>
            <w:hideMark/>
          </w:tcPr>
          <w:p w14:paraId="781F0828" w14:textId="77777777" w:rsidR="00413C2A" w:rsidRPr="00413C2A" w:rsidRDefault="00413C2A" w:rsidP="00413C2A">
            <w:pPr>
              <w:rPr>
                <w:lang w:val="fr-FR"/>
              </w:rPr>
            </w:pPr>
            <w:r w:rsidRPr="00413C2A">
              <w:rPr>
                <w:rFonts w:ascii="Segoe UI Emoji" w:hAnsi="Segoe UI Emoji" w:cs="Segoe UI Emoji"/>
                <w:lang w:val="fr-FR"/>
              </w:rPr>
              <w:t>✅</w:t>
            </w:r>
            <w:r w:rsidRPr="00413C2A">
              <w:rPr>
                <w:lang w:val="fr-FR"/>
              </w:rPr>
              <w:t xml:space="preserve"> </w:t>
            </w:r>
            <w:r w:rsidRPr="00413C2A">
              <w:rPr>
                <w:b/>
                <w:bCs/>
                <w:lang w:val="fr-FR"/>
              </w:rPr>
              <w:t>Opérationnel</w:t>
            </w:r>
          </w:p>
        </w:tc>
      </w:tr>
      <w:tr w:rsidR="00413C2A" w:rsidRPr="00413C2A" w14:paraId="6F25776D" w14:textId="77777777">
        <w:trPr>
          <w:tblCellSpacing w:w="15" w:type="dxa"/>
        </w:trPr>
        <w:tc>
          <w:tcPr>
            <w:tcW w:w="0" w:type="auto"/>
            <w:vAlign w:val="center"/>
            <w:hideMark/>
          </w:tcPr>
          <w:p w14:paraId="7042B77F" w14:textId="77777777" w:rsidR="00413C2A" w:rsidRPr="00413C2A" w:rsidRDefault="00413C2A" w:rsidP="00413C2A">
            <w:pPr>
              <w:rPr>
                <w:lang w:val="fr-FR"/>
              </w:rPr>
            </w:pPr>
            <w:r w:rsidRPr="00413C2A">
              <w:rPr>
                <w:b/>
                <w:bCs/>
                <w:lang w:val="fr-FR"/>
              </w:rPr>
              <w:t>Accès Individuel Garanti</w:t>
            </w:r>
          </w:p>
        </w:tc>
        <w:tc>
          <w:tcPr>
            <w:tcW w:w="0" w:type="auto"/>
            <w:vAlign w:val="center"/>
            <w:hideMark/>
          </w:tcPr>
          <w:p w14:paraId="4A866717" w14:textId="77777777" w:rsidR="00413C2A" w:rsidRPr="00413C2A" w:rsidRDefault="00413C2A" w:rsidP="00413C2A">
            <w:pPr>
              <w:rPr>
                <w:lang w:val="fr-FR"/>
              </w:rPr>
            </w:pPr>
            <w:r w:rsidRPr="00413C2A">
              <w:rPr>
                <w:lang w:val="fr-FR"/>
              </w:rPr>
              <w:t>Coachs, Consultants</w:t>
            </w:r>
          </w:p>
        </w:tc>
        <w:tc>
          <w:tcPr>
            <w:tcW w:w="0" w:type="auto"/>
            <w:vAlign w:val="center"/>
            <w:hideMark/>
          </w:tcPr>
          <w:p w14:paraId="212DC32F" w14:textId="77777777" w:rsidR="00413C2A" w:rsidRPr="00413C2A" w:rsidRDefault="00413C2A" w:rsidP="00413C2A">
            <w:pPr>
              <w:rPr>
                <w:lang w:val="fr-FR"/>
              </w:rPr>
            </w:pPr>
            <w:r w:rsidRPr="00413C2A">
              <w:rPr>
                <w:b/>
                <w:bCs/>
                <w:lang w:val="fr-FR"/>
              </w:rPr>
              <w:t>Un lien dédié</w:t>
            </w:r>
            <w:r w:rsidRPr="00413C2A">
              <w:rPr>
                <w:lang w:val="fr-FR"/>
              </w:rPr>
              <w:t xml:space="preserve"> par participant</w:t>
            </w:r>
          </w:p>
        </w:tc>
        <w:tc>
          <w:tcPr>
            <w:tcW w:w="0" w:type="auto"/>
            <w:vAlign w:val="center"/>
            <w:hideMark/>
          </w:tcPr>
          <w:p w14:paraId="73A5B624" w14:textId="77777777" w:rsidR="00413C2A" w:rsidRPr="00413C2A" w:rsidRDefault="00413C2A" w:rsidP="00413C2A">
            <w:pPr>
              <w:rPr>
                <w:lang w:val="fr-FR"/>
              </w:rPr>
            </w:pPr>
            <w:r w:rsidRPr="00413C2A">
              <w:rPr>
                <w:lang w:val="fr-FR"/>
              </w:rPr>
              <w:t xml:space="preserve">Passage unique par </w:t>
            </w:r>
            <w:proofErr w:type="gramStart"/>
            <w:r w:rsidRPr="00413C2A">
              <w:rPr>
                <w:lang w:val="fr-FR"/>
              </w:rPr>
              <w:t>e-mail</w:t>
            </w:r>
            <w:proofErr w:type="gramEnd"/>
          </w:p>
        </w:tc>
        <w:tc>
          <w:tcPr>
            <w:tcW w:w="0" w:type="auto"/>
            <w:vAlign w:val="center"/>
            <w:hideMark/>
          </w:tcPr>
          <w:p w14:paraId="37497BA3" w14:textId="77777777" w:rsidR="00413C2A" w:rsidRPr="00413C2A" w:rsidRDefault="00413C2A" w:rsidP="00413C2A">
            <w:pPr>
              <w:rPr>
                <w:lang w:val="fr-FR"/>
              </w:rPr>
            </w:pPr>
            <w:r w:rsidRPr="00413C2A">
              <w:rPr>
                <w:b/>
                <w:bCs/>
                <w:lang w:val="fr-FR"/>
              </w:rPr>
              <w:t>Whitelist</w:t>
            </w:r>
            <w:r w:rsidRPr="00413C2A">
              <w:rPr>
                <w:lang w:val="fr-FR"/>
              </w:rPr>
              <w:t xml:space="preserve"> </w:t>
            </w:r>
            <w:proofErr w:type="gramStart"/>
            <w:r w:rsidRPr="00413C2A">
              <w:rPr>
                <w:lang w:val="fr-FR"/>
              </w:rPr>
              <w:t>d'e-mails</w:t>
            </w:r>
            <w:proofErr w:type="gramEnd"/>
          </w:p>
        </w:tc>
        <w:tc>
          <w:tcPr>
            <w:tcW w:w="0" w:type="auto"/>
            <w:vAlign w:val="center"/>
            <w:hideMark/>
          </w:tcPr>
          <w:p w14:paraId="19190019" w14:textId="77777777" w:rsidR="00413C2A" w:rsidRPr="00413C2A" w:rsidRDefault="00413C2A" w:rsidP="00413C2A">
            <w:pPr>
              <w:rPr>
                <w:lang w:val="fr-FR"/>
              </w:rPr>
            </w:pPr>
            <w:r w:rsidRPr="00413C2A">
              <w:rPr>
                <w:rFonts w:ascii="Segoe UI Emoji" w:hAnsi="Segoe UI Emoji" w:cs="Segoe UI Emoji"/>
                <w:lang w:val="fr-FR"/>
              </w:rPr>
              <w:t>✅</w:t>
            </w:r>
            <w:r w:rsidRPr="00413C2A">
              <w:rPr>
                <w:lang w:val="fr-FR"/>
              </w:rPr>
              <w:t xml:space="preserve"> </w:t>
            </w:r>
            <w:r w:rsidRPr="00413C2A">
              <w:rPr>
                <w:b/>
                <w:bCs/>
                <w:lang w:val="fr-FR"/>
              </w:rPr>
              <w:t>Opérationnel</w:t>
            </w:r>
          </w:p>
        </w:tc>
      </w:tr>
      <w:tr w:rsidR="00413C2A" w:rsidRPr="00413C2A" w14:paraId="0C3DDF0C" w14:textId="77777777">
        <w:trPr>
          <w:tblCellSpacing w:w="15" w:type="dxa"/>
        </w:trPr>
        <w:tc>
          <w:tcPr>
            <w:tcW w:w="0" w:type="auto"/>
            <w:vAlign w:val="center"/>
            <w:hideMark/>
          </w:tcPr>
          <w:p w14:paraId="0B638138" w14:textId="77777777" w:rsidR="00413C2A" w:rsidRPr="00413C2A" w:rsidRDefault="00413C2A" w:rsidP="00413C2A">
            <w:pPr>
              <w:rPr>
                <w:lang w:val="fr-FR"/>
              </w:rPr>
            </w:pPr>
            <w:r w:rsidRPr="00413C2A">
              <w:rPr>
                <w:b/>
                <w:bCs/>
                <w:lang w:val="fr-FR"/>
              </w:rPr>
              <w:t>Partenariat &amp; Marque Blanche</w:t>
            </w:r>
          </w:p>
        </w:tc>
        <w:tc>
          <w:tcPr>
            <w:tcW w:w="0" w:type="auto"/>
            <w:vAlign w:val="center"/>
            <w:hideMark/>
          </w:tcPr>
          <w:p w14:paraId="0360F520" w14:textId="77777777" w:rsidR="00413C2A" w:rsidRPr="00413C2A" w:rsidRDefault="00413C2A" w:rsidP="00413C2A">
            <w:pPr>
              <w:rPr>
                <w:lang w:val="fr-FR"/>
              </w:rPr>
            </w:pPr>
            <w:r w:rsidRPr="00413C2A">
              <w:rPr>
                <w:lang w:val="fr-FR"/>
              </w:rPr>
              <w:t>Revendeurs, Partenaires</w:t>
            </w:r>
          </w:p>
        </w:tc>
        <w:tc>
          <w:tcPr>
            <w:tcW w:w="0" w:type="auto"/>
            <w:vAlign w:val="center"/>
            <w:hideMark/>
          </w:tcPr>
          <w:p w14:paraId="39A86D72" w14:textId="77777777" w:rsidR="00413C2A" w:rsidRPr="00413C2A" w:rsidRDefault="00413C2A" w:rsidP="00413C2A">
            <w:pPr>
              <w:rPr>
                <w:lang w:val="fr-FR"/>
              </w:rPr>
            </w:pPr>
            <w:r w:rsidRPr="00413C2A">
              <w:rPr>
                <w:lang w:val="fr-FR"/>
              </w:rPr>
              <w:t xml:space="preserve">Lien dédié avec </w:t>
            </w:r>
            <w:r w:rsidRPr="00413C2A">
              <w:rPr>
                <w:b/>
                <w:bCs/>
                <w:lang w:val="fr-FR"/>
              </w:rPr>
              <w:t>paiement intégré</w:t>
            </w:r>
          </w:p>
        </w:tc>
        <w:tc>
          <w:tcPr>
            <w:tcW w:w="0" w:type="auto"/>
            <w:vAlign w:val="center"/>
            <w:hideMark/>
          </w:tcPr>
          <w:p w14:paraId="0D7B7753" w14:textId="77777777" w:rsidR="00413C2A" w:rsidRPr="00413C2A" w:rsidRDefault="00413C2A" w:rsidP="00413C2A">
            <w:pPr>
              <w:rPr>
                <w:lang w:val="fr-FR"/>
              </w:rPr>
            </w:pPr>
            <w:r w:rsidRPr="00413C2A">
              <w:rPr>
                <w:lang w:val="fr-FR"/>
              </w:rPr>
              <w:t xml:space="preserve">Passage unique par </w:t>
            </w:r>
            <w:proofErr w:type="gramStart"/>
            <w:r w:rsidRPr="00413C2A">
              <w:rPr>
                <w:lang w:val="fr-FR"/>
              </w:rPr>
              <w:t>e-mail</w:t>
            </w:r>
            <w:proofErr w:type="gramEnd"/>
          </w:p>
        </w:tc>
        <w:tc>
          <w:tcPr>
            <w:tcW w:w="0" w:type="auto"/>
            <w:vAlign w:val="center"/>
            <w:hideMark/>
          </w:tcPr>
          <w:p w14:paraId="549D5483" w14:textId="77777777" w:rsidR="00413C2A" w:rsidRPr="00413C2A" w:rsidRDefault="00413C2A" w:rsidP="00413C2A">
            <w:pPr>
              <w:rPr>
                <w:lang w:val="fr-FR"/>
              </w:rPr>
            </w:pPr>
            <w:r w:rsidRPr="00413C2A">
              <w:rPr>
                <w:lang w:val="fr-FR"/>
              </w:rPr>
              <w:t>N/A</w:t>
            </w:r>
          </w:p>
        </w:tc>
        <w:tc>
          <w:tcPr>
            <w:tcW w:w="0" w:type="auto"/>
            <w:vAlign w:val="center"/>
            <w:hideMark/>
          </w:tcPr>
          <w:p w14:paraId="32C0099F" w14:textId="77777777" w:rsidR="00413C2A" w:rsidRPr="00413C2A" w:rsidRDefault="00413C2A" w:rsidP="00413C2A">
            <w:pPr>
              <w:rPr>
                <w:lang w:val="fr-FR"/>
              </w:rPr>
            </w:pPr>
            <w:r w:rsidRPr="00413C2A">
              <w:rPr>
                <w:rFonts w:ascii="Segoe UI Emoji" w:hAnsi="Segoe UI Emoji" w:cs="Segoe UI Emoji"/>
                <w:lang w:val="fr-FR"/>
              </w:rPr>
              <w:t>✅</w:t>
            </w:r>
            <w:r w:rsidRPr="00413C2A">
              <w:rPr>
                <w:lang w:val="fr-FR"/>
              </w:rPr>
              <w:t xml:space="preserve"> </w:t>
            </w:r>
            <w:r w:rsidRPr="00413C2A">
              <w:rPr>
                <w:b/>
                <w:bCs/>
                <w:lang w:val="fr-FR"/>
              </w:rPr>
              <w:t>Concept validé, prêt pour développement</w:t>
            </w:r>
          </w:p>
        </w:tc>
      </w:tr>
    </w:tbl>
    <w:p w14:paraId="3F6D1F24" w14:textId="62B50C50" w:rsidR="00BB18AB" w:rsidRPr="00413C2A" w:rsidRDefault="00BB18AB" w:rsidP="00413C2A"/>
    <w:sectPr w:rsidR="00BB18AB" w:rsidRPr="00413C2A"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CE5"/>
    <w:multiLevelType w:val="multilevel"/>
    <w:tmpl w:val="16E6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5FDA"/>
    <w:multiLevelType w:val="multilevel"/>
    <w:tmpl w:val="14B6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74E97"/>
    <w:multiLevelType w:val="multilevel"/>
    <w:tmpl w:val="9508B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F17C6"/>
    <w:multiLevelType w:val="multilevel"/>
    <w:tmpl w:val="6D90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0E3"/>
    <w:multiLevelType w:val="multilevel"/>
    <w:tmpl w:val="3E4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C4A3E"/>
    <w:multiLevelType w:val="multilevel"/>
    <w:tmpl w:val="ED9AB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B670E"/>
    <w:multiLevelType w:val="multilevel"/>
    <w:tmpl w:val="8848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01AB6"/>
    <w:multiLevelType w:val="multilevel"/>
    <w:tmpl w:val="F36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F648B"/>
    <w:multiLevelType w:val="multilevel"/>
    <w:tmpl w:val="0228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B566A"/>
    <w:multiLevelType w:val="multilevel"/>
    <w:tmpl w:val="D4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F7176"/>
    <w:multiLevelType w:val="multilevel"/>
    <w:tmpl w:val="1A9EA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A1932"/>
    <w:multiLevelType w:val="multilevel"/>
    <w:tmpl w:val="A28A1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30A5C"/>
    <w:multiLevelType w:val="multilevel"/>
    <w:tmpl w:val="1B04B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0516D8"/>
    <w:multiLevelType w:val="multilevel"/>
    <w:tmpl w:val="2ED4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1569D4"/>
    <w:multiLevelType w:val="multilevel"/>
    <w:tmpl w:val="7C7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D2F27"/>
    <w:multiLevelType w:val="multilevel"/>
    <w:tmpl w:val="705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647DC"/>
    <w:multiLevelType w:val="multilevel"/>
    <w:tmpl w:val="1856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4A6BF0"/>
    <w:multiLevelType w:val="multilevel"/>
    <w:tmpl w:val="5612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34C1E"/>
    <w:multiLevelType w:val="multilevel"/>
    <w:tmpl w:val="C2AA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077FF7"/>
    <w:multiLevelType w:val="multilevel"/>
    <w:tmpl w:val="DDA2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255FC"/>
    <w:multiLevelType w:val="multilevel"/>
    <w:tmpl w:val="CF4A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393E03"/>
    <w:multiLevelType w:val="multilevel"/>
    <w:tmpl w:val="8E6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A42BD"/>
    <w:multiLevelType w:val="multilevel"/>
    <w:tmpl w:val="0EA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270C1"/>
    <w:multiLevelType w:val="multilevel"/>
    <w:tmpl w:val="B724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FE6D6E"/>
    <w:multiLevelType w:val="multilevel"/>
    <w:tmpl w:val="A8C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50280E"/>
    <w:multiLevelType w:val="multilevel"/>
    <w:tmpl w:val="B23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C516A"/>
    <w:multiLevelType w:val="multilevel"/>
    <w:tmpl w:val="2876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60C8C"/>
    <w:multiLevelType w:val="multilevel"/>
    <w:tmpl w:val="FC20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F7996"/>
    <w:multiLevelType w:val="multilevel"/>
    <w:tmpl w:val="8D6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36596"/>
    <w:multiLevelType w:val="multilevel"/>
    <w:tmpl w:val="0F8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1B12E8"/>
    <w:multiLevelType w:val="multilevel"/>
    <w:tmpl w:val="FDA0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A3AA3"/>
    <w:multiLevelType w:val="multilevel"/>
    <w:tmpl w:val="7030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56314B"/>
    <w:multiLevelType w:val="multilevel"/>
    <w:tmpl w:val="A1C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E5916"/>
    <w:multiLevelType w:val="multilevel"/>
    <w:tmpl w:val="F3C8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7048DE"/>
    <w:multiLevelType w:val="multilevel"/>
    <w:tmpl w:val="47F4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E67043"/>
    <w:multiLevelType w:val="multilevel"/>
    <w:tmpl w:val="1D70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9031A2"/>
    <w:multiLevelType w:val="multilevel"/>
    <w:tmpl w:val="B6E6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327F09"/>
    <w:multiLevelType w:val="multilevel"/>
    <w:tmpl w:val="A454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B32DE4"/>
    <w:multiLevelType w:val="multilevel"/>
    <w:tmpl w:val="6252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F31EA"/>
    <w:multiLevelType w:val="multilevel"/>
    <w:tmpl w:val="1BE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51010"/>
    <w:multiLevelType w:val="multilevel"/>
    <w:tmpl w:val="D07A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D6144E"/>
    <w:multiLevelType w:val="multilevel"/>
    <w:tmpl w:val="30F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8D49DF"/>
    <w:multiLevelType w:val="multilevel"/>
    <w:tmpl w:val="8B4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D0689"/>
    <w:multiLevelType w:val="multilevel"/>
    <w:tmpl w:val="C9066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CA2005"/>
    <w:multiLevelType w:val="multilevel"/>
    <w:tmpl w:val="3E2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371E07"/>
    <w:multiLevelType w:val="multilevel"/>
    <w:tmpl w:val="534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01B86"/>
    <w:multiLevelType w:val="multilevel"/>
    <w:tmpl w:val="51E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2812C2"/>
    <w:multiLevelType w:val="multilevel"/>
    <w:tmpl w:val="A670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BF3DB7"/>
    <w:multiLevelType w:val="multilevel"/>
    <w:tmpl w:val="C3C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B5763"/>
    <w:multiLevelType w:val="multilevel"/>
    <w:tmpl w:val="94B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760E68"/>
    <w:multiLevelType w:val="multilevel"/>
    <w:tmpl w:val="9908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141EC9"/>
    <w:multiLevelType w:val="multilevel"/>
    <w:tmpl w:val="6E0C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BD7D36"/>
    <w:multiLevelType w:val="multilevel"/>
    <w:tmpl w:val="8BAE0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8A49A5"/>
    <w:multiLevelType w:val="multilevel"/>
    <w:tmpl w:val="0016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BA011F"/>
    <w:multiLevelType w:val="multilevel"/>
    <w:tmpl w:val="573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36372"/>
    <w:multiLevelType w:val="multilevel"/>
    <w:tmpl w:val="9BC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10AF4"/>
    <w:multiLevelType w:val="multilevel"/>
    <w:tmpl w:val="B64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2D7A41"/>
    <w:multiLevelType w:val="multilevel"/>
    <w:tmpl w:val="E15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DB1F57"/>
    <w:multiLevelType w:val="multilevel"/>
    <w:tmpl w:val="20A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EB0648"/>
    <w:multiLevelType w:val="multilevel"/>
    <w:tmpl w:val="2B5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126087"/>
    <w:multiLevelType w:val="multilevel"/>
    <w:tmpl w:val="C1A4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24022E"/>
    <w:multiLevelType w:val="multilevel"/>
    <w:tmpl w:val="BC9C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2F1F93"/>
    <w:multiLevelType w:val="multilevel"/>
    <w:tmpl w:val="FE5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F142BA"/>
    <w:multiLevelType w:val="multilevel"/>
    <w:tmpl w:val="347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9B1FC6"/>
    <w:multiLevelType w:val="multilevel"/>
    <w:tmpl w:val="6350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661849"/>
    <w:multiLevelType w:val="multilevel"/>
    <w:tmpl w:val="C7D49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5549C5"/>
    <w:multiLevelType w:val="multilevel"/>
    <w:tmpl w:val="9706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C45C49"/>
    <w:multiLevelType w:val="multilevel"/>
    <w:tmpl w:val="5A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E34C4C"/>
    <w:multiLevelType w:val="multilevel"/>
    <w:tmpl w:val="93D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4D3335"/>
    <w:multiLevelType w:val="multilevel"/>
    <w:tmpl w:val="551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065E19"/>
    <w:multiLevelType w:val="multilevel"/>
    <w:tmpl w:val="4620C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B53B1C"/>
    <w:multiLevelType w:val="multilevel"/>
    <w:tmpl w:val="D76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7C5F1C"/>
    <w:multiLevelType w:val="multilevel"/>
    <w:tmpl w:val="F640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5017AE"/>
    <w:multiLevelType w:val="multilevel"/>
    <w:tmpl w:val="44EA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24ED6"/>
    <w:multiLevelType w:val="multilevel"/>
    <w:tmpl w:val="37DA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946F9A"/>
    <w:multiLevelType w:val="multilevel"/>
    <w:tmpl w:val="531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4E325F"/>
    <w:multiLevelType w:val="multilevel"/>
    <w:tmpl w:val="67BE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B63862"/>
    <w:multiLevelType w:val="multilevel"/>
    <w:tmpl w:val="6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862FAB"/>
    <w:multiLevelType w:val="multilevel"/>
    <w:tmpl w:val="D11E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362033">
    <w:abstractNumId w:val="33"/>
  </w:num>
  <w:num w:numId="2" w16cid:durableId="455487881">
    <w:abstractNumId w:val="57"/>
  </w:num>
  <w:num w:numId="3" w16cid:durableId="1453012315">
    <w:abstractNumId w:val="5"/>
  </w:num>
  <w:num w:numId="4" w16cid:durableId="1125001298">
    <w:abstractNumId w:val="37"/>
  </w:num>
  <w:num w:numId="5" w16cid:durableId="1672682110">
    <w:abstractNumId w:val="12"/>
  </w:num>
  <w:num w:numId="6" w16cid:durableId="1573657163">
    <w:abstractNumId w:val="3"/>
  </w:num>
  <w:num w:numId="7" w16cid:durableId="74402573">
    <w:abstractNumId w:val="24"/>
  </w:num>
  <w:num w:numId="8" w16cid:durableId="743256064">
    <w:abstractNumId w:val="67"/>
  </w:num>
  <w:num w:numId="9" w16cid:durableId="632060242">
    <w:abstractNumId w:val="35"/>
  </w:num>
  <w:num w:numId="10" w16cid:durableId="263803994">
    <w:abstractNumId w:val="16"/>
  </w:num>
  <w:num w:numId="11" w16cid:durableId="365258037">
    <w:abstractNumId w:val="43"/>
  </w:num>
  <w:num w:numId="12" w16cid:durableId="509150871">
    <w:abstractNumId w:val="58"/>
  </w:num>
  <w:num w:numId="13" w16cid:durableId="314797504">
    <w:abstractNumId w:val="14"/>
  </w:num>
  <w:num w:numId="14" w16cid:durableId="1956134012">
    <w:abstractNumId w:val="55"/>
  </w:num>
  <w:num w:numId="15" w16cid:durableId="1276979862">
    <w:abstractNumId w:val="11"/>
  </w:num>
  <w:num w:numId="16" w16cid:durableId="1376538744">
    <w:abstractNumId w:val="32"/>
  </w:num>
  <w:num w:numId="17" w16cid:durableId="123355413">
    <w:abstractNumId w:val="62"/>
  </w:num>
  <w:num w:numId="18" w16cid:durableId="1790779768">
    <w:abstractNumId w:val="4"/>
  </w:num>
  <w:num w:numId="19" w16cid:durableId="1553810357">
    <w:abstractNumId w:val="22"/>
  </w:num>
  <w:num w:numId="20" w16cid:durableId="1680499518">
    <w:abstractNumId w:val="28"/>
  </w:num>
  <w:num w:numId="21" w16cid:durableId="1919513636">
    <w:abstractNumId w:val="10"/>
  </w:num>
  <w:num w:numId="22" w16cid:durableId="2001350683">
    <w:abstractNumId w:val="69"/>
  </w:num>
  <w:num w:numId="23" w16cid:durableId="575481409">
    <w:abstractNumId w:val="41"/>
  </w:num>
  <w:num w:numId="24" w16cid:durableId="1965967870">
    <w:abstractNumId w:val="54"/>
  </w:num>
  <w:num w:numId="25" w16cid:durableId="820117810">
    <w:abstractNumId w:val="68"/>
  </w:num>
  <w:num w:numId="26" w16cid:durableId="861864248">
    <w:abstractNumId w:val="20"/>
  </w:num>
  <w:num w:numId="27" w16cid:durableId="1985235796">
    <w:abstractNumId w:val="77"/>
  </w:num>
  <w:num w:numId="28" w16cid:durableId="1795975578">
    <w:abstractNumId w:val="9"/>
  </w:num>
  <w:num w:numId="29" w16cid:durableId="1295481229">
    <w:abstractNumId w:val="75"/>
  </w:num>
  <w:num w:numId="30" w16cid:durableId="1501846534">
    <w:abstractNumId w:val="61"/>
  </w:num>
  <w:num w:numId="31" w16cid:durableId="751198912">
    <w:abstractNumId w:val="30"/>
  </w:num>
  <w:num w:numId="32" w16cid:durableId="1476026090">
    <w:abstractNumId w:val="45"/>
  </w:num>
  <w:num w:numId="33" w16cid:durableId="207885582">
    <w:abstractNumId w:val="8"/>
  </w:num>
  <w:num w:numId="34" w16cid:durableId="845481254">
    <w:abstractNumId w:val="15"/>
  </w:num>
  <w:num w:numId="35" w16cid:durableId="387413308">
    <w:abstractNumId w:val="27"/>
  </w:num>
  <w:num w:numId="36" w16cid:durableId="1779638215">
    <w:abstractNumId w:val="46"/>
  </w:num>
  <w:num w:numId="37" w16cid:durableId="1464813774">
    <w:abstractNumId w:val="52"/>
  </w:num>
  <w:num w:numId="38" w16cid:durableId="674456069">
    <w:abstractNumId w:val="49"/>
  </w:num>
  <w:num w:numId="39" w16cid:durableId="1969243715">
    <w:abstractNumId w:val="38"/>
  </w:num>
  <w:num w:numId="40" w16cid:durableId="1110931175">
    <w:abstractNumId w:val="66"/>
  </w:num>
  <w:num w:numId="41" w16cid:durableId="1627390042">
    <w:abstractNumId w:val="7"/>
  </w:num>
  <w:num w:numId="42" w16cid:durableId="190191341">
    <w:abstractNumId w:val="21"/>
  </w:num>
  <w:num w:numId="43" w16cid:durableId="2076587039">
    <w:abstractNumId w:val="34"/>
  </w:num>
  <w:num w:numId="44" w16cid:durableId="2063748055">
    <w:abstractNumId w:val="51"/>
  </w:num>
  <w:num w:numId="45" w16cid:durableId="239214908">
    <w:abstractNumId w:val="29"/>
  </w:num>
  <w:num w:numId="46" w16cid:durableId="360933670">
    <w:abstractNumId w:val="25"/>
  </w:num>
  <w:num w:numId="47" w16cid:durableId="169756695">
    <w:abstractNumId w:val="23"/>
  </w:num>
  <w:num w:numId="48" w16cid:durableId="55012112">
    <w:abstractNumId w:val="60"/>
  </w:num>
  <w:num w:numId="49" w16cid:durableId="1723400978">
    <w:abstractNumId w:val="26"/>
  </w:num>
  <w:num w:numId="50" w16cid:durableId="460156158">
    <w:abstractNumId w:val="2"/>
  </w:num>
  <w:num w:numId="51" w16cid:durableId="2016105256">
    <w:abstractNumId w:val="13"/>
  </w:num>
  <w:num w:numId="52" w16cid:durableId="1299385294">
    <w:abstractNumId w:val="70"/>
  </w:num>
  <w:num w:numId="53" w16cid:durableId="773330294">
    <w:abstractNumId w:val="1"/>
  </w:num>
  <w:num w:numId="54" w16cid:durableId="610169834">
    <w:abstractNumId w:val="39"/>
  </w:num>
  <w:num w:numId="55" w16cid:durableId="1758286621">
    <w:abstractNumId w:val="17"/>
  </w:num>
  <w:num w:numId="56" w16cid:durableId="248471366">
    <w:abstractNumId w:val="47"/>
  </w:num>
  <w:num w:numId="57" w16cid:durableId="1517310757">
    <w:abstractNumId w:val="56"/>
  </w:num>
  <w:num w:numId="58" w16cid:durableId="1298025185">
    <w:abstractNumId w:val="78"/>
  </w:num>
  <w:num w:numId="59" w16cid:durableId="361439410">
    <w:abstractNumId w:val="59"/>
  </w:num>
  <w:num w:numId="60" w16cid:durableId="121851988">
    <w:abstractNumId w:val="76"/>
  </w:num>
  <w:num w:numId="61" w16cid:durableId="1843161170">
    <w:abstractNumId w:val="72"/>
  </w:num>
  <w:num w:numId="62" w16cid:durableId="2087920788">
    <w:abstractNumId w:val="63"/>
  </w:num>
  <w:num w:numId="63" w16cid:durableId="149442240">
    <w:abstractNumId w:val="6"/>
  </w:num>
  <w:num w:numId="64" w16cid:durableId="2129084400">
    <w:abstractNumId w:val="40"/>
  </w:num>
  <w:num w:numId="65" w16cid:durableId="805242285">
    <w:abstractNumId w:val="31"/>
  </w:num>
  <w:num w:numId="66" w16cid:durableId="1069183994">
    <w:abstractNumId w:val="71"/>
  </w:num>
  <w:num w:numId="67" w16cid:durableId="274290687">
    <w:abstractNumId w:val="0"/>
  </w:num>
  <w:num w:numId="68" w16cid:durableId="1704865571">
    <w:abstractNumId w:val="18"/>
  </w:num>
  <w:num w:numId="69" w16cid:durableId="521212833">
    <w:abstractNumId w:val="19"/>
  </w:num>
  <w:num w:numId="70" w16cid:durableId="1955406238">
    <w:abstractNumId w:val="50"/>
  </w:num>
  <w:num w:numId="71" w16cid:durableId="466973370">
    <w:abstractNumId w:val="73"/>
  </w:num>
  <w:num w:numId="72" w16cid:durableId="1552762463">
    <w:abstractNumId w:val="53"/>
  </w:num>
  <w:num w:numId="73" w16cid:durableId="1996179548">
    <w:abstractNumId w:val="64"/>
  </w:num>
  <w:num w:numId="74" w16cid:durableId="612827670">
    <w:abstractNumId w:val="48"/>
  </w:num>
  <w:num w:numId="75" w16cid:durableId="1430344515">
    <w:abstractNumId w:val="36"/>
  </w:num>
  <w:num w:numId="76" w16cid:durableId="1992439008">
    <w:abstractNumId w:val="65"/>
  </w:num>
  <w:num w:numId="77" w16cid:durableId="1770350578">
    <w:abstractNumId w:val="42"/>
  </w:num>
  <w:num w:numId="78" w16cid:durableId="408692809">
    <w:abstractNumId w:val="74"/>
  </w:num>
  <w:num w:numId="79" w16cid:durableId="113063548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9E21997-25DC-4286-B048-C6536C999BD6}"/>
    <w:docVar w:name="dgnword-eventsink" w:val="2663088354912"/>
  </w:docVars>
  <w:rsids>
    <w:rsidRoot w:val="008C67AC"/>
    <w:rsid w:val="00117363"/>
    <w:rsid w:val="001D41AF"/>
    <w:rsid w:val="001E6F81"/>
    <w:rsid w:val="0022571B"/>
    <w:rsid w:val="00294CE0"/>
    <w:rsid w:val="002D3FA0"/>
    <w:rsid w:val="002F6DE9"/>
    <w:rsid w:val="003A72CA"/>
    <w:rsid w:val="004051A1"/>
    <w:rsid w:val="00413C2A"/>
    <w:rsid w:val="004A31A7"/>
    <w:rsid w:val="004F4A83"/>
    <w:rsid w:val="005A2EB5"/>
    <w:rsid w:val="006414D2"/>
    <w:rsid w:val="006A7694"/>
    <w:rsid w:val="006F7848"/>
    <w:rsid w:val="00786C1C"/>
    <w:rsid w:val="007B6566"/>
    <w:rsid w:val="007C65A6"/>
    <w:rsid w:val="007E3F84"/>
    <w:rsid w:val="00864FD6"/>
    <w:rsid w:val="008C67AC"/>
    <w:rsid w:val="00925FB8"/>
    <w:rsid w:val="0092792C"/>
    <w:rsid w:val="00983EEF"/>
    <w:rsid w:val="009E22E5"/>
    <w:rsid w:val="00A0013C"/>
    <w:rsid w:val="00A44E73"/>
    <w:rsid w:val="00A616EF"/>
    <w:rsid w:val="00A83328"/>
    <w:rsid w:val="00A965E9"/>
    <w:rsid w:val="00BB18AB"/>
    <w:rsid w:val="00BC7FD1"/>
    <w:rsid w:val="00BF713C"/>
    <w:rsid w:val="00C60134"/>
    <w:rsid w:val="00C60B37"/>
    <w:rsid w:val="00CA6464"/>
    <w:rsid w:val="00CD0AA9"/>
    <w:rsid w:val="00D42350"/>
    <w:rsid w:val="00E06D1E"/>
    <w:rsid w:val="00E266D2"/>
    <w:rsid w:val="00E71158"/>
    <w:rsid w:val="00E87123"/>
    <w:rsid w:val="00E97B2F"/>
    <w:rsid w:val="00EC655E"/>
    <w:rsid w:val="00EE4F0E"/>
    <w:rsid w:val="00F31457"/>
    <w:rsid w:val="00F84B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C93"/>
  <w15:chartTrackingRefBased/>
  <w15:docId w15:val="{FED124B2-7648-4CB9-A949-2AC5A998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semiHidden/>
    <w:unhideWhenUsed/>
    <w:qFormat/>
    <w:rsid w:val="008C67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67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67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67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67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67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semiHidden/>
    <w:rsid w:val="008C67A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8C67A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8C67A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8C67A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8C67A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8C67A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8C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67A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8C67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67A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8C67AC"/>
    <w:pPr>
      <w:spacing w:before="160"/>
      <w:jc w:val="center"/>
    </w:pPr>
    <w:rPr>
      <w:i/>
      <w:iCs/>
      <w:color w:val="404040" w:themeColor="text1" w:themeTint="BF"/>
    </w:rPr>
  </w:style>
  <w:style w:type="character" w:customStyle="1" w:styleId="CitationCar">
    <w:name w:val="Citation Car"/>
    <w:basedOn w:val="Policepardfaut"/>
    <w:link w:val="Citation"/>
    <w:uiPriority w:val="29"/>
    <w:rsid w:val="008C67AC"/>
    <w:rPr>
      <w:i/>
      <w:iCs/>
      <w:color w:val="404040" w:themeColor="text1" w:themeTint="BF"/>
      <w:lang w:val="fr-RE"/>
    </w:rPr>
  </w:style>
  <w:style w:type="paragraph" w:styleId="Paragraphedeliste">
    <w:name w:val="List Paragraph"/>
    <w:basedOn w:val="Normal"/>
    <w:uiPriority w:val="34"/>
    <w:qFormat/>
    <w:rsid w:val="008C67AC"/>
    <w:pPr>
      <w:ind w:left="720"/>
      <w:contextualSpacing/>
    </w:pPr>
  </w:style>
  <w:style w:type="character" w:styleId="Accentuationintense">
    <w:name w:val="Intense Emphasis"/>
    <w:basedOn w:val="Policepardfaut"/>
    <w:uiPriority w:val="21"/>
    <w:qFormat/>
    <w:rsid w:val="008C67AC"/>
    <w:rPr>
      <w:i/>
      <w:iCs/>
      <w:color w:val="0F4761" w:themeColor="accent1" w:themeShade="BF"/>
    </w:rPr>
  </w:style>
  <w:style w:type="paragraph" w:styleId="Citationintense">
    <w:name w:val="Intense Quote"/>
    <w:basedOn w:val="Normal"/>
    <w:next w:val="Normal"/>
    <w:link w:val="CitationintenseCar"/>
    <w:uiPriority w:val="30"/>
    <w:qFormat/>
    <w:rsid w:val="008C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67AC"/>
    <w:rPr>
      <w:i/>
      <w:iCs/>
      <w:color w:val="0F4761" w:themeColor="accent1" w:themeShade="BF"/>
      <w:lang w:val="fr-RE"/>
    </w:rPr>
  </w:style>
  <w:style w:type="character" w:styleId="Rfrenceintense">
    <w:name w:val="Intense Reference"/>
    <w:basedOn w:val="Policepardfaut"/>
    <w:uiPriority w:val="32"/>
    <w:qFormat/>
    <w:rsid w:val="008C67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3040">
      <w:bodyDiv w:val="1"/>
      <w:marLeft w:val="0"/>
      <w:marRight w:val="0"/>
      <w:marTop w:val="0"/>
      <w:marBottom w:val="0"/>
      <w:divBdr>
        <w:top w:val="none" w:sz="0" w:space="0" w:color="auto"/>
        <w:left w:val="none" w:sz="0" w:space="0" w:color="auto"/>
        <w:bottom w:val="none" w:sz="0" w:space="0" w:color="auto"/>
        <w:right w:val="none" w:sz="0" w:space="0" w:color="auto"/>
      </w:divBdr>
    </w:div>
    <w:div w:id="245575944">
      <w:bodyDiv w:val="1"/>
      <w:marLeft w:val="0"/>
      <w:marRight w:val="0"/>
      <w:marTop w:val="0"/>
      <w:marBottom w:val="0"/>
      <w:divBdr>
        <w:top w:val="none" w:sz="0" w:space="0" w:color="auto"/>
        <w:left w:val="none" w:sz="0" w:space="0" w:color="auto"/>
        <w:bottom w:val="none" w:sz="0" w:space="0" w:color="auto"/>
        <w:right w:val="none" w:sz="0" w:space="0" w:color="auto"/>
      </w:divBdr>
    </w:div>
    <w:div w:id="557975289">
      <w:bodyDiv w:val="1"/>
      <w:marLeft w:val="0"/>
      <w:marRight w:val="0"/>
      <w:marTop w:val="0"/>
      <w:marBottom w:val="0"/>
      <w:divBdr>
        <w:top w:val="none" w:sz="0" w:space="0" w:color="auto"/>
        <w:left w:val="none" w:sz="0" w:space="0" w:color="auto"/>
        <w:bottom w:val="none" w:sz="0" w:space="0" w:color="auto"/>
        <w:right w:val="none" w:sz="0" w:space="0" w:color="auto"/>
      </w:divBdr>
    </w:div>
    <w:div w:id="837616924">
      <w:bodyDiv w:val="1"/>
      <w:marLeft w:val="0"/>
      <w:marRight w:val="0"/>
      <w:marTop w:val="0"/>
      <w:marBottom w:val="0"/>
      <w:divBdr>
        <w:top w:val="none" w:sz="0" w:space="0" w:color="auto"/>
        <w:left w:val="none" w:sz="0" w:space="0" w:color="auto"/>
        <w:bottom w:val="none" w:sz="0" w:space="0" w:color="auto"/>
        <w:right w:val="none" w:sz="0" w:space="0" w:color="auto"/>
      </w:divBdr>
    </w:div>
    <w:div w:id="1047028451">
      <w:bodyDiv w:val="1"/>
      <w:marLeft w:val="0"/>
      <w:marRight w:val="0"/>
      <w:marTop w:val="0"/>
      <w:marBottom w:val="0"/>
      <w:divBdr>
        <w:top w:val="none" w:sz="0" w:space="0" w:color="auto"/>
        <w:left w:val="none" w:sz="0" w:space="0" w:color="auto"/>
        <w:bottom w:val="none" w:sz="0" w:space="0" w:color="auto"/>
        <w:right w:val="none" w:sz="0" w:space="0" w:color="auto"/>
      </w:divBdr>
    </w:div>
    <w:div w:id="1118984461">
      <w:bodyDiv w:val="1"/>
      <w:marLeft w:val="0"/>
      <w:marRight w:val="0"/>
      <w:marTop w:val="0"/>
      <w:marBottom w:val="0"/>
      <w:divBdr>
        <w:top w:val="none" w:sz="0" w:space="0" w:color="auto"/>
        <w:left w:val="none" w:sz="0" w:space="0" w:color="auto"/>
        <w:bottom w:val="none" w:sz="0" w:space="0" w:color="auto"/>
        <w:right w:val="none" w:sz="0" w:space="0" w:color="auto"/>
      </w:divBdr>
    </w:div>
    <w:div w:id="1151940420">
      <w:bodyDiv w:val="1"/>
      <w:marLeft w:val="0"/>
      <w:marRight w:val="0"/>
      <w:marTop w:val="0"/>
      <w:marBottom w:val="0"/>
      <w:divBdr>
        <w:top w:val="none" w:sz="0" w:space="0" w:color="auto"/>
        <w:left w:val="none" w:sz="0" w:space="0" w:color="auto"/>
        <w:bottom w:val="none" w:sz="0" w:space="0" w:color="auto"/>
        <w:right w:val="none" w:sz="0" w:space="0" w:color="auto"/>
      </w:divBdr>
      <w:divsChild>
        <w:div w:id="1653635164">
          <w:marLeft w:val="0"/>
          <w:marRight w:val="0"/>
          <w:marTop w:val="0"/>
          <w:marBottom w:val="0"/>
          <w:divBdr>
            <w:top w:val="none" w:sz="0" w:space="0" w:color="auto"/>
            <w:left w:val="none" w:sz="0" w:space="0" w:color="auto"/>
            <w:bottom w:val="none" w:sz="0" w:space="0" w:color="auto"/>
            <w:right w:val="none" w:sz="0" w:space="0" w:color="auto"/>
          </w:divBdr>
          <w:divsChild>
            <w:div w:id="1668167266">
              <w:marLeft w:val="0"/>
              <w:marRight w:val="0"/>
              <w:marTop w:val="0"/>
              <w:marBottom w:val="0"/>
              <w:divBdr>
                <w:top w:val="none" w:sz="0" w:space="0" w:color="auto"/>
                <w:left w:val="none" w:sz="0" w:space="0" w:color="auto"/>
                <w:bottom w:val="none" w:sz="0" w:space="0" w:color="auto"/>
                <w:right w:val="none" w:sz="0" w:space="0" w:color="auto"/>
              </w:divBdr>
              <w:divsChild>
                <w:div w:id="554661171">
                  <w:marLeft w:val="0"/>
                  <w:marRight w:val="0"/>
                  <w:marTop w:val="0"/>
                  <w:marBottom w:val="0"/>
                  <w:divBdr>
                    <w:top w:val="none" w:sz="0" w:space="0" w:color="auto"/>
                    <w:left w:val="none" w:sz="0" w:space="0" w:color="auto"/>
                    <w:bottom w:val="none" w:sz="0" w:space="0" w:color="auto"/>
                    <w:right w:val="none" w:sz="0" w:space="0" w:color="auto"/>
                  </w:divBdr>
                  <w:divsChild>
                    <w:div w:id="535390983">
                      <w:marLeft w:val="0"/>
                      <w:marRight w:val="0"/>
                      <w:marTop w:val="0"/>
                      <w:marBottom w:val="0"/>
                      <w:divBdr>
                        <w:top w:val="none" w:sz="0" w:space="0" w:color="auto"/>
                        <w:left w:val="none" w:sz="0" w:space="0" w:color="auto"/>
                        <w:bottom w:val="none" w:sz="0" w:space="0" w:color="auto"/>
                        <w:right w:val="none" w:sz="0" w:space="0" w:color="auto"/>
                      </w:divBdr>
                      <w:divsChild>
                        <w:div w:id="265694098">
                          <w:marLeft w:val="0"/>
                          <w:marRight w:val="0"/>
                          <w:marTop w:val="0"/>
                          <w:marBottom w:val="0"/>
                          <w:divBdr>
                            <w:top w:val="none" w:sz="0" w:space="0" w:color="auto"/>
                            <w:left w:val="none" w:sz="0" w:space="0" w:color="auto"/>
                            <w:bottom w:val="none" w:sz="0" w:space="0" w:color="auto"/>
                            <w:right w:val="none" w:sz="0" w:space="0" w:color="auto"/>
                          </w:divBdr>
                          <w:divsChild>
                            <w:div w:id="1339965702">
                              <w:marLeft w:val="0"/>
                              <w:marRight w:val="0"/>
                              <w:marTop w:val="0"/>
                              <w:marBottom w:val="0"/>
                              <w:divBdr>
                                <w:top w:val="none" w:sz="0" w:space="0" w:color="auto"/>
                                <w:left w:val="none" w:sz="0" w:space="0" w:color="auto"/>
                                <w:bottom w:val="none" w:sz="0" w:space="0" w:color="auto"/>
                                <w:right w:val="none" w:sz="0" w:space="0" w:color="auto"/>
                              </w:divBdr>
                              <w:divsChild>
                                <w:div w:id="31728859">
                                  <w:marLeft w:val="0"/>
                                  <w:marRight w:val="0"/>
                                  <w:marTop w:val="0"/>
                                  <w:marBottom w:val="0"/>
                                  <w:divBdr>
                                    <w:top w:val="none" w:sz="0" w:space="0" w:color="auto"/>
                                    <w:left w:val="none" w:sz="0" w:space="0" w:color="auto"/>
                                    <w:bottom w:val="none" w:sz="0" w:space="0" w:color="auto"/>
                                    <w:right w:val="none" w:sz="0" w:space="0" w:color="auto"/>
                                  </w:divBdr>
                                </w:div>
                                <w:div w:id="19961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995747">
          <w:marLeft w:val="0"/>
          <w:marRight w:val="0"/>
          <w:marTop w:val="0"/>
          <w:marBottom w:val="0"/>
          <w:divBdr>
            <w:top w:val="none" w:sz="0" w:space="0" w:color="auto"/>
            <w:left w:val="none" w:sz="0" w:space="0" w:color="auto"/>
            <w:bottom w:val="none" w:sz="0" w:space="0" w:color="auto"/>
            <w:right w:val="none" w:sz="0" w:space="0" w:color="auto"/>
          </w:divBdr>
          <w:divsChild>
            <w:div w:id="178662135">
              <w:marLeft w:val="0"/>
              <w:marRight w:val="0"/>
              <w:marTop w:val="0"/>
              <w:marBottom w:val="0"/>
              <w:divBdr>
                <w:top w:val="none" w:sz="0" w:space="0" w:color="auto"/>
                <w:left w:val="none" w:sz="0" w:space="0" w:color="auto"/>
                <w:bottom w:val="none" w:sz="0" w:space="0" w:color="auto"/>
                <w:right w:val="none" w:sz="0" w:space="0" w:color="auto"/>
              </w:divBdr>
              <w:divsChild>
                <w:div w:id="907960103">
                  <w:marLeft w:val="0"/>
                  <w:marRight w:val="0"/>
                  <w:marTop w:val="0"/>
                  <w:marBottom w:val="0"/>
                  <w:divBdr>
                    <w:top w:val="none" w:sz="0" w:space="0" w:color="auto"/>
                    <w:left w:val="none" w:sz="0" w:space="0" w:color="auto"/>
                    <w:bottom w:val="none" w:sz="0" w:space="0" w:color="auto"/>
                    <w:right w:val="none" w:sz="0" w:space="0" w:color="auto"/>
                  </w:divBdr>
                  <w:divsChild>
                    <w:div w:id="2305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5795">
              <w:marLeft w:val="0"/>
              <w:marRight w:val="0"/>
              <w:marTop w:val="0"/>
              <w:marBottom w:val="0"/>
              <w:divBdr>
                <w:top w:val="none" w:sz="0" w:space="0" w:color="auto"/>
                <w:left w:val="none" w:sz="0" w:space="0" w:color="auto"/>
                <w:bottom w:val="none" w:sz="0" w:space="0" w:color="auto"/>
                <w:right w:val="none" w:sz="0" w:space="0" w:color="auto"/>
              </w:divBdr>
              <w:divsChild>
                <w:div w:id="1275870145">
                  <w:marLeft w:val="0"/>
                  <w:marRight w:val="0"/>
                  <w:marTop w:val="0"/>
                  <w:marBottom w:val="0"/>
                  <w:divBdr>
                    <w:top w:val="none" w:sz="0" w:space="0" w:color="auto"/>
                    <w:left w:val="none" w:sz="0" w:space="0" w:color="auto"/>
                    <w:bottom w:val="none" w:sz="0" w:space="0" w:color="auto"/>
                    <w:right w:val="none" w:sz="0" w:space="0" w:color="auto"/>
                  </w:divBdr>
                  <w:divsChild>
                    <w:div w:id="516700693">
                      <w:marLeft w:val="0"/>
                      <w:marRight w:val="0"/>
                      <w:marTop w:val="0"/>
                      <w:marBottom w:val="0"/>
                      <w:divBdr>
                        <w:top w:val="none" w:sz="0" w:space="0" w:color="auto"/>
                        <w:left w:val="none" w:sz="0" w:space="0" w:color="auto"/>
                        <w:bottom w:val="none" w:sz="0" w:space="0" w:color="auto"/>
                        <w:right w:val="none" w:sz="0" w:space="0" w:color="auto"/>
                      </w:divBdr>
                      <w:divsChild>
                        <w:div w:id="2109737935">
                          <w:marLeft w:val="0"/>
                          <w:marRight w:val="0"/>
                          <w:marTop w:val="0"/>
                          <w:marBottom w:val="0"/>
                          <w:divBdr>
                            <w:top w:val="none" w:sz="0" w:space="0" w:color="auto"/>
                            <w:left w:val="none" w:sz="0" w:space="0" w:color="auto"/>
                            <w:bottom w:val="none" w:sz="0" w:space="0" w:color="auto"/>
                            <w:right w:val="none" w:sz="0" w:space="0" w:color="auto"/>
                          </w:divBdr>
                          <w:divsChild>
                            <w:div w:id="1588613796">
                              <w:marLeft w:val="0"/>
                              <w:marRight w:val="0"/>
                              <w:marTop w:val="0"/>
                              <w:marBottom w:val="0"/>
                              <w:divBdr>
                                <w:top w:val="none" w:sz="0" w:space="0" w:color="auto"/>
                                <w:left w:val="none" w:sz="0" w:space="0" w:color="auto"/>
                                <w:bottom w:val="none" w:sz="0" w:space="0" w:color="auto"/>
                                <w:right w:val="none" w:sz="0" w:space="0" w:color="auto"/>
                              </w:divBdr>
                              <w:divsChild>
                                <w:div w:id="2068646537">
                                  <w:marLeft w:val="0"/>
                                  <w:marRight w:val="0"/>
                                  <w:marTop w:val="0"/>
                                  <w:marBottom w:val="0"/>
                                  <w:divBdr>
                                    <w:top w:val="none" w:sz="0" w:space="0" w:color="auto"/>
                                    <w:left w:val="none" w:sz="0" w:space="0" w:color="auto"/>
                                    <w:bottom w:val="none" w:sz="0" w:space="0" w:color="auto"/>
                                    <w:right w:val="none" w:sz="0" w:space="0" w:color="auto"/>
                                  </w:divBdr>
                                  <w:divsChild>
                                    <w:div w:id="1832132970">
                                      <w:marLeft w:val="0"/>
                                      <w:marRight w:val="0"/>
                                      <w:marTop w:val="0"/>
                                      <w:marBottom w:val="0"/>
                                      <w:divBdr>
                                        <w:top w:val="none" w:sz="0" w:space="0" w:color="auto"/>
                                        <w:left w:val="none" w:sz="0" w:space="0" w:color="auto"/>
                                        <w:bottom w:val="none" w:sz="0" w:space="0" w:color="auto"/>
                                        <w:right w:val="none" w:sz="0" w:space="0" w:color="auto"/>
                                      </w:divBdr>
                                      <w:divsChild>
                                        <w:div w:id="1618873368">
                                          <w:marLeft w:val="0"/>
                                          <w:marRight w:val="0"/>
                                          <w:marTop w:val="0"/>
                                          <w:marBottom w:val="0"/>
                                          <w:divBdr>
                                            <w:top w:val="none" w:sz="0" w:space="0" w:color="auto"/>
                                            <w:left w:val="none" w:sz="0" w:space="0" w:color="auto"/>
                                            <w:bottom w:val="none" w:sz="0" w:space="0" w:color="auto"/>
                                            <w:right w:val="none" w:sz="0" w:space="0" w:color="auto"/>
                                          </w:divBdr>
                                          <w:divsChild>
                                            <w:div w:id="12505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506203">
      <w:bodyDiv w:val="1"/>
      <w:marLeft w:val="0"/>
      <w:marRight w:val="0"/>
      <w:marTop w:val="0"/>
      <w:marBottom w:val="0"/>
      <w:divBdr>
        <w:top w:val="none" w:sz="0" w:space="0" w:color="auto"/>
        <w:left w:val="none" w:sz="0" w:space="0" w:color="auto"/>
        <w:bottom w:val="none" w:sz="0" w:space="0" w:color="auto"/>
        <w:right w:val="none" w:sz="0" w:space="0" w:color="auto"/>
      </w:divBdr>
    </w:div>
    <w:div w:id="1417021214">
      <w:bodyDiv w:val="1"/>
      <w:marLeft w:val="0"/>
      <w:marRight w:val="0"/>
      <w:marTop w:val="0"/>
      <w:marBottom w:val="0"/>
      <w:divBdr>
        <w:top w:val="none" w:sz="0" w:space="0" w:color="auto"/>
        <w:left w:val="none" w:sz="0" w:space="0" w:color="auto"/>
        <w:bottom w:val="none" w:sz="0" w:space="0" w:color="auto"/>
        <w:right w:val="none" w:sz="0" w:space="0" w:color="auto"/>
      </w:divBdr>
      <w:divsChild>
        <w:div w:id="824930114">
          <w:marLeft w:val="0"/>
          <w:marRight w:val="0"/>
          <w:marTop w:val="0"/>
          <w:marBottom w:val="0"/>
          <w:divBdr>
            <w:top w:val="none" w:sz="0" w:space="0" w:color="auto"/>
            <w:left w:val="none" w:sz="0" w:space="0" w:color="auto"/>
            <w:bottom w:val="none" w:sz="0" w:space="0" w:color="auto"/>
            <w:right w:val="none" w:sz="0" w:space="0" w:color="auto"/>
          </w:divBdr>
          <w:divsChild>
            <w:div w:id="1617980952">
              <w:marLeft w:val="0"/>
              <w:marRight w:val="0"/>
              <w:marTop w:val="0"/>
              <w:marBottom w:val="0"/>
              <w:divBdr>
                <w:top w:val="none" w:sz="0" w:space="0" w:color="auto"/>
                <w:left w:val="none" w:sz="0" w:space="0" w:color="auto"/>
                <w:bottom w:val="none" w:sz="0" w:space="0" w:color="auto"/>
                <w:right w:val="none" w:sz="0" w:space="0" w:color="auto"/>
              </w:divBdr>
              <w:divsChild>
                <w:div w:id="374087207">
                  <w:marLeft w:val="0"/>
                  <w:marRight w:val="0"/>
                  <w:marTop w:val="0"/>
                  <w:marBottom w:val="0"/>
                  <w:divBdr>
                    <w:top w:val="none" w:sz="0" w:space="0" w:color="auto"/>
                    <w:left w:val="none" w:sz="0" w:space="0" w:color="auto"/>
                    <w:bottom w:val="none" w:sz="0" w:space="0" w:color="auto"/>
                    <w:right w:val="none" w:sz="0" w:space="0" w:color="auto"/>
                  </w:divBdr>
                  <w:divsChild>
                    <w:div w:id="698505407">
                      <w:marLeft w:val="0"/>
                      <w:marRight w:val="0"/>
                      <w:marTop w:val="0"/>
                      <w:marBottom w:val="0"/>
                      <w:divBdr>
                        <w:top w:val="none" w:sz="0" w:space="0" w:color="auto"/>
                        <w:left w:val="none" w:sz="0" w:space="0" w:color="auto"/>
                        <w:bottom w:val="none" w:sz="0" w:space="0" w:color="auto"/>
                        <w:right w:val="none" w:sz="0" w:space="0" w:color="auto"/>
                      </w:divBdr>
                    </w:div>
                    <w:div w:id="12900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2932">
          <w:marLeft w:val="0"/>
          <w:marRight w:val="0"/>
          <w:marTop w:val="0"/>
          <w:marBottom w:val="0"/>
          <w:divBdr>
            <w:top w:val="none" w:sz="0" w:space="0" w:color="auto"/>
            <w:left w:val="none" w:sz="0" w:space="0" w:color="auto"/>
            <w:bottom w:val="none" w:sz="0" w:space="0" w:color="auto"/>
            <w:right w:val="none" w:sz="0" w:space="0" w:color="auto"/>
          </w:divBdr>
          <w:divsChild>
            <w:div w:id="1599101147">
              <w:marLeft w:val="0"/>
              <w:marRight w:val="0"/>
              <w:marTop w:val="0"/>
              <w:marBottom w:val="0"/>
              <w:divBdr>
                <w:top w:val="none" w:sz="0" w:space="0" w:color="auto"/>
                <w:left w:val="none" w:sz="0" w:space="0" w:color="auto"/>
                <w:bottom w:val="none" w:sz="0" w:space="0" w:color="auto"/>
                <w:right w:val="none" w:sz="0" w:space="0" w:color="auto"/>
              </w:divBdr>
              <w:divsChild>
                <w:div w:id="1221209304">
                  <w:marLeft w:val="0"/>
                  <w:marRight w:val="0"/>
                  <w:marTop w:val="0"/>
                  <w:marBottom w:val="0"/>
                  <w:divBdr>
                    <w:top w:val="none" w:sz="0" w:space="0" w:color="auto"/>
                    <w:left w:val="none" w:sz="0" w:space="0" w:color="auto"/>
                    <w:bottom w:val="none" w:sz="0" w:space="0" w:color="auto"/>
                    <w:right w:val="none" w:sz="0" w:space="0" w:color="auto"/>
                  </w:divBdr>
                  <w:divsChild>
                    <w:div w:id="468476831">
                      <w:marLeft w:val="0"/>
                      <w:marRight w:val="0"/>
                      <w:marTop w:val="0"/>
                      <w:marBottom w:val="0"/>
                      <w:divBdr>
                        <w:top w:val="none" w:sz="0" w:space="0" w:color="auto"/>
                        <w:left w:val="none" w:sz="0" w:space="0" w:color="auto"/>
                        <w:bottom w:val="none" w:sz="0" w:space="0" w:color="auto"/>
                        <w:right w:val="none" w:sz="0" w:space="0" w:color="auto"/>
                      </w:divBdr>
                    </w:div>
                    <w:div w:id="16810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72800">
          <w:marLeft w:val="0"/>
          <w:marRight w:val="0"/>
          <w:marTop w:val="0"/>
          <w:marBottom w:val="0"/>
          <w:divBdr>
            <w:top w:val="none" w:sz="0" w:space="0" w:color="auto"/>
            <w:left w:val="none" w:sz="0" w:space="0" w:color="auto"/>
            <w:bottom w:val="none" w:sz="0" w:space="0" w:color="auto"/>
            <w:right w:val="none" w:sz="0" w:space="0" w:color="auto"/>
          </w:divBdr>
          <w:divsChild>
            <w:div w:id="227301246">
              <w:marLeft w:val="0"/>
              <w:marRight w:val="0"/>
              <w:marTop w:val="0"/>
              <w:marBottom w:val="0"/>
              <w:divBdr>
                <w:top w:val="none" w:sz="0" w:space="0" w:color="auto"/>
                <w:left w:val="none" w:sz="0" w:space="0" w:color="auto"/>
                <w:bottom w:val="none" w:sz="0" w:space="0" w:color="auto"/>
                <w:right w:val="none" w:sz="0" w:space="0" w:color="auto"/>
              </w:divBdr>
              <w:divsChild>
                <w:div w:id="841045992">
                  <w:marLeft w:val="0"/>
                  <w:marRight w:val="0"/>
                  <w:marTop w:val="0"/>
                  <w:marBottom w:val="0"/>
                  <w:divBdr>
                    <w:top w:val="none" w:sz="0" w:space="0" w:color="auto"/>
                    <w:left w:val="none" w:sz="0" w:space="0" w:color="auto"/>
                    <w:bottom w:val="none" w:sz="0" w:space="0" w:color="auto"/>
                    <w:right w:val="none" w:sz="0" w:space="0" w:color="auto"/>
                  </w:divBdr>
                  <w:divsChild>
                    <w:div w:id="553543221">
                      <w:marLeft w:val="0"/>
                      <w:marRight w:val="0"/>
                      <w:marTop w:val="0"/>
                      <w:marBottom w:val="0"/>
                      <w:divBdr>
                        <w:top w:val="none" w:sz="0" w:space="0" w:color="auto"/>
                        <w:left w:val="none" w:sz="0" w:space="0" w:color="auto"/>
                        <w:bottom w:val="none" w:sz="0" w:space="0" w:color="auto"/>
                        <w:right w:val="none" w:sz="0" w:space="0" w:color="auto"/>
                      </w:divBdr>
                    </w:div>
                    <w:div w:id="7010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5519">
      <w:bodyDiv w:val="1"/>
      <w:marLeft w:val="0"/>
      <w:marRight w:val="0"/>
      <w:marTop w:val="0"/>
      <w:marBottom w:val="0"/>
      <w:divBdr>
        <w:top w:val="none" w:sz="0" w:space="0" w:color="auto"/>
        <w:left w:val="none" w:sz="0" w:space="0" w:color="auto"/>
        <w:bottom w:val="none" w:sz="0" w:space="0" w:color="auto"/>
        <w:right w:val="none" w:sz="0" w:space="0" w:color="auto"/>
      </w:divBdr>
      <w:divsChild>
        <w:div w:id="1945183876">
          <w:marLeft w:val="0"/>
          <w:marRight w:val="0"/>
          <w:marTop w:val="0"/>
          <w:marBottom w:val="0"/>
          <w:divBdr>
            <w:top w:val="none" w:sz="0" w:space="0" w:color="auto"/>
            <w:left w:val="none" w:sz="0" w:space="0" w:color="auto"/>
            <w:bottom w:val="none" w:sz="0" w:space="0" w:color="auto"/>
            <w:right w:val="none" w:sz="0" w:space="0" w:color="auto"/>
          </w:divBdr>
          <w:divsChild>
            <w:div w:id="1303655017">
              <w:marLeft w:val="0"/>
              <w:marRight w:val="0"/>
              <w:marTop w:val="0"/>
              <w:marBottom w:val="0"/>
              <w:divBdr>
                <w:top w:val="none" w:sz="0" w:space="0" w:color="auto"/>
                <w:left w:val="none" w:sz="0" w:space="0" w:color="auto"/>
                <w:bottom w:val="none" w:sz="0" w:space="0" w:color="auto"/>
                <w:right w:val="none" w:sz="0" w:space="0" w:color="auto"/>
              </w:divBdr>
              <w:divsChild>
                <w:div w:id="1477527025">
                  <w:marLeft w:val="0"/>
                  <w:marRight w:val="0"/>
                  <w:marTop w:val="0"/>
                  <w:marBottom w:val="0"/>
                  <w:divBdr>
                    <w:top w:val="none" w:sz="0" w:space="0" w:color="auto"/>
                    <w:left w:val="none" w:sz="0" w:space="0" w:color="auto"/>
                    <w:bottom w:val="none" w:sz="0" w:space="0" w:color="auto"/>
                    <w:right w:val="none" w:sz="0" w:space="0" w:color="auto"/>
                  </w:divBdr>
                  <w:divsChild>
                    <w:div w:id="1832604073">
                      <w:marLeft w:val="0"/>
                      <w:marRight w:val="0"/>
                      <w:marTop w:val="0"/>
                      <w:marBottom w:val="0"/>
                      <w:divBdr>
                        <w:top w:val="none" w:sz="0" w:space="0" w:color="auto"/>
                        <w:left w:val="none" w:sz="0" w:space="0" w:color="auto"/>
                        <w:bottom w:val="none" w:sz="0" w:space="0" w:color="auto"/>
                        <w:right w:val="none" w:sz="0" w:space="0" w:color="auto"/>
                      </w:divBdr>
                      <w:divsChild>
                        <w:div w:id="1389648251">
                          <w:marLeft w:val="0"/>
                          <w:marRight w:val="0"/>
                          <w:marTop w:val="0"/>
                          <w:marBottom w:val="0"/>
                          <w:divBdr>
                            <w:top w:val="none" w:sz="0" w:space="0" w:color="auto"/>
                            <w:left w:val="none" w:sz="0" w:space="0" w:color="auto"/>
                            <w:bottom w:val="none" w:sz="0" w:space="0" w:color="auto"/>
                            <w:right w:val="none" w:sz="0" w:space="0" w:color="auto"/>
                          </w:divBdr>
                          <w:divsChild>
                            <w:div w:id="800684866">
                              <w:marLeft w:val="0"/>
                              <w:marRight w:val="0"/>
                              <w:marTop w:val="0"/>
                              <w:marBottom w:val="0"/>
                              <w:divBdr>
                                <w:top w:val="none" w:sz="0" w:space="0" w:color="auto"/>
                                <w:left w:val="none" w:sz="0" w:space="0" w:color="auto"/>
                                <w:bottom w:val="none" w:sz="0" w:space="0" w:color="auto"/>
                                <w:right w:val="none" w:sz="0" w:space="0" w:color="auto"/>
                              </w:divBdr>
                              <w:divsChild>
                                <w:div w:id="1820608284">
                                  <w:marLeft w:val="0"/>
                                  <w:marRight w:val="0"/>
                                  <w:marTop w:val="0"/>
                                  <w:marBottom w:val="0"/>
                                  <w:divBdr>
                                    <w:top w:val="none" w:sz="0" w:space="0" w:color="auto"/>
                                    <w:left w:val="none" w:sz="0" w:space="0" w:color="auto"/>
                                    <w:bottom w:val="none" w:sz="0" w:space="0" w:color="auto"/>
                                    <w:right w:val="none" w:sz="0" w:space="0" w:color="auto"/>
                                  </w:divBdr>
                                </w:div>
                                <w:div w:id="6937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7298">
          <w:marLeft w:val="0"/>
          <w:marRight w:val="0"/>
          <w:marTop w:val="0"/>
          <w:marBottom w:val="0"/>
          <w:divBdr>
            <w:top w:val="none" w:sz="0" w:space="0" w:color="auto"/>
            <w:left w:val="none" w:sz="0" w:space="0" w:color="auto"/>
            <w:bottom w:val="none" w:sz="0" w:space="0" w:color="auto"/>
            <w:right w:val="none" w:sz="0" w:space="0" w:color="auto"/>
          </w:divBdr>
          <w:divsChild>
            <w:div w:id="1673876386">
              <w:marLeft w:val="0"/>
              <w:marRight w:val="0"/>
              <w:marTop w:val="0"/>
              <w:marBottom w:val="0"/>
              <w:divBdr>
                <w:top w:val="none" w:sz="0" w:space="0" w:color="auto"/>
                <w:left w:val="none" w:sz="0" w:space="0" w:color="auto"/>
                <w:bottom w:val="none" w:sz="0" w:space="0" w:color="auto"/>
                <w:right w:val="none" w:sz="0" w:space="0" w:color="auto"/>
              </w:divBdr>
              <w:divsChild>
                <w:div w:id="875656153">
                  <w:marLeft w:val="0"/>
                  <w:marRight w:val="0"/>
                  <w:marTop w:val="0"/>
                  <w:marBottom w:val="0"/>
                  <w:divBdr>
                    <w:top w:val="none" w:sz="0" w:space="0" w:color="auto"/>
                    <w:left w:val="none" w:sz="0" w:space="0" w:color="auto"/>
                    <w:bottom w:val="none" w:sz="0" w:space="0" w:color="auto"/>
                    <w:right w:val="none" w:sz="0" w:space="0" w:color="auto"/>
                  </w:divBdr>
                  <w:divsChild>
                    <w:div w:id="766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4160">
              <w:marLeft w:val="0"/>
              <w:marRight w:val="0"/>
              <w:marTop w:val="0"/>
              <w:marBottom w:val="0"/>
              <w:divBdr>
                <w:top w:val="none" w:sz="0" w:space="0" w:color="auto"/>
                <w:left w:val="none" w:sz="0" w:space="0" w:color="auto"/>
                <w:bottom w:val="none" w:sz="0" w:space="0" w:color="auto"/>
                <w:right w:val="none" w:sz="0" w:space="0" w:color="auto"/>
              </w:divBdr>
              <w:divsChild>
                <w:div w:id="1360667406">
                  <w:marLeft w:val="0"/>
                  <w:marRight w:val="0"/>
                  <w:marTop w:val="0"/>
                  <w:marBottom w:val="0"/>
                  <w:divBdr>
                    <w:top w:val="none" w:sz="0" w:space="0" w:color="auto"/>
                    <w:left w:val="none" w:sz="0" w:space="0" w:color="auto"/>
                    <w:bottom w:val="none" w:sz="0" w:space="0" w:color="auto"/>
                    <w:right w:val="none" w:sz="0" w:space="0" w:color="auto"/>
                  </w:divBdr>
                  <w:divsChild>
                    <w:div w:id="1526291992">
                      <w:marLeft w:val="0"/>
                      <w:marRight w:val="0"/>
                      <w:marTop w:val="0"/>
                      <w:marBottom w:val="0"/>
                      <w:divBdr>
                        <w:top w:val="none" w:sz="0" w:space="0" w:color="auto"/>
                        <w:left w:val="none" w:sz="0" w:space="0" w:color="auto"/>
                        <w:bottom w:val="none" w:sz="0" w:space="0" w:color="auto"/>
                        <w:right w:val="none" w:sz="0" w:space="0" w:color="auto"/>
                      </w:divBdr>
                      <w:divsChild>
                        <w:div w:id="952204542">
                          <w:marLeft w:val="0"/>
                          <w:marRight w:val="0"/>
                          <w:marTop w:val="0"/>
                          <w:marBottom w:val="0"/>
                          <w:divBdr>
                            <w:top w:val="none" w:sz="0" w:space="0" w:color="auto"/>
                            <w:left w:val="none" w:sz="0" w:space="0" w:color="auto"/>
                            <w:bottom w:val="none" w:sz="0" w:space="0" w:color="auto"/>
                            <w:right w:val="none" w:sz="0" w:space="0" w:color="auto"/>
                          </w:divBdr>
                          <w:divsChild>
                            <w:div w:id="741216762">
                              <w:marLeft w:val="0"/>
                              <w:marRight w:val="0"/>
                              <w:marTop w:val="0"/>
                              <w:marBottom w:val="0"/>
                              <w:divBdr>
                                <w:top w:val="none" w:sz="0" w:space="0" w:color="auto"/>
                                <w:left w:val="none" w:sz="0" w:space="0" w:color="auto"/>
                                <w:bottom w:val="none" w:sz="0" w:space="0" w:color="auto"/>
                                <w:right w:val="none" w:sz="0" w:space="0" w:color="auto"/>
                              </w:divBdr>
                              <w:divsChild>
                                <w:div w:id="1693796280">
                                  <w:marLeft w:val="0"/>
                                  <w:marRight w:val="0"/>
                                  <w:marTop w:val="0"/>
                                  <w:marBottom w:val="0"/>
                                  <w:divBdr>
                                    <w:top w:val="none" w:sz="0" w:space="0" w:color="auto"/>
                                    <w:left w:val="none" w:sz="0" w:space="0" w:color="auto"/>
                                    <w:bottom w:val="none" w:sz="0" w:space="0" w:color="auto"/>
                                    <w:right w:val="none" w:sz="0" w:space="0" w:color="auto"/>
                                  </w:divBdr>
                                  <w:divsChild>
                                    <w:div w:id="62340917">
                                      <w:marLeft w:val="0"/>
                                      <w:marRight w:val="0"/>
                                      <w:marTop w:val="0"/>
                                      <w:marBottom w:val="0"/>
                                      <w:divBdr>
                                        <w:top w:val="none" w:sz="0" w:space="0" w:color="auto"/>
                                        <w:left w:val="none" w:sz="0" w:space="0" w:color="auto"/>
                                        <w:bottom w:val="none" w:sz="0" w:space="0" w:color="auto"/>
                                        <w:right w:val="none" w:sz="0" w:space="0" w:color="auto"/>
                                      </w:divBdr>
                                      <w:divsChild>
                                        <w:div w:id="1655181153">
                                          <w:marLeft w:val="0"/>
                                          <w:marRight w:val="0"/>
                                          <w:marTop w:val="0"/>
                                          <w:marBottom w:val="0"/>
                                          <w:divBdr>
                                            <w:top w:val="none" w:sz="0" w:space="0" w:color="auto"/>
                                            <w:left w:val="none" w:sz="0" w:space="0" w:color="auto"/>
                                            <w:bottom w:val="none" w:sz="0" w:space="0" w:color="auto"/>
                                            <w:right w:val="none" w:sz="0" w:space="0" w:color="auto"/>
                                          </w:divBdr>
                                          <w:divsChild>
                                            <w:div w:id="4912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57971">
      <w:bodyDiv w:val="1"/>
      <w:marLeft w:val="0"/>
      <w:marRight w:val="0"/>
      <w:marTop w:val="0"/>
      <w:marBottom w:val="0"/>
      <w:divBdr>
        <w:top w:val="none" w:sz="0" w:space="0" w:color="auto"/>
        <w:left w:val="none" w:sz="0" w:space="0" w:color="auto"/>
        <w:bottom w:val="none" w:sz="0" w:space="0" w:color="auto"/>
        <w:right w:val="none" w:sz="0" w:space="0" w:color="auto"/>
      </w:divBdr>
      <w:divsChild>
        <w:div w:id="1900439151">
          <w:marLeft w:val="0"/>
          <w:marRight w:val="0"/>
          <w:marTop w:val="0"/>
          <w:marBottom w:val="0"/>
          <w:divBdr>
            <w:top w:val="none" w:sz="0" w:space="0" w:color="auto"/>
            <w:left w:val="none" w:sz="0" w:space="0" w:color="auto"/>
            <w:bottom w:val="none" w:sz="0" w:space="0" w:color="auto"/>
            <w:right w:val="none" w:sz="0" w:space="0" w:color="auto"/>
          </w:divBdr>
          <w:divsChild>
            <w:div w:id="1788810131">
              <w:marLeft w:val="0"/>
              <w:marRight w:val="0"/>
              <w:marTop w:val="0"/>
              <w:marBottom w:val="0"/>
              <w:divBdr>
                <w:top w:val="none" w:sz="0" w:space="0" w:color="auto"/>
                <w:left w:val="none" w:sz="0" w:space="0" w:color="auto"/>
                <w:bottom w:val="none" w:sz="0" w:space="0" w:color="auto"/>
                <w:right w:val="none" w:sz="0" w:space="0" w:color="auto"/>
              </w:divBdr>
              <w:divsChild>
                <w:div w:id="12075866">
                  <w:marLeft w:val="0"/>
                  <w:marRight w:val="0"/>
                  <w:marTop w:val="0"/>
                  <w:marBottom w:val="0"/>
                  <w:divBdr>
                    <w:top w:val="none" w:sz="0" w:space="0" w:color="auto"/>
                    <w:left w:val="none" w:sz="0" w:space="0" w:color="auto"/>
                    <w:bottom w:val="none" w:sz="0" w:space="0" w:color="auto"/>
                    <w:right w:val="none" w:sz="0" w:space="0" w:color="auto"/>
                  </w:divBdr>
                  <w:divsChild>
                    <w:div w:id="2011135584">
                      <w:marLeft w:val="0"/>
                      <w:marRight w:val="0"/>
                      <w:marTop w:val="0"/>
                      <w:marBottom w:val="0"/>
                      <w:divBdr>
                        <w:top w:val="none" w:sz="0" w:space="0" w:color="auto"/>
                        <w:left w:val="none" w:sz="0" w:space="0" w:color="auto"/>
                        <w:bottom w:val="none" w:sz="0" w:space="0" w:color="auto"/>
                        <w:right w:val="none" w:sz="0" w:space="0" w:color="auto"/>
                      </w:divBdr>
                    </w:div>
                    <w:div w:id="16529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58050">
          <w:marLeft w:val="0"/>
          <w:marRight w:val="0"/>
          <w:marTop w:val="0"/>
          <w:marBottom w:val="0"/>
          <w:divBdr>
            <w:top w:val="none" w:sz="0" w:space="0" w:color="auto"/>
            <w:left w:val="none" w:sz="0" w:space="0" w:color="auto"/>
            <w:bottom w:val="none" w:sz="0" w:space="0" w:color="auto"/>
            <w:right w:val="none" w:sz="0" w:space="0" w:color="auto"/>
          </w:divBdr>
          <w:divsChild>
            <w:div w:id="2093046356">
              <w:marLeft w:val="0"/>
              <w:marRight w:val="0"/>
              <w:marTop w:val="0"/>
              <w:marBottom w:val="0"/>
              <w:divBdr>
                <w:top w:val="none" w:sz="0" w:space="0" w:color="auto"/>
                <w:left w:val="none" w:sz="0" w:space="0" w:color="auto"/>
                <w:bottom w:val="none" w:sz="0" w:space="0" w:color="auto"/>
                <w:right w:val="none" w:sz="0" w:space="0" w:color="auto"/>
              </w:divBdr>
              <w:divsChild>
                <w:div w:id="205218763">
                  <w:marLeft w:val="0"/>
                  <w:marRight w:val="0"/>
                  <w:marTop w:val="0"/>
                  <w:marBottom w:val="0"/>
                  <w:divBdr>
                    <w:top w:val="none" w:sz="0" w:space="0" w:color="auto"/>
                    <w:left w:val="none" w:sz="0" w:space="0" w:color="auto"/>
                    <w:bottom w:val="none" w:sz="0" w:space="0" w:color="auto"/>
                    <w:right w:val="none" w:sz="0" w:space="0" w:color="auto"/>
                  </w:divBdr>
                  <w:divsChild>
                    <w:div w:id="446463661">
                      <w:marLeft w:val="0"/>
                      <w:marRight w:val="0"/>
                      <w:marTop w:val="0"/>
                      <w:marBottom w:val="0"/>
                      <w:divBdr>
                        <w:top w:val="none" w:sz="0" w:space="0" w:color="auto"/>
                        <w:left w:val="none" w:sz="0" w:space="0" w:color="auto"/>
                        <w:bottom w:val="none" w:sz="0" w:space="0" w:color="auto"/>
                        <w:right w:val="none" w:sz="0" w:space="0" w:color="auto"/>
                      </w:divBdr>
                    </w:div>
                    <w:div w:id="17793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92093">
          <w:marLeft w:val="0"/>
          <w:marRight w:val="0"/>
          <w:marTop w:val="0"/>
          <w:marBottom w:val="0"/>
          <w:divBdr>
            <w:top w:val="none" w:sz="0" w:space="0" w:color="auto"/>
            <w:left w:val="none" w:sz="0" w:space="0" w:color="auto"/>
            <w:bottom w:val="none" w:sz="0" w:space="0" w:color="auto"/>
            <w:right w:val="none" w:sz="0" w:space="0" w:color="auto"/>
          </w:divBdr>
          <w:divsChild>
            <w:div w:id="1072966660">
              <w:marLeft w:val="0"/>
              <w:marRight w:val="0"/>
              <w:marTop w:val="0"/>
              <w:marBottom w:val="0"/>
              <w:divBdr>
                <w:top w:val="none" w:sz="0" w:space="0" w:color="auto"/>
                <w:left w:val="none" w:sz="0" w:space="0" w:color="auto"/>
                <w:bottom w:val="none" w:sz="0" w:space="0" w:color="auto"/>
                <w:right w:val="none" w:sz="0" w:space="0" w:color="auto"/>
              </w:divBdr>
              <w:divsChild>
                <w:div w:id="2014068635">
                  <w:marLeft w:val="0"/>
                  <w:marRight w:val="0"/>
                  <w:marTop w:val="0"/>
                  <w:marBottom w:val="0"/>
                  <w:divBdr>
                    <w:top w:val="none" w:sz="0" w:space="0" w:color="auto"/>
                    <w:left w:val="none" w:sz="0" w:space="0" w:color="auto"/>
                    <w:bottom w:val="none" w:sz="0" w:space="0" w:color="auto"/>
                    <w:right w:val="none" w:sz="0" w:space="0" w:color="auto"/>
                  </w:divBdr>
                  <w:divsChild>
                    <w:div w:id="802583435">
                      <w:marLeft w:val="0"/>
                      <w:marRight w:val="0"/>
                      <w:marTop w:val="0"/>
                      <w:marBottom w:val="0"/>
                      <w:divBdr>
                        <w:top w:val="none" w:sz="0" w:space="0" w:color="auto"/>
                        <w:left w:val="none" w:sz="0" w:space="0" w:color="auto"/>
                        <w:bottom w:val="none" w:sz="0" w:space="0" w:color="auto"/>
                        <w:right w:val="none" w:sz="0" w:space="0" w:color="auto"/>
                      </w:divBdr>
                    </w:div>
                    <w:div w:id="899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714</Words>
  <Characters>3928</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2025-10-07T02:24:00Z</dcterms:created>
  <dcterms:modified xsi:type="dcterms:W3CDTF">2025-10-07T02:33:00Z</dcterms:modified>
</cp:coreProperties>
</file>