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22B3" w:rsidRDefault="00096A65">
      <w:pPr>
        <w:spacing w:after="100" w:line="259" w:lineRule="auto"/>
        <w:jc w:val="center"/>
        <w:rPr>
          <w:rFonts w:hint="eastAsia"/>
        </w:rPr>
      </w:pPr>
      <w:r>
        <w:rPr>
          <w:rFonts w:ascii="Aptos Display" w:hAnsi="Aptos Display"/>
          <w:b/>
          <w:sz w:val="40"/>
        </w:rPr>
        <w:t>EMBEDDED SYSTEMS INTERNSHIP</w:t>
      </w:r>
    </w:p>
    <w:p w:rsidR="002522B3" w:rsidRDefault="00096A65">
      <w:pPr>
        <w:spacing w:after="100" w:line="259" w:lineRule="auto"/>
        <w:jc w:val="center"/>
        <w:rPr>
          <w:rFonts w:hint="eastAsia"/>
        </w:rPr>
      </w:pPr>
      <w:r>
        <w:rPr>
          <w:rFonts w:ascii="Aptos Display" w:hAnsi="Aptos Display"/>
          <w:b/>
          <w:sz w:val="50"/>
        </w:rPr>
        <w:t>WEEK 1 REPORT</w:t>
      </w:r>
    </w:p>
    <w:p w:rsidR="002522B3" w:rsidRDefault="00096A65">
      <w:pPr>
        <w:spacing w:after="100" w:line="259" w:lineRule="auto"/>
        <w:jc w:val="center"/>
        <w:rPr>
          <w:rFonts w:hint="eastAsia"/>
        </w:rPr>
      </w:pPr>
      <w:r>
        <w:rPr>
          <w:b/>
          <w:sz w:val="26"/>
        </w:rPr>
        <w:t>System Requirements Analysis and Block Diagram Design</w:t>
      </w:r>
    </w:p>
    <w:p w:rsidR="002522B3" w:rsidRDefault="00096A65">
      <w:pPr>
        <w:spacing w:after="100" w:line="259" w:lineRule="auto"/>
        <w:jc w:val="center"/>
        <w:rPr>
          <w:rFonts w:hint="eastAsia"/>
        </w:rPr>
      </w:pPr>
      <w:r>
        <w:rPr>
          <w:rFonts w:ascii="Aptos" w:hAnsi="Aptos"/>
          <w:sz w:val="21"/>
        </w:rPr>
        <w:br/>
        <w:t>Project: Smart Environment Monitoring and Alert System</w:t>
        <w:br/>
        <w:t>A simulation-oriented embedded system design for indoor room monitoring</w:t>
      </w:r>
    </w:p>
    <w:p w:rsidR="002522B3" w:rsidRDefault="00096A65">
      <w:pPr>
        <w:spacing w:after="100" w:line="259" w:lineRule="auto"/>
        <w:jc w:val="center"/>
        <w:rPr>
          <w:rFonts w:hint="eastAsia"/>
        </w:rPr>
      </w:pPr>
      <w:r>
        <w:rPr>
          <w:i/>
          <w:sz w:val="20"/>
        </w:rPr>
        <w:br/>
        <w:t>Prepared as a Week 1 planning and architecture deliverable</w:t>
      </w: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pPr>
        <w:spacing w:after="100" w:line="259" w:lineRule="auto"/>
        <w:jc w:val="center"/>
        <w:rPr>
          <w:rFonts w:hint="eastAsia"/>
          <w:b/>
          <w:sz w:val="22"/>
        </w:rPr>
      </w:pPr>
    </w:p>
    <w:p w:rsidR="008E71CE" w:rsidRDefault="008E71CE" w:rsidP="008E71CE">
      <w:pPr>
        <w:tabs>
          <w:tab w:val="left" w:pos="6455"/>
        </w:tabs>
        <w:spacing w:after="100" w:line="259" w:lineRule="auto"/>
        <w:rPr>
          <w:rFonts w:hint="eastAsia"/>
          <w:b/>
          <w:sz w:val="22"/>
        </w:rPr>
      </w:pPr>
      <w:r>
        <w:rPr>
          <w:rFonts w:hint="eastAsia"/>
          <w:b/>
          <w:sz w:val="22"/>
        </w:rPr>
        <w:tab/>
      </w:r>
    </w:p>
    <w:p w:rsidR="008E71CE" w:rsidRDefault="008E71CE" w:rsidP="008E71CE">
      <w:pPr>
        <w:spacing w:after="100" w:line="259" w:lineRule="auto"/>
        <w:rPr>
          <w:rFonts w:hint="eastAsia"/>
          <w:b/>
          <w:sz w:val="22"/>
        </w:rPr>
      </w:pPr>
    </w:p>
    <w:p w:rsidR="008E71CE" w:rsidRDefault="008E71CE" w:rsidP="008E71CE">
      <w:pPr>
        <w:spacing w:after="100" w:line="259" w:lineRule="auto"/>
        <w:rPr>
          <w:rFonts w:hint="eastAsia"/>
          <w:b/>
          <w:sz w:val="22"/>
        </w:rPr>
      </w:pPr>
    </w:p>
    <w:p w:rsidR="008E71CE" w:rsidRDefault="008E71CE" w:rsidP="008E71CE">
      <w:pPr>
        <w:spacing w:after="100" w:line="259" w:lineRule="auto"/>
        <w:rPr>
          <w:rFonts w:hint="eastAsia"/>
          <w:b/>
          <w:sz w:val="22"/>
        </w:rPr>
      </w:pPr>
    </w:p>
    <w:p w:rsidR="008E71CE" w:rsidRDefault="008E71CE" w:rsidP="008E71CE">
      <w:pPr>
        <w:spacing w:after="100" w:line="259" w:lineRule="auto"/>
        <w:rPr>
          <w:rFonts w:hint="eastAsia"/>
          <w:b/>
          <w:sz w:val="22"/>
        </w:rPr>
      </w:pPr>
      <w:r>
        <w:rPr>
          <w:b/>
          <w:sz w:val="22"/>
        </w:rPr>
        <w:t xml:space="preserve">                                                     </w:t>
      </w:r>
    </w:p>
    <w:p w:rsidR="008E71CE" w:rsidRDefault="008E71CE" w:rsidP="008E71CE">
      <w:pPr>
        <w:spacing w:after="100" w:line="259" w:lineRule="auto"/>
        <w:rPr>
          <w:rFonts w:hint="eastAsia"/>
          <w:b/>
          <w:sz w:val="22"/>
        </w:rPr>
      </w:pPr>
    </w:p>
    <w:p w:rsidR="002522B3" w:rsidRDefault="008E71CE" w:rsidP="008E71CE">
      <w:pPr>
        <w:spacing w:after="100" w:line="259" w:lineRule="auto"/>
        <w:jc w:val="center"/>
        <w:rPr>
          <w:rFonts w:hint="eastAsia"/>
        </w:rPr>
      </w:pPr>
      <w:r>
        <w:rPr>
          <w:b/>
          <w:sz w:val="20"/>
        </w:rPr>
        <w:t xml:space="preserve">                                                                 </w:t>
      </w:r>
      <w:r w:rsidR="00096A65">
        <w:rPr>
          <w:b/>
          <w:sz w:val="20"/>
        </w:rPr>
        <w:t xml:space="preserve">Prepared by: </w:t>
      </w:r>
      <w:proofErr w:type="spellStart"/>
      <w:r w:rsidR="00096A65">
        <w:rPr>
          <w:b/>
          <w:sz w:val="20"/>
        </w:rPr>
        <w:t>Channabasava</w:t>
      </w:r>
      <w:proofErr w:type="spellEnd"/>
      <w:r w:rsidR="00096A65">
        <w:rPr>
          <w:b/>
          <w:sz w:val="20"/>
        </w:rPr>
        <w:t xml:space="preserve"> </w:t>
      </w:r>
      <w:proofErr w:type="spellStart"/>
      <w:r w:rsidR="00096A65">
        <w:rPr>
          <w:b/>
          <w:sz w:val="20"/>
        </w:rPr>
        <w:t>Kulageri</w:t>
      </w:r>
      <w:proofErr w:type="spellEnd"/>
      <w:r w:rsidR="00096A65">
        <w:rPr>
          <w:b/>
          <w:sz w:val="20"/>
        </w:rPr>
        <w:br/>
      </w:r>
      <w:r>
        <w:rPr>
          <w:b/>
          <w:sz w:val="20"/>
        </w:rPr>
        <w:t xml:space="preserve">                                                                 </w:t>
      </w:r>
      <w:r w:rsidR="00096A65">
        <w:rPr>
          <w:b/>
          <w:sz w:val="20"/>
        </w:rPr>
        <w:t>Email: channabasavavk16@gmail.com</w:t>
      </w:r>
    </w:p>
    <w:p w:rsidR="002522B3" w:rsidRDefault="00096A65">
      <w:pPr>
        <w:spacing w:after="100" w:line="259" w:lineRule="auto"/>
        <w:rPr>
          <w:rFonts w:hint="eastAsia"/>
        </w:rPr>
      </w:pPr>
      <w:r>
        <w:br w:type="page"/>
      </w:r>
    </w:p>
    <w:p w:rsidR="002522B3" w:rsidRDefault="00096A65">
      <w:pPr>
        <w:pStyle w:val="Heading1"/>
      </w:pPr>
      <w:r>
        <w:lastRenderedPageBreak/>
        <w:t>1. Introduction</w:t>
      </w:r>
    </w:p>
    <w:p w:rsidR="002522B3" w:rsidRDefault="00096A65">
      <w:pPr>
        <w:spacing w:after="100" w:line="259" w:lineRule="auto"/>
        <w:rPr>
          <w:rFonts w:hint="eastAsia"/>
        </w:rPr>
      </w:pPr>
      <w:r>
        <w:rPr>
          <w:rFonts w:ascii="Aptos" w:hAnsi="Aptos"/>
          <w:sz w:val="21"/>
        </w:rPr>
        <w:t>An embedded system is basically a small hardware-and-software system built to do a specific job. For this first week, I started with a simple room-monitoring idea and converted it into a detailed system plan before moving to firmware implementation. I selected a Smart Environment Monitoring and Alert System. The device is intended to measure room temperature, humidity and light level, process the readings using an ESP32, show the current values on an OLED display and give an audible warning when a selected limit is crossed. I also kept Wi-Fi in the design so that remote monitoring can be added later, while serial output can be used during development and debugging.</w:t>
      </w:r>
    </w:p>
    <w:p w:rsidR="002522B3" w:rsidRDefault="00096A65">
      <w:pPr>
        <w:spacing w:after="100" w:line="259" w:lineRule="auto"/>
        <w:rPr>
          <w:rFonts w:hint="eastAsia"/>
        </w:rPr>
      </w:pPr>
      <w:r>
        <w:t xml:space="preserve">I have kept the project fairly simple because this is my first embedded-systems project, and I want to be able to understand each part instead of adding hardware just to make the project look complicated. I plan to develop it in simulation first. That makes it easier to change sensor values, check timing and test different fault conditions without depending on physical components. Wokwi supports the ESP32 and the peripherals that are useful for this project, including GPIO, ADC, I2C, timers and Wi-Fi, so it is a practical choice for the later implementation and testing stages. </w:t>
      </w:r>
    </w:p>
    <w:p w:rsidR="002522B3" w:rsidRDefault="00096A65">
      <w:pPr>
        <w:pStyle w:val="Heading2"/>
      </w:pPr>
      <w:r>
        <w:t>1.1 Problem Statement</w:t>
      </w:r>
    </w:p>
    <w:p w:rsidR="002522B3" w:rsidRDefault="00096A65">
      <w:pPr>
        <w:spacing w:after="100" w:line="259" w:lineRule="auto"/>
        <w:rPr>
          <w:rFonts w:hint="eastAsia"/>
        </w:rPr>
      </w:pPr>
      <w:r>
        <w:t>Room temperature, humidity and light can change during the day without being obvious to the user. A small monitoring device can keep checking these values and give a warning when something moves outside a chosen range. The main problem for this project is therefore not just reading a sensor. The system also has to handle different types of inputs, make a decision in a predictable amount of time, show useful information and still be simple enough to debug.</w:t>
      </w:r>
    </w:p>
    <w:p w:rsidR="002522B3" w:rsidRDefault="00096A65">
      <w:pPr>
        <w:pStyle w:val="Heading2"/>
      </w:pPr>
      <w:r>
        <w:t>1.2 Objectives</w:t>
      </w:r>
    </w:p>
    <w:p w:rsidR="002522B3" w:rsidRDefault="00096A65">
      <w:pPr>
        <w:pStyle w:val="ListBullet"/>
        <w:spacing w:after="60" w:line="252" w:lineRule="auto"/>
        <w:rPr>
          <w:rFonts w:hint="eastAsia"/>
        </w:rPr>
      </w:pPr>
      <w:r>
        <w:t>Define the main functions the device must perform and the practical limits it should work within.</w:t>
      </w:r>
    </w:p>
    <w:p w:rsidR="002522B3" w:rsidRDefault="00096A65">
      <w:pPr>
        <w:pStyle w:val="ListBullet"/>
        <w:spacing w:after="60" w:line="252" w:lineRule="auto"/>
        <w:rPr>
          <w:rFonts w:hint="eastAsia"/>
        </w:rPr>
      </w:pPr>
      <w:r>
        <w:t>Choose hardware and software blocks that are simple enough to understand and easy to reproduce in simulation.</w:t>
      </w:r>
    </w:p>
    <w:p w:rsidR="002522B3" w:rsidRDefault="00096A65">
      <w:pPr>
        <w:pStyle w:val="ListBullet"/>
        <w:spacing w:after="60" w:line="252" w:lineRule="auto"/>
        <w:rPr>
          <w:rFonts w:hint="eastAsia"/>
        </w:rPr>
      </w:pPr>
      <w:r>
        <w:t>Identify the input, output, communication, power and timing needs of the system.</w:t>
      </w:r>
    </w:p>
    <w:p w:rsidR="002522B3" w:rsidRDefault="00096A65">
      <w:pPr>
        <w:pStyle w:val="ListBullet"/>
        <w:spacing w:after="60" w:line="252" w:lineRule="auto"/>
        <w:rPr>
          <w:rFonts w:hint="eastAsia"/>
        </w:rPr>
      </w:pPr>
      <w:r>
        <w:t>Show the hardware connections and the main software modules in a clear block diagram.</w:t>
      </w:r>
    </w:p>
    <w:p w:rsidR="002522B3" w:rsidRDefault="00096A65">
      <w:pPr>
        <w:pStyle w:val="ListBullet"/>
        <w:spacing w:after="60" w:line="252" w:lineRule="auto"/>
        <w:rPr>
          <w:rFonts w:hint="eastAsia"/>
        </w:rPr>
      </w:pPr>
      <w:r>
        <w:t>Keep the design practical enough to implement in Week 2, debug in Week 3 and integrate and test in Week 4.</w:t>
      </w:r>
    </w:p>
    <w:p w:rsidR="002522B3" w:rsidRDefault="00096A65">
      <w:pPr>
        <w:pStyle w:val="Heading1"/>
      </w:pPr>
      <w:r>
        <w:t>2. System Overview</w:t>
      </w:r>
    </w:p>
    <w:p w:rsidR="002522B3" w:rsidRDefault="00096A65">
      <w:pPr>
        <w:spacing w:after="100" w:line="259" w:lineRule="auto"/>
        <w:rPr>
          <w:rFonts w:hint="eastAsia"/>
        </w:rPr>
      </w:pPr>
      <w:r>
        <w:rPr>
          <w:rFonts w:ascii="Aptos" w:hAnsi="Aptos"/>
          <w:sz w:val="21"/>
        </w:rPr>
        <w:t>The overall idea is straightforward: the physical environment is sensed, the readings are sent to the microcontroller, the firmware processes them, and the results are sent to the output or communication interfaces. I plan to use a DHT22 for temperature and humidity. For light, an LDR will be connected through a simple voltage-divider circuit so the ESP32 can read the changing voltage using its ADC. The ESP32 will then compare the readings with the selected limits, update the OLED, control the buzzer and, when needed, send data over Wi-Fi. For the prototype, USB power keeps the setup simple.</w:t>
      </w:r>
    </w:p>
    <w:p w:rsidR="002522B3" w:rsidRDefault="00096A65">
      <w:pPr>
        <w:spacing w:after="100" w:line="259" w:lineRule="auto"/>
        <w:jc w:val="center"/>
        <w:rPr>
          <w:rFonts w:hint="eastAsia"/>
        </w:rPr>
      </w:pPr>
      <w:r>
        <w:rPr>
          <w:noProof/>
        </w:rPr>
        <w:lastRenderedPageBreak/>
        <w:drawing>
          <wp:inline distT="0" distB="0" distL="0" distR="0">
            <wp:extent cx="6126480" cy="3551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block_diagram.png"/>
                    <pic:cNvPicPr/>
                  </pic:nvPicPr>
                  <pic:blipFill>
                    <a:blip r:embed="rId8"/>
                    <a:stretch>
                      <a:fillRect/>
                    </a:stretch>
                  </pic:blipFill>
                  <pic:spPr>
                    <a:xfrm>
                      <a:off x="0" y="0"/>
                      <a:ext cx="6126480" cy="3551345"/>
                    </a:xfrm>
                    <a:prstGeom prst="rect">
                      <a:avLst/>
                    </a:prstGeom>
                  </pic:spPr>
                </pic:pic>
              </a:graphicData>
            </a:graphic>
          </wp:inline>
        </w:drawing>
      </w:r>
    </w:p>
    <w:p w:rsidR="002522B3" w:rsidRDefault="00096A65">
      <w:pPr>
        <w:spacing w:after="140" w:line="259" w:lineRule="auto" w:before="60"/>
        <w:jc w:val="center"/>
        <w:rPr>
          <w:rFonts w:hint="eastAsia"/>
        </w:rPr>
      </w:pPr>
      <w:r>
        <w:rPr>
          <w:i/>
          <w:sz w:val="18"/>
        </w:rPr>
        <w:t>Figure 1. Proposed hardware architecture and major data/power paths.</w:t>
      </w:r>
    </w:p>
    <w:p w:rsidR="002522B3" w:rsidRDefault="00096A65">
      <w:pPr>
        <w:pStyle w:val="Heading1"/>
      </w:pPr>
      <w:r>
        <w:t>3. System Requirements Analysis</w:t>
      </w:r>
    </w:p>
    <w:p w:rsidR="002522B3" w:rsidRDefault="00096A65">
      <w:pPr>
        <w:spacing w:after="100" w:line="259" w:lineRule="auto"/>
        <w:rPr>
          <w:rFonts w:hint="eastAsia"/>
        </w:rPr>
      </w:pPr>
      <w:r>
        <w:rPr>
          <w:rFonts w:ascii="Aptos" w:hAnsi="Aptos"/>
          <w:sz w:val="21"/>
        </w:rPr>
        <w:t>At this stage, the system idea needs to be converted into requirements that can be verified later. I have written the requirements below so that each important one can be connected to a Week 4 test. The numerical values are design targets for the prototype; they should not be treated as certified accuracy specifications.</w:t>
      </w:r>
    </w:p>
    <w:tbl>
      <w:tblPr>
        <w:tblStyle w:val="TableGrid"/>
        <w:tblW w:w="0" w:type="auto"/>
        <w:jc w:val="center"/>
        <w:tblLayout w:type="autofit"/>
        <w:tblLook w:val="04A0" w:firstRow="1" w:lastRow="0" w:firstColumn="1" w:lastColumn="0" w:noHBand="0" w:noVBand="1"/>
      </w:tblPr>
      <w:tblGrid>
        <w:gridCol w:w="935"/>
        <w:gridCol w:w="3309"/>
        <w:gridCol w:w="2158"/>
        <w:gridCol w:w="3668"/>
      </w:tblGrid>
      <w:tr w:rsidR="002522B3">
        <w:trPr>
          <w:tblHeader/>
          <w:jc w:val="center"/>
        </w:trPr>
        <w:tc>
          <w:tcPr>
            <w:tcW w:w="936" w:type="dxa"/>
            <w:shd w:val="clear" w:color="auto" w:fill="EAF1F8"/>
            <w:vAlign w:val="center"/>
          </w:tcPr>
          <w:p w:rsidR="002522B3" w:rsidRDefault="00096A65">
            <w:pPr>
              <w:spacing w:after="40" w:line="240" w:lineRule="auto"/>
              <w:rPr>
                <w:rFonts w:hint="eastAsia"/>
              </w:rPr>
            </w:pPr>
            <w:r>
              <w:rPr>
                <w:rFonts w:ascii="Aptos" w:hAnsi="Aptos"/>
                <w:b/>
                <w:sz w:val="17"/>
              </w:rPr>
              <w:t>ID</w:t>
            </w:r>
          </w:p>
        </w:tc>
        <w:tc>
          <w:tcPr>
            <w:tcW w:w="3312" w:type="dxa"/>
            <w:shd w:val="clear" w:color="auto" w:fill="EAF1F8"/>
            <w:vAlign w:val="center"/>
          </w:tcPr>
          <w:p w:rsidR="002522B3" w:rsidRDefault="00096A65">
            <w:pPr>
              <w:spacing w:after="40" w:line="240" w:lineRule="auto"/>
              <w:rPr>
                <w:rFonts w:hint="eastAsia"/>
              </w:rPr>
            </w:pPr>
            <w:r>
              <w:rPr>
                <w:rFonts w:ascii="Aptos" w:hAnsi="Aptos"/>
                <w:b/>
                <w:sz w:val="17"/>
              </w:rPr>
              <w:t>Requirement</w:t>
            </w:r>
          </w:p>
        </w:tc>
        <w:tc>
          <w:tcPr>
            <w:tcW w:w="2160" w:type="dxa"/>
            <w:shd w:val="clear" w:color="auto" w:fill="EAF1F8"/>
            <w:vAlign w:val="center"/>
          </w:tcPr>
          <w:p w:rsidR="002522B3" w:rsidRDefault="00096A65">
            <w:pPr>
              <w:spacing w:after="40" w:line="240" w:lineRule="auto"/>
              <w:rPr>
                <w:rFonts w:hint="eastAsia"/>
              </w:rPr>
            </w:pPr>
            <w:r>
              <w:rPr>
                <w:rFonts w:ascii="Aptos" w:hAnsi="Aptos"/>
                <w:b/>
                <w:sz w:val="17"/>
              </w:rPr>
              <w:t>Primary block</w:t>
            </w:r>
          </w:p>
        </w:tc>
        <w:tc>
          <w:tcPr>
            <w:tcW w:w="3672" w:type="dxa"/>
            <w:shd w:val="clear" w:color="auto" w:fill="EAF1F8"/>
            <w:vAlign w:val="center"/>
          </w:tcPr>
          <w:p w:rsidR="002522B3" w:rsidRDefault="00096A65">
            <w:pPr>
              <w:spacing w:after="40" w:line="240" w:lineRule="auto"/>
              <w:rPr>
                <w:rFonts w:hint="eastAsia"/>
              </w:rPr>
            </w:pPr>
            <w:r>
              <w:rPr>
                <w:rFonts w:ascii="Aptos" w:hAnsi="Aptos"/>
                <w:b/>
                <w:sz w:val="17"/>
              </w:rPr>
              <w:t>Verification idea</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FR-01</w:t>
            </w:r>
          </w:p>
        </w:tc>
        <w:tc>
          <w:tcPr>
            <w:tcW w:w="3312" w:type="dxa"/>
            <w:vAlign w:val="center"/>
          </w:tcPr>
          <w:p w:rsidR="002522B3" w:rsidRDefault="00096A65">
            <w:pPr>
              <w:spacing w:after="40" w:line="240" w:lineRule="auto"/>
              <w:rPr>
                <w:rFonts w:hint="eastAsia"/>
              </w:rPr>
            </w:pPr>
            <w:r>
              <w:rPr>
                <w:rFonts w:ascii="Aptos" w:hAnsi="Aptos"/>
                <w:sz w:val="17"/>
              </w:rPr>
              <w:t>Measure room temperature</w:t>
            </w:r>
          </w:p>
        </w:tc>
        <w:tc>
          <w:tcPr>
            <w:tcW w:w="2160" w:type="dxa"/>
            <w:vAlign w:val="center"/>
          </w:tcPr>
          <w:p w:rsidR="002522B3" w:rsidRDefault="00096A65">
            <w:pPr>
              <w:spacing w:after="40" w:line="240" w:lineRule="auto"/>
              <w:rPr>
                <w:rFonts w:hint="eastAsia"/>
              </w:rPr>
            </w:pPr>
            <w:r>
              <w:rPr>
                <w:rFonts w:ascii="Aptos" w:hAnsi="Aptos"/>
                <w:sz w:val="17"/>
              </w:rPr>
              <w:t>DHT22</w:t>
            </w:r>
          </w:p>
        </w:tc>
        <w:tc>
          <w:tcPr>
            <w:tcW w:w="3672" w:type="dxa"/>
            <w:vAlign w:val="center"/>
          </w:tcPr>
          <w:p w:rsidR="002522B3" w:rsidRDefault="00096A65">
            <w:pPr>
              <w:spacing w:after="40" w:line="240" w:lineRule="auto"/>
              <w:rPr>
                <w:rFonts w:hint="eastAsia"/>
              </w:rPr>
            </w:pPr>
            <w:r>
              <w:rPr>
                <w:rFonts w:ascii="Aptos" w:hAnsi="Aptos"/>
                <w:sz w:val="17"/>
              </w:rPr>
              <w:t>Check that the firmware gets a temperature value during each monitoring cycle.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FR-02</w:t>
            </w:r>
          </w:p>
        </w:tc>
        <w:tc>
          <w:tcPr>
            <w:tcW w:w="3312" w:type="dxa"/>
            <w:vAlign w:val="center"/>
          </w:tcPr>
          <w:p w:rsidR="002522B3" w:rsidRDefault="00096A65">
            <w:pPr>
              <w:spacing w:after="40" w:line="240" w:lineRule="auto"/>
              <w:rPr>
                <w:rFonts w:hint="eastAsia"/>
              </w:rPr>
            </w:pPr>
            <w:r>
              <w:rPr>
                <w:rFonts w:ascii="Aptos" w:hAnsi="Aptos"/>
                <w:sz w:val="17"/>
              </w:rPr>
              <w:t>Measure relative humidity</w:t>
            </w:r>
          </w:p>
        </w:tc>
        <w:tc>
          <w:tcPr>
            <w:tcW w:w="2160" w:type="dxa"/>
            <w:vAlign w:val="center"/>
          </w:tcPr>
          <w:p w:rsidR="002522B3" w:rsidRDefault="00096A65">
            <w:pPr>
              <w:spacing w:after="40" w:line="240" w:lineRule="auto"/>
              <w:rPr>
                <w:rFonts w:hint="eastAsia"/>
              </w:rPr>
            </w:pPr>
            <w:r>
              <w:rPr>
                <w:rFonts w:ascii="Aptos" w:hAnsi="Aptos"/>
                <w:sz w:val="17"/>
              </w:rPr>
              <w:t>DHT22</w:t>
            </w:r>
          </w:p>
        </w:tc>
        <w:tc>
          <w:tcPr>
            <w:tcW w:w="3672" w:type="dxa"/>
            <w:vAlign w:val="center"/>
          </w:tcPr>
          <w:p w:rsidR="002522B3" w:rsidRDefault="00096A65">
            <w:pPr>
              <w:spacing w:after="40" w:line="240" w:lineRule="auto"/>
              <w:rPr>
                <w:rFonts w:hint="eastAsia"/>
              </w:rPr>
            </w:pPr>
            <w:r>
              <w:rPr>
                <w:rFonts w:ascii="Aptos" w:hAnsi="Aptos"/>
                <w:sz w:val="17"/>
              </w:rPr>
              <w:t>Check that humidity is received along with the temperature reading.</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FR-03</w:t>
            </w:r>
          </w:p>
        </w:tc>
        <w:tc>
          <w:tcPr>
            <w:tcW w:w="3312" w:type="dxa"/>
            <w:vAlign w:val="center"/>
          </w:tcPr>
          <w:p w:rsidR="002522B3" w:rsidRDefault="00096A65">
            <w:pPr>
              <w:spacing w:after="40" w:line="240" w:lineRule="auto"/>
              <w:rPr>
                <w:rFonts w:hint="eastAsia"/>
              </w:rPr>
            </w:pPr>
            <w:r>
              <w:rPr>
                <w:rFonts w:ascii="Aptos" w:hAnsi="Aptos"/>
                <w:sz w:val="17"/>
              </w:rPr>
              <w:t>Measure room light level</w:t>
            </w:r>
          </w:p>
        </w:tc>
        <w:tc>
          <w:tcPr>
            <w:tcW w:w="2160" w:type="dxa"/>
            <w:vAlign w:val="center"/>
          </w:tcPr>
          <w:p w:rsidR="002522B3" w:rsidRDefault="00096A65">
            <w:pPr>
              <w:spacing w:after="40" w:line="240" w:lineRule="auto"/>
              <w:rPr>
                <w:rFonts w:hint="eastAsia"/>
              </w:rPr>
            </w:pPr>
            <w:r>
              <w:rPr>
                <w:rFonts w:ascii="Aptos" w:hAnsi="Aptos"/>
                <w:sz w:val="17"/>
              </w:rPr>
              <w:t>LDR + ADC</w:t>
            </w:r>
          </w:p>
        </w:tc>
        <w:tc>
          <w:tcPr>
            <w:tcW w:w="3672" w:type="dxa"/>
            <w:vAlign w:val="center"/>
          </w:tcPr>
          <w:p w:rsidR="002522B3" w:rsidRDefault="00096A65">
            <w:pPr>
              <w:spacing w:after="40" w:line="240" w:lineRule="auto"/>
              <w:rPr>
                <w:rFonts w:hint="eastAsia"/>
              </w:rPr>
            </w:pPr>
            <w:r>
              <w:rPr>
                <w:rFonts w:ascii="Aptos" w:hAnsi="Aptos"/>
                <w:sz w:val="17"/>
              </w:rPr>
              <w:t>Change the simulated light input and confirm that the ADC value changes.</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FR-04</w:t>
            </w:r>
          </w:p>
        </w:tc>
        <w:tc>
          <w:tcPr>
            <w:tcW w:w="3312" w:type="dxa"/>
            <w:vAlign w:val="center"/>
          </w:tcPr>
          <w:p w:rsidR="002522B3" w:rsidRDefault="00096A65">
            <w:pPr>
              <w:spacing w:after="40" w:line="240" w:lineRule="auto"/>
              <w:rPr>
                <w:rFonts w:hint="eastAsia"/>
              </w:rPr>
            </w:pPr>
            <w:r>
              <w:rPr>
                <w:rFonts w:ascii="Aptos" w:hAnsi="Aptos"/>
                <w:sz w:val="17"/>
              </w:rPr>
              <w:t>Display measured values</w:t>
            </w:r>
          </w:p>
        </w:tc>
        <w:tc>
          <w:tcPr>
            <w:tcW w:w="2160" w:type="dxa"/>
            <w:vAlign w:val="center"/>
          </w:tcPr>
          <w:p w:rsidR="002522B3" w:rsidRDefault="00096A65">
            <w:pPr>
              <w:spacing w:after="40" w:line="240" w:lineRule="auto"/>
              <w:rPr>
                <w:rFonts w:hint="eastAsia"/>
              </w:rPr>
            </w:pPr>
            <w:r>
              <w:rPr>
                <w:rFonts w:ascii="Aptos" w:hAnsi="Aptos"/>
                <w:sz w:val="17"/>
              </w:rPr>
              <w:t>SSD1306 OLED</w:t>
            </w:r>
          </w:p>
        </w:tc>
        <w:tc>
          <w:tcPr>
            <w:tcW w:w="3672" w:type="dxa"/>
            <w:vAlign w:val="center"/>
          </w:tcPr>
          <w:p w:rsidR="002522B3" w:rsidRDefault="00096A65">
            <w:pPr>
              <w:spacing w:after="40" w:line="240" w:lineRule="auto"/>
              <w:rPr>
                <w:rFonts w:hint="eastAsia"/>
              </w:rPr>
            </w:pPr>
            <w:r>
              <w:rPr>
                <w:rFonts w:ascii="Aptos" w:hAnsi="Aptos"/>
                <w:sz w:val="17"/>
              </w:rPr>
              <w:t>Confirm that the OLED shows the current readings and system status.</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FR-05</w:t>
            </w:r>
          </w:p>
        </w:tc>
        <w:tc>
          <w:tcPr>
            <w:tcW w:w="3312" w:type="dxa"/>
            <w:vAlign w:val="center"/>
          </w:tcPr>
          <w:p w:rsidR="002522B3" w:rsidRDefault="00096A65">
            <w:pPr>
              <w:spacing w:after="40" w:line="240" w:lineRule="auto"/>
              <w:rPr>
                <w:rFonts w:hint="eastAsia"/>
              </w:rPr>
            </w:pPr>
            <w:r>
              <w:rPr>
                <w:rFonts w:ascii="Aptos" w:hAnsi="Aptos"/>
                <w:sz w:val="17"/>
              </w:rPr>
              <w:t>Generate abnormal-condition alert</w:t>
            </w:r>
          </w:p>
        </w:tc>
        <w:tc>
          <w:tcPr>
            <w:tcW w:w="2160" w:type="dxa"/>
            <w:vAlign w:val="center"/>
          </w:tcPr>
          <w:p w:rsidR="002522B3" w:rsidRDefault="00096A65">
            <w:pPr>
              <w:spacing w:after="40" w:line="240" w:lineRule="auto"/>
              <w:rPr>
                <w:rFonts w:hint="eastAsia"/>
              </w:rPr>
            </w:pPr>
            <w:r>
              <w:rPr>
                <w:rFonts w:ascii="Aptos" w:hAnsi="Aptos"/>
                <w:sz w:val="17"/>
              </w:rPr>
              <w:t>Buzzer</w:t>
            </w:r>
          </w:p>
        </w:tc>
        <w:tc>
          <w:tcPr>
            <w:tcW w:w="3672" w:type="dxa"/>
            <w:vAlign w:val="center"/>
          </w:tcPr>
          <w:p w:rsidR="002522B3" w:rsidRDefault="00096A65">
            <w:pPr>
              <w:spacing w:after="40" w:line="240" w:lineRule="auto"/>
              <w:rPr>
                <w:rFonts w:hint="eastAsia"/>
              </w:rPr>
            </w:pPr>
            <w:r>
              <w:rPr>
                <w:rFonts w:ascii="Aptos" w:hAnsi="Aptos"/>
                <w:sz w:val="17"/>
              </w:rPr>
              <w:t>Cross the configured threshold and confirm that the buzzer turns on.</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FR-06</w:t>
            </w:r>
          </w:p>
        </w:tc>
        <w:tc>
          <w:tcPr>
            <w:tcW w:w="3312" w:type="dxa"/>
            <w:vAlign w:val="center"/>
          </w:tcPr>
          <w:p w:rsidR="002522B3" w:rsidRDefault="00096A65">
            <w:pPr>
              <w:spacing w:after="40" w:line="240" w:lineRule="auto"/>
              <w:rPr>
                <w:rFonts w:hint="eastAsia"/>
              </w:rPr>
            </w:pPr>
            <w:r>
              <w:rPr>
                <w:rFonts w:ascii="Aptos" w:hAnsi="Aptos"/>
                <w:sz w:val="17"/>
              </w:rPr>
              <w:t>Send monitoring data remotely</w:t>
            </w:r>
          </w:p>
        </w:tc>
        <w:tc>
          <w:tcPr>
            <w:tcW w:w="2160" w:type="dxa"/>
            <w:vAlign w:val="center"/>
          </w:tcPr>
          <w:p w:rsidR="002522B3" w:rsidRDefault="00096A65">
            <w:pPr>
              <w:spacing w:after="40" w:line="240" w:lineRule="auto"/>
              <w:rPr>
                <w:rFonts w:hint="eastAsia"/>
              </w:rPr>
            </w:pPr>
            <w:r>
              <w:rPr>
                <w:rFonts w:ascii="Aptos" w:hAnsi="Aptos"/>
                <w:sz w:val="17"/>
              </w:rPr>
              <w:t>ESP32 Wi-Fi</w:t>
            </w:r>
          </w:p>
        </w:tc>
        <w:tc>
          <w:tcPr>
            <w:tcW w:w="3672" w:type="dxa"/>
            <w:vAlign w:val="center"/>
          </w:tcPr>
          <w:p w:rsidR="002522B3" w:rsidRDefault="00096A65">
            <w:pPr>
              <w:spacing w:after="40" w:line="240" w:lineRule="auto"/>
              <w:rPr>
                <w:rFonts w:hint="eastAsia"/>
              </w:rPr>
            </w:pPr>
            <w:r>
              <w:rPr>
                <w:rFonts w:ascii="Aptos" w:hAnsi="Aptos"/>
                <w:sz w:val="17"/>
              </w:rPr>
              <w:t>Check that readings can be sent through the planned Wi-Fi interface.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FR-07</w:t>
            </w:r>
          </w:p>
        </w:tc>
        <w:tc>
          <w:tcPr>
            <w:tcW w:w="3312" w:type="dxa"/>
            <w:vAlign w:val="center"/>
          </w:tcPr>
          <w:p w:rsidR="002522B3" w:rsidRDefault="00096A65">
            <w:pPr>
              <w:spacing w:after="40" w:line="240" w:lineRule="auto"/>
              <w:rPr>
                <w:rFonts w:hint="eastAsia"/>
              </w:rPr>
            </w:pPr>
            <w:r>
              <w:rPr>
                <w:rFonts w:ascii="Aptos" w:hAnsi="Aptos"/>
                <w:sz w:val="17"/>
              </w:rPr>
              <w:t>Provide development logs</w:t>
            </w:r>
          </w:p>
        </w:tc>
        <w:tc>
          <w:tcPr>
            <w:tcW w:w="2160" w:type="dxa"/>
            <w:vAlign w:val="center"/>
          </w:tcPr>
          <w:p w:rsidR="002522B3" w:rsidRDefault="00096A65">
            <w:pPr>
              <w:spacing w:after="40" w:line="240" w:lineRule="auto"/>
              <w:rPr>
                <w:rFonts w:hint="eastAsia"/>
              </w:rPr>
            </w:pPr>
            <w:r>
              <w:rPr>
                <w:rFonts w:ascii="Aptos" w:hAnsi="Aptos"/>
                <w:sz w:val="17"/>
              </w:rPr>
              <w:t>UART/USB serial</w:t>
            </w:r>
          </w:p>
        </w:tc>
        <w:tc>
          <w:tcPr>
            <w:tcW w:w="3672" w:type="dxa"/>
            <w:vAlign w:val="center"/>
          </w:tcPr>
          <w:p w:rsidR="002522B3" w:rsidRDefault="00096A65">
            <w:pPr>
              <w:spacing w:after="40" w:line="240" w:lineRule="auto"/>
              <w:rPr>
                <w:rFonts w:hint="eastAsia"/>
              </w:rPr>
            </w:pPr>
            <w:r>
              <w:rPr>
                <w:rFonts w:ascii="Aptos" w:hAnsi="Aptos"/>
                <w:sz w:val="17"/>
              </w:rPr>
              <w:t>Check that useful readings, states and errors appear in the serial log.</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FR-08</w:t>
            </w:r>
          </w:p>
        </w:tc>
        <w:tc>
          <w:tcPr>
            <w:tcW w:w="3312" w:type="dxa"/>
            <w:vAlign w:val="center"/>
          </w:tcPr>
          <w:p w:rsidR="002522B3" w:rsidRDefault="00096A65">
            <w:pPr>
              <w:spacing w:after="40" w:line="240" w:lineRule="auto"/>
              <w:rPr>
                <w:rFonts w:hint="eastAsia"/>
              </w:rPr>
            </w:pPr>
            <w:r>
              <w:rPr>
                <w:rFonts w:ascii="Aptos" w:hAnsi="Aptos"/>
                <w:sz w:val="17"/>
              </w:rPr>
              <w:t>Continue monitoring after recoverable sensor errors</w:t>
            </w:r>
          </w:p>
        </w:tc>
        <w:tc>
          <w:tcPr>
            <w:tcW w:w="2160" w:type="dxa"/>
            <w:vAlign w:val="center"/>
          </w:tcPr>
          <w:p w:rsidR="002522B3" w:rsidRDefault="00096A65">
            <w:pPr>
              <w:spacing w:after="40" w:line="240" w:lineRule="auto"/>
              <w:rPr>
                <w:rFonts w:hint="eastAsia"/>
              </w:rPr>
            </w:pPr>
            <w:r>
              <w:rPr>
                <w:rFonts w:ascii="Aptos" w:hAnsi="Aptos"/>
                <w:sz w:val="17"/>
              </w:rPr>
              <w:t>Firmware error handling</w:t>
            </w:r>
          </w:p>
        </w:tc>
        <w:tc>
          <w:tcPr>
            <w:tcW w:w="3672" w:type="dxa"/>
            <w:vAlign w:val="center"/>
          </w:tcPr>
          <w:p w:rsidR="002522B3" w:rsidRDefault="00096A65">
            <w:pPr>
              <w:spacing w:after="40" w:line="240" w:lineRule="auto"/>
              <w:rPr>
                <w:rFonts w:hint="eastAsia"/>
              </w:rPr>
            </w:pPr>
            <w:r>
              <w:rPr>
                <w:rFonts w:ascii="Aptos" w:hAnsi="Aptos"/>
                <w:sz w:val="17"/>
              </w:rPr>
              <w:t>Give the firmware an invalid reading and confirm that monitoring continues.</w:t>
            </w:r>
          </w:p>
        </w:tc>
      </w:tr>
    </w:tbl>
    <w:p w:rsidR="002522B3" w:rsidRDefault="002522B3">
      <w:pPr>
        <w:spacing w:after="100" w:line="259" w:lineRule="auto"/>
        <w:rPr>
          <w:rFonts w:hint="eastAsia"/>
        </w:rPr>
      </w:pPr>
    </w:p>
    <w:p w:rsidR="002522B3" w:rsidRDefault="00096A65">
      <w:pPr>
        <w:pStyle w:val="Heading2"/>
      </w:pPr>
      <w:r>
        <w:lastRenderedPageBreak/>
        <w:t>3.1 Performance and Timing Requirements</w:t>
      </w:r>
    </w:p>
    <w:tbl>
      <w:tblPr>
        <w:tblStyle w:val="TableGrid"/>
        <w:tblW w:w="0" w:type="auto"/>
        <w:jc w:val="center"/>
        <w:tblLayout w:type="autofit"/>
        <w:tblLook w:val="04A0" w:firstRow="1" w:lastRow="0" w:firstColumn="1" w:lastColumn="0" w:noHBand="0" w:noVBand="1"/>
      </w:tblPr>
      <w:tblGrid>
        <w:gridCol w:w="936"/>
        <w:gridCol w:w="2877"/>
        <w:gridCol w:w="2589"/>
        <w:gridCol w:w="3668"/>
      </w:tblGrid>
      <w:tr w:rsidR="002522B3">
        <w:trPr>
          <w:tblHeader/>
          <w:jc w:val="center"/>
        </w:trPr>
        <w:tc>
          <w:tcPr>
            <w:tcW w:w="936" w:type="dxa"/>
            <w:shd w:val="clear" w:color="auto" w:fill="EAF1F8"/>
            <w:vAlign w:val="center"/>
          </w:tcPr>
          <w:p w:rsidR="002522B3" w:rsidRDefault="00096A65">
            <w:pPr>
              <w:spacing w:after="40" w:line="240" w:lineRule="auto"/>
              <w:rPr>
                <w:rFonts w:hint="eastAsia"/>
              </w:rPr>
            </w:pPr>
            <w:r>
              <w:rPr>
                <w:rFonts w:ascii="Aptos" w:hAnsi="Aptos"/>
                <w:b/>
                <w:sz w:val="17"/>
              </w:rPr>
              <w:t>ID</w:t>
            </w:r>
          </w:p>
        </w:tc>
        <w:tc>
          <w:tcPr>
            <w:tcW w:w="2880" w:type="dxa"/>
            <w:shd w:val="clear" w:color="auto" w:fill="EAF1F8"/>
            <w:vAlign w:val="center"/>
          </w:tcPr>
          <w:p w:rsidR="002522B3" w:rsidRDefault="00096A65">
            <w:pPr>
              <w:spacing w:after="40" w:line="240" w:lineRule="auto"/>
              <w:rPr>
                <w:rFonts w:hint="eastAsia"/>
              </w:rPr>
            </w:pPr>
            <w:r>
              <w:rPr>
                <w:rFonts w:ascii="Aptos" w:hAnsi="Aptos"/>
                <w:b/>
                <w:sz w:val="17"/>
              </w:rPr>
              <w:t>Performance item</w:t>
            </w:r>
          </w:p>
        </w:tc>
        <w:tc>
          <w:tcPr>
            <w:tcW w:w="2592" w:type="dxa"/>
            <w:shd w:val="clear" w:color="auto" w:fill="EAF1F8"/>
            <w:vAlign w:val="center"/>
          </w:tcPr>
          <w:p w:rsidR="002522B3" w:rsidRDefault="00096A65">
            <w:pPr>
              <w:spacing w:after="40" w:line="240" w:lineRule="auto"/>
              <w:rPr>
                <w:rFonts w:hint="eastAsia"/>
              </w:rPr>
            </w:pPr>
            <w:r>
              <w:rPr>
                <w:rFonts w:ascii="Aptos" w:hAnsi="Aptos"/>
                <w:b/>
                <w:sz w:val="17"/>
              </w:rPr>
              <w:t>Target</w:t>
            </w:r>
          </w:p>
        </w:tc>
        <w:tc>
          <w:tcPr>
            <w:tcW w:w="3672" w:type="dxa"/>
            <w:shd w:val="clear" w:color="auto" w:fill="EAF1F8"/>
            <w:vAlign w:val="center"/>
          </w:tcPr>
          <w:p w:rsidR="002522B3" w:rsidRDefault="00096A65">
            <w:pPr>
              <w:spacing w:after="40" w:line="240" w:lineRule="auto"/>
              <w:rPr>
                <w:rFonts w:hint="eastAsia"/>
              </w:rPr>
            </w:pPr>
            <w:r>
              <w:rPr>
                <w:rFonts w:ascii="Aptos" w:hAnsi="Aptos"/>
                <w:b/>
                <w:sz w:val="17"/>
              </w:rPr>
              <w:t>Reason</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PR-01</w:t>
            </w:r>
          </w:p>
        </w:tc>
        <w:tc>
          <w:tcPr>
            <w:tcW w:w="2880" w:type="dxa"/>
            <w:vAlign w:val="center"/>
          </w:tcPr>
          <w:p w:rsidR="002522B3" w:rsidRDefault="00096A65">
            <w:pPr>
              <w:spacing w:after="40" w:line="240" w:lineRule="auto"/>
              <w:rPr>
                <w:rFonts w:hint="eastAsia"/>
              </w:rPr>
            </w:pPr>
            <w:r>
              <w:rPr>
                <w:rFonts w:ascii="Aptos" w:hAnsi="Aptos"/>
                <w:sz w:val="17"/>
              </w:rPr>
              <w:t>Nominal sensor update interval</w:t>
            </w:r>
          </w:p>
        </w:tc>
        <w:tc>
          <w:tcPr>
            <w:tcW w:w="2592" w:type="dxa"/>
            <w:vAlign w:val="center"/>
          </w:tcPr>
          <w:p w:rsidR="002522B3" w:rsidRDefault="00096A65">
            <w:pPr>
              <w:spacing w:after="40" w:line="240" w:lineRule="auto"/>
              <w:rPr>
                <w:rFonts w:hint="eastAsia"/>
              </w:rPr>
            </w:pPr>
            <w:r>
              <w:rPr>
                <w:rFonts w:ascii="Aptos" w:hAnsi="Aptos"/>
                <w:sz w:val="17"/>
              </w:rPr>
              <w:t>2 s</w:t>
            </w:r>
          </w:p>
        </w:tc>
        <w:tc>
          <w:tcPr>
            <w:tcW w:w="3672" w:type="dxa"/>
            <w:vAlign w:val="center"/>
          </w:tcPr>
          <w:p w:rsidR="002522B3" w:rsidRDefault="00096A65">
            <w:pPr>
              <w:spacing w:after="40" w:line="240" w:lineRule="auto"/>
              <w:rPr>
                <w:rFonts w:hint="eastAsia"/>
              </w:rPr>
            </w:pPr>
            <w:r>
              <w:rPr>
                <w:rFonts w:ascii="Aptos" w:hAnsi="Aptos"/>
                <w:sz w:val="17"/>
              </w:rPr>
              <w:t>Gives the prototype a simple and repeatable sampling schedule.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PR-02</w:t>
            </w:r>
          </w:p>
        </w:tc>
        <w:tc>
          <w:tcPr>
            <w:tcW w:w="2880" w:type="dxa"/>
            <w:vAlign w:val="center"/>
          </w:tcPr>
          <w:p w:rsidR="002522B3" w:rsidRDefault="00096A65">
            <w:pPr>
              <w:spacing w:after="40" w:line="240" w:lineRule="auto"/>
              <w:rPr>
                <w:rFonts w:hint="eastAsia"/>
              </w:rPr>
            </w:pPr>
            <w:r>
              <w:rPr>
                <w:rFonts w:ascii="Aptos" w:hAnsi="Aptos"/>
                <w:sz w:val="17"/>
              </w:rPr>
              <w:t>Display refresh</w:t>
            </w:r>
          </w:p>
        </w:tc>
        <w:tc>
          <w:tcPr>
            <w:tcW w:w="2592" w:type="dxa"/>
            <w:vAlign w:val="center"/>
          </w:tcPr>
          <w:p w:rsidR="002522B3" w:rsidRDefault="00096A65">
            <w:pPr>
              <w:spacing w:after="40" w:line="240" w:lineRule="auto"/>
              <w:rPr>
                <w:rFonts w:hint="eastAsia"/>
              </w:rPr>
            </w:pPr>
            <w:r>
              <w:rPr>
                <w:rFonts w:ascii="Aptos" w:hAnsi="Aptos"/>
                <w:sz w:val="17"/>
              </w:rPr>
              <w:t>Within one monitoring cycle</w:t>
            </w:r>
          </w:p>
        </w:tc>
        <w:tc>
          <w:tcPr>
            <w:tcW w:w="3672" w:type="dxa"/>
            <w:vAlign w:val="center"/>
          </w:tcPr>
          <w:p w:rsidR="002522B3" w:rsidRDefault="00096A65">
            <w:pPr>
              <w:spacing w:after="40" w:line="240" w:lineRule="auto"/>
              <w:rPr>
                <w:rFonts w:hint="eastAsia"/>
              </w:rPr>
            </w:pPr>
            <w:r>
              <w:rPr>
                <w:rFonts w:ascii="Aptos" w:hAnsi="Aptos"/>
                <w:sz w:val="17"/>
              </w:rPr>
              <w:t>The display should show the newest valid readings after each cycle.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PR-03</w:t>
            </w:r>
          </w:p>
        </w:tc>
        <w:tc>
          <w:tcPr>
            <w:tcW w:w="2880" w:type="dxa"/>
            <w:vAlign w:val="center"/>
          </w:tcPr>
          <w:p w:rsidR="002522B3" w:rsidRDefault="00096A65">
            <w:pPr>
              <w:spacing w:after="40" w:line="240" w:lineRule="auto"/>
              <w:rPr>
                <w:rFonts w:hint="eastAsia"/>
              </w:rPr>
            </w:pPr>
            <w:r>
              <w:rPr>
                <w:rFonts w:ascii="Aptos" w:hAnsi="Aptos"/>
                <w:sz w:val="17"/>
              </w:rPr>
              <w:t>Alert response</w:t>
            </w:r>
          </w:p>
        </w:tc>
        <w:tc>
          <w:tcPr>
            <w:tcW w:w="2592" w:type="dxa"/>
            <w:vAlign w:val="center"/>
          </w:tcPr>
          <w:p w:rsidR="002522B3" w:rsidRDefault="00096A65">
            <w:pPr>
              <w:spacing w:after="40" w:line="240" w:lineRule="auto"/>
              <w:rPr>
                <w:rFonts w:hint="eastAsia"/>
              </w:rPr>
            </w:pPr>
            <w:r>
              <w:rPr>
                <w:rFonts w:ascii="Aptos" w:hAnsi="Aptos"/>
                <w:sz w:val="17"/>
              </w:rPr>
              <w:t>Within 2.5 s of a sampled threshold violation</w:t>
            </w:r>
          </w:p>
        </w:tc>
        <w:tc>
          <w:tcPr>
            <w:tcW w:w="3672" w:type="dxa"/>
            <w:vAlign w:val="center"/>
          </w:tcPr>
          <w:p w:rsidR="002522B3" w:rsidRDefault="00096A65">
            <w:pPr>
              <w:spacing w:after="40" w:line="240" w:lineRule="auto"/>
              <w:rPr>
                <w:rFonts w:hint="eastAsia"/>
              </w:rPr>
            </w:pPr>
            <w:r>
              <w:rPr>
                <w:rFonts w:ascii="Aptos" w:hAnsi="Aptos"/>
                <w:sz w:val="17"/>
              </w:rPr>
              <w:t>Allows the sensing and decision path to complete within one normal cycle.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PR-04</w:t>
            </w:r>
          </w:p>
        </w:tc>
        <w:tc>
          <w:tcPr>
            <w:tcW w:w="2880" w:type="dxa"/>
            <w:vAlign w:val="center"/>
          </w:tcPr>
          <w:p w:rsidR="002522B3" w:rsidRDefault="00096A65">
            <w:pPr>
              <w:spacing w:after="40" w:line="240" w:lineRule="auto"/>
              <w:rPr>
                <w:rFonts w:hint="eastAsia"/>
              </w:rPr>
            </w:pPr>
            <w:r>
              <w:rPr>
                <w:rFonts w:ascii="Aptos" w:hAnsi="Aptos"/>
                <w:sz w:val="17"/>
              </w:rPr>
              <w:t>Prototype operating target</w:t>
            </w:r>
          </w:p>
        </w:tc>
        <w:tc>
          <w:tcPr>
            <w:tcW w:w="2592" w:type="dxa"/>
            <w:vAlign w:val="center"/>
          </w:tcPr>
          <w:p w:rsidR="002522B3" w:rsidRDefault="00096A65">
            <w:pPr>
              <w:spacing w:after="40" w:line="240" w:lineRule="auto"/>
              <w:rPr>
                <w:rFonts w:hint="eastAsia"/>
              </w:rPr>
            </w:pPr>
            <w:r>
              <w:rPr>
                <w:rFonts w:ascii="Aptos" w:hAnsi="Aptos"/>
                <w:sz w:val="17"/>
              </w:rPr>
              <w:t>0-50 deg C, 20-90 % RH</w:t>
            </w:r>
          </w:p>
        </w:tc>
        <w:tc>
          <w:tcPr>
            <w:tcW w:w="3672" w:type="dxa"/>
            <w:vAlign w:val="center"/>
          </w:tcPr>
          <w:p w:rsidR="002522B3" w:rsidRDefault="00096A65">
            <w:pPr>
              <w:spacing w:after="40" w:line="240" w:lineRule="auto"/>
              <w:rPr>
                <w:rFonts w:hint="eastAsia"/>
              </w:rPr>
            </w:pPr>
            <w:r>
              <w:rPr>
                <w:rFonts w:ascii="Aptos" w:hAnsi="Aptos"/>
                <w:sz w:val="17"/>
              </w:rPr>
              <w:t>A practical target range for a room-monitoring prototype, not a calibration claim.</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PR-05</w:t>
            </w:r>
          </w:p>
        </w:tc>
        <w:tc>
          <w:tcPr>
            <w:tcW w:w="2880" w:type="dxa"/>
            <w:vAlign w:val="center"/>
          </w:tcPr>
          <w:p w:rsidR="002522B3" w:rsidRDefault="00096A65">
            <w:pPr>
              <w:spacing w:after="40" w:line="240" w:lineRule="auto"/>
              <w:rPr>
                <w:rFonts w:hint="eastAsia"/>
              </w:rPr>
            </w:pPr>
            <w:r>
              <w:rPr>
                <w:rFonts w:ascii="Aptos" w:hAnsi="Aptos"/>
                <w:sz w:val="17"/>
              </w:rPr>
              <w:t>Light representation</w:t>
            </w:r>
          </w:p>
        </w:tc>
        <w:tc>
          <w:tcPr>
            <w:tcW w:w="2592" w:type="dxa"/>
            <w:vAlign w:val="center"/>
          </w:tcPr>
          <w:p w:rsidR="002522B3" w:rsidRDefault="00096A65">
            <w:pPr>
              <w:spacing w:after="40" w:line="240" w:lineRule="auto"/>
              <w:rPr>
                <w:rFonts w:hint="eastAsia"/>
              </w:rPr>
            </w:pPr>
            <w:r>
              <w:rPr>
                <w:rFonts w:ascii="Aptos" w:hAnsi="Aptos"/>
                <w:sz w:val="17"/>
              </w:rPr>
              <w:t>Relative level / ADC value</w:t>
            </w:r>
          </w:p>
        </w:tc>
        <w:tc>
          <w:tcPr>
            <w:tcW w:w="3672" w:type="dxa"/>
            <w:vAlign w:val="center"/>
          </w:tcPr>
          <w:p w:rsidR="002522B3" w:rsidRDefault="00096A65">
            <w:pPr>
              <w:spacing w:after="40" w:line="240" w:lineRule="auto"/>
              <w:rPr>
                <w:rFonts w:hint="eastAsia"/>
              </w:rPr>
            </w:pPr>
            <w:r>
              <w:rPr>
                <w:rFonts w:ascii="Aptos" w:hAnsi="Aptos"/>
                <w:sz w:val="17"/>
              </w:rPr>
              <w:t>Avoids claiming accurate lux values without calibration.</w:t>
            </w:r>
          </w:p>
        </w:tc>
      </w:tr>
    </w:tbl>
    <w:p w:rsidR="002522B3" w:rsidRDefault="002522B3">
      <w:pPr>
        <w:spacing w:after="100" w:line="259" w:lineRule="auto"/>
        <w:rPr>
          <w:rFonts w:hint="eastAsia"/>
        </w:rPr>
      </w:pPr>
    </w:p>
    <w:p w:rsidR="002522B3" w:rsidRDefault="00096A65">
      <w:pPr>
        <w:pStyle w:val="Heading2"/>
      </w:pPr>
      <w:r>
        <w:t>3.2 Interface Requirements</w:t>
      </w:r>
    </w:p>
    <w:tbl>
      <w:tblPr>
        <w:tblStyle w:val="TableGrid"/>
        <w:tblW w:w="0" w:type="auto"/>
        <w:jc w:val="center"/>
        <w:tblLayout w:type="autofit"/>
        <w:tblLook w:val="04A0" w:firstRow="1" w:lastRow="0" w:firstColumn="1" w:lastColumn="0" w:noHBand="0" w:noVBand="1"/>
      </w:tblPr>
      <w:tblGrid>
        <w:gridCol w:w="936"/>
        <w:gridCol w:w="2592"/>
        <w:gridCol w:w="2664"/>
        <w:gridCol w:w="3816"/>
      </w:tblGrid>
      <w:tr w:rsidR="002522B3">
        <w:trPr>
          <w:tblHeader/>
          <w:jc w:val="center"/>
        </w:trPr>
        <w:tc>
          <w:tcPr>
            <w:tcW w:w="936" w:type="dxa"/>
            <w:shd w:val="clear" w:color="auto" w:fill="EAF1F8"/>
            <w:vAlign w:val="center"/>
          </w:tcPr>
          <w:p w:rsidR="002522B3" w:rsidRDefault="00096A65">
            <w:pPr>
              <w:spacing w:after="40" w:line="240" w:lineRule="auto"/>
              <w:rPr>
                <w:rFonts w:hint="eastAsia"/>
              </w:rPr>
            </w:pPr>
            <w:r>
              <w:rPr>
                <w:rFonts w:ascii="Aptos" w:hAnsi="Aptos"/>
                <w:b/>
                <w:sz w:val="17"/>
              </w:rPr>
              <w:t>ID</w:t>
            </w:r>
          </w:p>
        </w:tc>
        <w:tc>
          <w:tcPr>
            <w:tcW w:w="2592" w:type="dxa"/>
            <w:shd w:val="clear" w:color="auto" w:fill="EAF1F8"/>
            <w:vAlign w:val="center"/>
          </w:tcPr>
          <w:p w:rsidR="002522B3" w:rsidRDefault="00096A65">
            <w:pPr>
              <w:spacing w:after="40" w:line="240" w:lineRule="auto"/>
              <w:rPr>
                <w:rFonts w:hint="eastAsia"/>
              </w:rPr>
            </w:pPr>
            <w:r>
              <w:rPr>
                <w:rFonts w:ascii="Aptos" w:hAnsi="Aptos"/>
                <w:b/>
                <w:sz w:val="17"/>
              </w:rPr>
              <w:t>Connection</w:t>
            </w:r>
          </w:p>
        </w:tc>
        <w:tc>
          <w:tcPr>
            <w:tcW w:w="2664" w:type="dxa"/>
            <w:shd w:val="clear" w:color="auto" w:fill="EAF1F8"/>
            <w:vAlign w:val="center"/>
          </w:tcPr>
          <w:p w:rsidR="002522B3" w:rsidRDefault="00096A65">
            <w:pPr>
              <w:spacing w:after="40" w:line="240" w:lineRule="auto"/>
              <w:rPr>
                <w:rFonts w:hint="eastAsia"/>
              </w:rPr>
            </w:pPr>
            <w:r>
              <w:rPr>
                <w:rFonts w:ascii="Aptos" w:hAnsi="Aptos"/>
                <w:b/>
                <w:sz w:val="17"/>
              </w:rPr>
              <w:t>Interface</w:t>
            </w:r>
          </w:p>
        </w:tc>
        <w:tc>
          <w:tcPr>
            <w:tcW w:w="3816" w:type="dxa"/>
            <w:shd w:val="clear" w:color="auto" w:fill="EAF1F8"/>
            <w:vAlign w:val="center"/>
          </w:tcPr>
          <w:p w:rsidR="002522B3" w:rsidRDefault="00096A65">
            <w:pPr>
              <w:spacing w:after="40" w:line="240" w:lineRule="auto"/>
              <w:rPr>
                <w:rFonts w:hint="eastAsia"/>
              </w:rPr>
            </w:pPr>
            <w:r>
              <w:rPr>
                <w:rFonts w:ascii="Aptos" w:hAnsi="Aptos"/>
                <w:b/>
                <w:sz w:val="17"/>
              </w:rPr>
              <w:t>Purpose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IF-01</w:t>
            </w:r>
          </w:p>
        </w:tc>
        <w:tc>
          <w:tcPr>
            <w:tcW w:w="2592" w:type="dxa"/>
            <w:vAlign w:val="center"/>
          </w:tcPr>
          <w:p w:rsidR="002522B3" w:rsidRDefault="00096A65">
            <w:pPr>
              <w:spacing w:after="40" w:line="240" w:lineRule="auto"/>
              <w:rPr>
                <w:rFonts w:hint="eastAsia"/>
              </w:rPr>
            </w:pPr>
            <w:r>
              <w:rPr>
                <w:rFonts w:ascii="Aptos" w:hAnsi="Aptos"/>
                <w:sz w:val="17"/>
              </w:rPr>
              <w:t>DHT22 to ESP32</w:t>
            </w:r>
          </w:p>
        </w:tc>
        <w:tc>
          <w:tcPr>
            <w:tcW w:w="2664" w:type="dxa"/>
            <w:vAlign w:val="center"/>
          </w:tcPr>
          <w:p w:rsidR="002522B3" w:rsidRDefault="00096A65">
            <w:pPr>
              <w:spacing w:after="40" w:line="240" w:lineRule="auto"/>
              <w:rPr>
                <w:rFonts w:hint="eastAsia"/>
              </w:rPr>
            </w:pPr>
            <w:r>
              <w:rPr>
                <w:rFonts w:ascii="Aptos" w:hAnsi="Aptos"/>
                <w:sz w:val="17"/>
              </w:rPr>
              <w:t>Digital single-wire data connection</w:t>
            </w:r>
          </w:p>
        </w:tc>
        <w:tc>
          <w:tcPr>
            <w:tcW w:w="3816" w:type="dxa"/>
            <w:vAlign w:val="center"/>
          </w:tcPr>
          <w:p w:rsidR="002522B3" w:rsidRDefault="00096A65">
            <w:pPr>
              <w:spacing w:after="40" w:line="240" w:lineRule="auto"/>
              <w:rPr>
                <w:rFonts w:hint="eastAsia"/>
              </w:rPr>
            </w:pPr>
            <w:r>
              <w:rPr>
                <w:rFonts w:ascii="Aptos" w:hAnsi="Aptos"/>
                <w:sz w:val="17"/>
              </w:rPr>
              <w:t>Carries temperature and humidity readings to the ESP32.</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IF-02</w:t>
            </w:r>
          </w:p>
        </w:tc>
        <w:tc>
          <w:tcPr>
            <w:tcW w:w="2592" w:type="dxa"/>
            <w:vAlign w:val="center"/>
          </w:tcPr>
          <w:p w:rsidR="002522B3" w:rsidRDefault="00096A65">
            <w:pPr>
              <w:spacing w:after="40" w:line="240" w:lineRule="auto"/>
              <w:rPr>
                <w:rFonts w:hint="eastAsia"/>
              </w:rPr>
            </w:pPr>
            <w:r>
              <w:rPr>
                <w:rFonts w:ascii="Aptos" w:hAnsi="Aptos"/>
                <w:sz w:val="17"/>
              </w:rPr>
              <w:t>LDR to ESP32</w:t>
            </w:r>
          </w:p>
        </w:tc>
        <w:tc>
          <w:tcPr>
            <w:tcW w:w="2664" w:type="dxa"/>
            <w:vAlign w:val="center"/>
          </w:tcPr>
          <w:p w:rsidR="002522B3" w:rsidRDefault="00096A65">
            <w:pPr>
              <w:spacing w:after="40" w:line="240" w:lineRule="auto"/>
              <w:rPr>
                <w:rFonts w:hint="eastAsia"/>
              </w:rPr>
            </w:pPr>
            <w:r>
              <w:rPr>
                <w:rFonts w:ascii="Aptos" w:hAnsi="Aptos"/>
                <w:sz w:val="17"/>
              </w:rPr>
              <w:t>Analog ADC input</w:t>
            </w:r>
          </w:p>
        </w:tc>
        <w:tc>
          <w:tcPr>
            <w:tcW w:w="3816" w:type="dxa"/>
            <w:vAlign w:val="center"/>
          </w:tcPr>
          <w:p w:rsidR="002522B3" w:rsidRDefault="00096A65">
            <w:pPr>
              <w:spacing w:after="40" w:line="240" w:lineRule="auto"/>
              <w:rPr>
                <w:rFonts w:hint="eastAsia"/>
              </w:rPr>
            </w:pPr>
            <w:r>
              <w:rPr>
                <w:rFonts w:ascii="Aptos" w:hAnsi="Aptos"/>
                <w:sz w:val="17"/>
              </w:rPr>
              <w:t>Lets the ESP32 read the voltage produced by the LDR divider.</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IF-03</w:t>
            </w:r>
          </w:p>
        </w:tc>
        <w:tc>
          <w:tcPr>
            <w:tcW w:w="2592" w:type="dxa"/>
            <w:vAlign w:val="center"/>
          </w:tcPr>
          <w:p w:rsidR="002522B3" w:rsidRDefault="00096A65">
            <w:pPr>
              <w:spacing w:after="40" w:line="240" w:lineRule="auto"/>
              <w:rPr>
                <w:rFonts w:hint="eastAsia"/>
              </w:rPr>
            </w:pPr>
            <w:r>
              <w:rPr>
                <w:rFonts w:ascii="Aptos" w:hAnsi="Aptos"/>
                <w:sz w:val="17"/>
              </w:rPr>
              <w:t>OLED to ESP32</w:t>
            </w:r>
          </w:p>
        </w:tc>
        <w:tc>
          <w:tcPr>
            <w:tcW w:w="2664" w:type="dxa"/>
            <w:vAlign w:val="center"/>
          </w:tcPr>
          <w:p w:rsidR="002522B3" w:rsidRDefault="00096A65">
            <w:pPr>
              <w:spacing w:after="40" w:line="240" w:lineRule="auto"/>
              <w:rPr>
                <w:rFonts w:hint="eastAsia"/>
              </w:rPr>
            </w:pPr>
            <w:r>
              <w:rPr>
                <w:rFonts w:ascii="Aptos" w:hAnsi="Aptos"/>
                <w:sz w:val="17"/>
              </w:rPr>
              <w:t>I2C</w:t>
            </w:r>
          </w:p>
        </w:tc>
        <w:tc>
          <w:tcPr>
            <w:tcW w:w="3816" w:type="dxa"/>
            <w:vAlign w:val="center"/>
          </w:tcPr>
          <w:p w:rsidR="002522B3" w:rsidRDefault="00096A65">
            <w:pPr>
              <w:spacing w:after="40" w:line="240" w:lineRule="auto"/>
              <w:rPr>
                <w:rFonts w:hint="eastAsia"/>
              </w:rPr>
            </w:pPr>
            <w:r>
              <w:rPr>
                <w:rFonts w:ascii="Aptos" w:hAnsi="Aptos"/>
                <w:sz w:val="17"/>
              </w:rPr>
              <w:t>Provides the two-wire link used by the OLED.</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IF-04</w:t>
            </w:r>
          </w:p>
        </w:tc>
        <w:tc>
          <w:tcPr>
            <w:tcW w:w="2592" w:type="dxa"/>
            <w:vAlign w:val="center"/>
          </w:tcPr>
          <w:p w:rsidR="002522B3" w:rsidRDefault="00096A65">
            <w:pPr>
              <w:spacing w:after="40" w:line="240" w:lineRule="auto"/>
              <w:rPr>
                <w:rFonts w:hint="eastAsia"/>
              </w:rPr>
            </w:pPr>
            <w:r>
              <w:rPr>
                <w:rFonts w:ascii="Aptos" w:hAnsi="Aptos"/>
                <w:sz w:val="17"/>
              </w:rPr>
              <w:t>Buzzer to ESP32</w:t>
            </w:r>
          </w:p>
        </w:tc>
        <w:tc>
          <w:tcPr>
            <w:tcW w:w="2664" w:type="dxa"/>
            <w:vAlign w:val="center"/>
          </w:tcPr>
          <w:p w:rsidR="002522B3" w:rsidRDefault="00096A65">
            <w:pPr>
              <w:spacing w:after="40" w:line="240" w:lineRule="auto"/>
              <w:rPr>
                <w:rFonts w:hint="eastAsia"/>
              </w:rPr>
            </w:pPr>
            <w:r>
              <w:rPr>
                <w:rFonts w:ascii="Aptos" w:hAnsi="Aptos"/>
                <w:sz w:val="17"/>
              </w:rPr>
              <w:t>GPIO/PWM output</w:t>
            </w:r>
          </w:p>
        </w:tc>
        <w:tc>
          <w:tcPr>
            <w:tcW w:w="3816" w:type="dxa"/>
            <w:vAlign w:val="center"/>
          </w:tcPr>
          <w:p w:rsidR="002522B3" w:rsidRDefault="00096A65">
            <w:pPr>
              <w:spacing w:after="40" w:line="240" w:lineRule="auto"/>
              <w:rPr>
                <w:rFonts w:hint="eastAsia"/>
              </w:rPr>
            </w:pPr>
            <w:r>
              <w:rPr>
                <w:rFonts w:ascii="Aptos" w:hAnsi="Aptos"/>
                <w:sz w:val="17"/>
              </w:rPr>
              <w:t>Lets the ESP32 switch or drive the alert tone.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IF-05</w:t>
            </w:r>
          </w:p>
        </w:tc>
        <w:tc>
          <w:tcPr>
            <w:tcW w:w="2592" w:type="dxa"/>
            <w:vAlign w:val="center"/>
          </w:tcPr>
          <w:p w:rsidR="002522B3" w:rsidRDefault="00096A65">
            <w:pPr>
              <w:spacing w:after="40" w:line="240" w:lineRule="auto"/>
              <w:rPr>
                <w:rFonts w:hint="eastAsia"/>
              </w:rPr>
            </w:pPr>
            <w:r>
              <w:rPr>
                <w:rFonts w:ascii="Aptos" w:hAnsi="Aptos"/>
                <w:sz w:val="17"/>
              </w:rPr>
              <w:t>Development/remote communication</w:t>
            </w:r>
          </w:p>
        </w:tc>
        <w:tc>
          <w:tcPr>
            <w:tcW w:w="2664" w:type="dxa"/>
            <w:vAlign w:val="center"/>
          </w:tcPr>
          <w:p w:rsidR="002522B3" w:rsidRDefault="00096A65">
            <w:pPr>
              <w:spacing w:after="40" w:line="240" w:lineRule="auto"/>
              <w:rPr>
                <w:rFonts w:hint="eastAsia"/>
              </w:rPr>
            </w:pPr>
            <w:r>
              <w:rPr>
                <w:rFonts w:ascii="Aptos" w:hAnsi="Aptos"/>
                <w:sz w:val="17"/>
              </w:rPr>
              <w:t>UART over USB and Wi-Fi</w:t>
            </w:r>
          </w:p>
        </w:tc>
        <w:tc>
          <w:tcPr>
            <w:tcW w:w="3816" w:type="dxa"/>
            <w:vAlign w:val="center"/>
          </w:tcPr>
          <w:p w:rsidR="002522B3" w:rsidRDefault="00096A65">
            <w:pPr>
              <w:spacing w:after="40" w:line="240" w:lineRule="auto"/>
              <w:rPr>
                <w:rFonts w:hint="eastAsia"/>
              </w:rPr>
            </w:pPr>
            <w:r>
              <w:rPr>
                <w:rFonts w:ascii="Aptos" w:hAnsi="Aptos"/>
                <w:sz w:val="17"/>
              </w:rPr>
              <w:t>UART is mainly for development logs; Wi-Fi is for later remote monitoring.</w:t>
            </w:r>
          </w:p>
        </w:tc>
      </w:tr>
    </w:tbl>
    <w:p w:rsidR="002522B3" w:rsidRDefault="002522B3">
      <w:pPr>
        <w:spacing w:after="100" w:line="259" w:lineRule="auto"/>
        <w:rPr>
          <w:rFonts w:hint="eastAsia"/>
        </w:rPr>
      </w:pPr>
    </w:p>
    <w:p w:rsidR="002522B3" w:rsidRDefault="00096A65">
      <w:pPr>
        <w:pStyle w:val="Heading2"/>
      </w:pPr>
      <w:r>
        <w:t>3.3 Power Requirements</w:t>
      </w:r>
    </w:p>
    <w:tbl>
      <w:tblPr>
        <w:tblStyle w:val="TableGrid"/>
        <w:tblW w:w="0" w:type="auto"/>
        <w:jc w:val="center"/>
        <w:tblLayout w:type="autofit"/>
        <w:tblLook w:val="04A0" w:firstRow="1" w:lastRow="0" w:firstColumn="1" w:lastColumn="0" w:noHBand="0" w:noVBand="1"/>
      </w:tblPr>
      <w:tblGrid>
        <w:gridCol w:w="936"/>
        <w:gridCol w:w="2232"/>
        <w:gridCol w:w="3096"/>
        <w:gridCol w:w="3744"/>
      </w:tblGrid>
      <w:tr w:rsidR="002522B3">
        <w:trPr>
          <w:tblHeader/>
          <w:jc w:val="center"/>
        </w:trPr>
        <w:tc>
          <w:tcPr>
            <w:tcW w:w="936" w:type="dxa"/>
            <w:shd w:val="clear" w:color="auto" w:fill="EAF1F8"/>
            <w:vAlign w:val="center"/>
          </w:tcPr>
          <w:p w:rsidR="002522B3" w:rsidRDefault="00096A65">
            <w:pPr>
              <w:spacing w:after="40" w:line="240" w:lineRule="auto"/>
              <w:rPr>
                <w:rFonts w:hint="eastAsia"/>
              </w:rPr>
            </w:pPr>
            <w:r>
              <w:rPr>
                <w:rFonts w:ascii="Aptos" w:hAnsi="Aptos"/>
                <w:b/>
                <w:sz w:val="17"/>
              </w:rPr>
              <w:t>ID</w:t>
            </w:r>
          </w:p>
        </w:tc>
        <w:tc>
          <w:tcPr>
            <w:tcW w:w="2232" w:type="dxa"/>
            <w:shd w:val="clear" w:color="auto" w:fill="EAF1F8"/>
            <w:vAlign w:val="center"/>
          </w:tcPr>
          <w:p w:rsidR="002522B3" w:rsidRDefault="00096A65">
            <w:pPr>
              <w:spacing w:after="40" w:line="240" w:lineRule="auto"/>
              <w:rPr>
                <w:rFonts w:hint="eastAsia"/>
              </w:rPr>
            </w:pPr>
            <w:r>
              <w:rPr>
                <w:rFonts w:ascii="Aptos" w:hAnsi="Aptos"/>
                <w:b/>
                <w:sz w:val="17"/>
              </w:rPr>
              <w:t>Item</w:t>
            </w:r>
          </w:p>
        </w:tc>
        <w:tc>
          <w:tcPr>
            <w:tcW w:w="3096" w:type="dxa"/>
            <w:shd w:val="clear" w:color="auto" w:fill="EAF1F8"/>
            <w:vAlign w:val="center"/>
          </w:tcPr>
          <w:p w:rsidR="002522B3" w:rsidRDefault="00096A65">
            <w:pPr>
              <w:spacing w:after="40" w:line="240" w:lineRule="auto"/>
              <w:rPr>
                <w:rFonts w:hint="eastAsia"/>
              </w:rPr>
            </w:pPr>
            <w:r>
              <w:rPr>
                <w:rFonts w:ascii="Aptos" w:hAnsi="Aptos"/>
                <w:b/>
                <w:sz w:val="17"/>
              </w:rPr>
              <w:t>Requirement</w:t>
            </w:r>
          </w:p>
        </w:tc>
        <w:tc>
          <w:tcPr>
            <w:tcW w:w="3744" w:type="dxa"/>
            <w:shd w:val="clear" w:color="auto" w:fill="EAF1F8"/>
            <w:vAlign w:val="center"/>
          </w:tcPr>
          <w:p w:rsidR="002522B3" w:rsidRDefault="00096A65">
            <w:pPr>
              <w:spacing w:after="40" w:line="240" w:lineRule="auto"/>
              <w:rPr>
                <w:rFonts w:hint="eastAsia"/>
              </w:rPr>
            </w:pPr>
            <w:r>
              <w:rPr>
                <w:rFonts w:ascii="Aptos" w:hAnsi="Aptos"/>
                <w:b/>
                <w:sz w:val="17"/>
              </w:rPr>
              <w:t>Design decision</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PWR-01</w:t>
            </w:r>
          </w:p>
        </w:tc>
        <w:tc>
          <w:tcPr>
            <w:tcW w:w="2232" w:type="dxa"/>
            <w:vAlign w:val="center"/>
          </w:tcPr>
          <w:p w:rsidR="002522B3" w:rsidRDefault="00096A65">
            <w:pPr>
              <w:spacing w:after="40" w:line="240" w:lineRule="auto"/>
              <w:rPr>
                <w:rFonts w:hint="eastAsia"/>
              </w:rPr>
            </w:pPr>
            <w:r>
              <w:rPr>
                <w:rFonts w:ascii="Aptos" w:hAnsi="Aptos"/>
                <w:sz w:val="17"/>
              </w:rPr>
              <w:t>Input source</w:t>
            </w:r>
          </w:p>
        </w:tc>
        <w:tc>
          <w:tcPr>
            <w:tcW w:w="3096" w:type="dxa"/>
            <w:vAlign w:val="center"/>
          </w:tcPr>
          <w:p w:rsidR="002522B3" w:rsidRDefault="00096A65">
            <w:pPr>
              <w:spacing w:after="40" w:line="240" w:lineRule="auto"/>
              <w:rPr>
                <w:rFonts w:hint="eastAsia"/>
              </w:rPr>
            </w:pPr>
            <w:r>
              <w:rPr>
                <w:rFonts w:ascii="Aptos" w:hAnsi="Aptos"/>
                <w:sz w:val="17"/>
              </w:rPr>
              <w:t>5 V USB supply</w:t>
            </w:r>
          </w:p>
        </w:tc>
        <w:tc>
          <w:tcPr>
            <w:tcW w:w="3744" w:type="dxa"/>
            <w:vAlign w:val="center"/>
          </w:tcPr>
          <w:p w:rsidR="002522B3" w:rsidRDefault="00096A65">
            <w:pPr>
              <w:spacing w:after="40" w:line="240" w:lineRule="auto"/>
              <w:rPr>
                <w:rFonts w:hint="eastAsia"/>
              </w:rPr>
            </w:pPr>
            <w:r>
              <w:rPr>
                <w:rFonts w:ascii="Aptos" w:hAnsi="Aptos"/>
                <w:sz w:val="17"/>
              </w:rPr>
              <w:t>Keeps the prototype easy to power during development.</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PWR-02</w:t>
            </w:r>
          </w:p>
        </w:tc>
        <w:tc>
          <w:tcPr>
            <w:tcW w:w="2232" w:type="dxa"/>
            <w:vAlign w:val="center"/>
          </w:tcPr>
          <w:p w:rsidR="002522B3" w:rsidRDefault="00096A65">
            <w:pPr>
              <w:spacing w:after="40" w:line="240" w:lineRule="auto"/>
              <w:rPr>
                <w:rFonts w:hint="eastAsia"/>
              </w:rPr>
            </w:pPr>
            <w:r>
              <w:rPr>
                <w:rFonts w:ascii="Aptos" w:hAnsi="Aptos"/>
                <w:sz w:val="17"/>
              </w:rPr>
              <w:t>Logic supply</w:t>
            </w:r>
          </w:p>
        </w:tc>
        <w:tc>
          <w:tcPr>
            <w:tcW w:w="3096" w:type="dxa"/>
            <w:vAlign w:val="center"/>
          </w:tcPr>
          <w:p w:rsidR="002522B3" w:rsidRDefault="00096A65">
            <w:pPr>
              <w:spacing w:after="40" w:line="240" w:lineRule="auto"/>
              <w:rPr>
                <w:rFonts w:hint="eastAsia"/>
              </w:rPr>
            </w:pPr>
            <w:r>
              <w:rPr>
                <w:rFonts w:ascii="Aptos" w:hAnsi="Aptos"/>
                <w:sz w:val="17"/>
              </w:rPr>
              <w:t>Regulated low-voltage rail from development board</w:t>
            </w:r>
          </w:p>
        </w:tc>
        <w:tc>
          <w:tcPr>
            <w:tcW w:w="3744" w:type="dxa"/>
            <w:vAlign w:val="center"/>
          </w:tcPr>
          <w:p w:rsidR="002522B3" w:rsidRDefault="00096A65">
            <w:pPr>
              <w:spacing w:after="40" w:line="240" w:lineRule="auto"/>
              <w:rPr>
                <w:rFonts w:hint="eastAsia"/>
              </w:rPr>
            </w:pPr>
            <w:r>
              <w:rPr>
                <w:rFonts w:ascii="Aptos" w:hAnsi="Aptos"/>
                <w:sz w:val="17"/>
              </w:rPr>
              <w:t>The board and connected modules must receive suitable logic voltage.</w:t>
            </w:r>
          </w:p>
        </w:tc>
      </w:tr>
      <w:tr w:rsidR="002522B3">
        <w:trPr>
          <w:jc w:val="center"/>
        </w:trPr>
        <w:tc>
          <w:tcPr>
            <w:tcW w:w="936" w:type="dxa"/>
            <w:vAlign w:val="center"/>
          </w:tcPr>
          <w:p w:rsidR="002522B3" w:rsidRDefault="00096A65">
            <w:pPr>
              <w:spacing w:after="40" w:line="240" w:lineRule="auto"/>
              <w:rPr>
                <w:rFonts w:hint="eastAsia"/>
              </w:rPr>
            </w:pPr>
            <w:r>
              <w:rPr>
                <w:rFonts w:ascii="Aptos" w:hAnsi="Aptos"/>
                <w:sz w:val="17"/>
              </w:rPr>
              <w:t>PWR-03</w:t>
            </w:r>
          </w:p>
        </w:tc>
        <w:tc>
          <w:tcPr>
            <w:tcW w:w="2232" w:type="dxa"/>
            <w:vAlign w:val="center"/>
          </w:tcPr>
          <w:p w:rsidR="002522B3" w:rsidRDefault="00096A65">
            <w:pPr>
              <w:spacing w:after="40" w:line="240" w:lineRule="auto"/>
              <w:rPr>
                <w:rFonts w:hint="eastAsia"/>
              </w:rPr>
            </w:pPr>
            <w:r>
              <w:rPr>
                <w:rFonts w:ascii="Aptos" w:hAnsi="Aptos"/>
                <w:sz w:val="17"/>
              </w:rPr>
              <w:t>Power management strategy</w:t>
            </w:r>
          </w:p>
        </w:tc>
        <w:tc>
          <w:tcPr>
            <w:tcW w:w="3096" w:type="dxa"/>
            <w:vAlign w:val="center"/>
          </w:tcPr>
          <w:p w:rsidR="002522B3" w:rsidRDefault="00096A65">
            <w:pPr>
              <w:spacing w:after="40" w:line="240" w:lineRule="auto"/>
              <w:rPr>
                <w:rFonts w:hint="eastAsia"/>
              </w:rPr>
            </w:pPr>
            <w:r>
              <w:rPr>
                <w:rFonts w:ascii="Aptos" w:hAnsi="Aptos"/>
                <w:sz w:val="17"/>
              </w:rPr>
              <w:t>Active monitoring mode; no battery-saving mode required for Week 1</w:t>
            </w:r>
          </w:p>
        </w:tc>
        <w:tc>
          <w:tcPr>
            <w:tcW w:w="3744" w:type="dxa"/>
            <w:vAlign w:val="center"/>
          </w:tcPr>
          <w:p w:rsidR="002522B3" w:rsidRDefault="00096A65">
            <w:pPr>
              <w:spacing w:after="40" w:line="240" w:lineRule="auto"/>
              <w:rPr>
                <w:rFonts w:hint="eastAsia"/>
              </w:rPr>
            </w:pPr>
            <w:r>
              <w:rPr>
                <w:rFonts w:ascii="Aptos" w:hAnsi="Aptos"/>
                <w:sz w:val="17"/>
              </w:rPr>
              <w:t>Focus first on reliable operation; sleep modes can be added later.</w:t>
            </w:r>
          </w:p>
        </w:tc>
      </w:tr>
    </w:tbl>
    <w:p w:rsidR="002522B3" w:rsidRDefault="002522B3">
      <w:pPr>
        <w:spacing w:after="100" w:line="259" w:lineRule="auto"/>
        <w:rPr>
          <w:rFonts w:hint="eastAsia"/>
        </w:rPr>
      </w:pPr>
    </w:p>
    <w:p w:rsidR="002522B3" w:rsidRDefault="00096A65">
      <w:pPr>
        <w:pStyle w:val="Heading2"/>
      </w:pPr>
      <w:r>
        <w:t>3.4 Real-Time and Reliability Constraints</w:t>
      </w:r>
    </w:p>
    <w:p w:rsidR="002522B3" w:rsidRDefault="00096A65">
      <w:pPr>
        <w:pStyle w:val="ListBullet"/>
        <w:spacing w:after="60" w:line="252" w:lineRule="auto"/>
        <w:rPr>
          <w:rFonts w:hint="eastAsia"/>
        </w:rPr>
      </w:pPr>
      <w:r>
        <w:t>The firmware should not get stuck waiting forever for a sensor or communication operation. A failed operation should return control to the main program so that local monitoring can continue.</w:t>
      </w:r>
    </w:p>
    <w:p w:rsidR="002522B3" w:rsidRDefault="00096A65">
      <w:pPr>
        <w:pStyle w:val="ListBullet"/>
        <w:spacing w:after="60" w:line="252" w:lineRule="auto"/>
        <w:rPr>
          <w:rFonts w:hint="eastAsia"/>
        </w:rPr>
      </w:pPr>
      <w:r>
        <w:t>I selected a 2-second monitoring cycle for temperature and humidity. It is fast enough for a room-monitoring prototype but still keeps the firmware simple.</w:t>
      </w:r>
    </w:p>
    <w:p w:rsidR="002522B3" w:rsidRDefault="00096A65">
      <w:pPr>
        <w:pStyle w:val="ListBullet"/>
        <w:spacing w:after="60" w:line="252" w:lineRule="auto"/>
        <w:rPr>
          <w:rFonts w:hint="eastAsia"/>
        </w:rPr>
      </w:pPr>
      <w:r>
        <w:t>When a limit is crossed, the display should update and the buzzer should respond within about one monitoring cycle.</w:t>
      </w:r>
    </w:p>
    <w:p w:rsidR="002522B3" w:rsidRDefault="00096A65">
      <w:pPr>
        <w:pStyle w:val="ListBullet"/>
        <w:spacing w:after="60" w:line="252" w:lineRule="auto"/>
        <w:rPr>
          <w:rFonts w:hint="eastAsia"/>
        </w:rPr>
      </w:pPr>
      <w:r>
        <w:t>Obviously invalid sensor readings should be rejected instead of being displayed or used as if they were real measurements.</w:t>
      </w:r>
    </w:p>
    <w:p w:rsidR="002522B3" w:rsidRDefault="00096A65">
      <w:pPr>
        <w:pStyle w:val="ListBullet"/>
        <w:spacing w:after="60" w:line="252" w:lineRule="auto"/>
        <w:rPr>
          <w:rFonts w:hint="eastAsia"/>
        </w:rPr>
      </w:pPr>
      <w:r>
        <w:t>There should also be a simple safe state. The buzzer should start OFF, stale readings should not be mistaken for fresh ones, and a communication failure should be reported without stopping the local sensing and display functions.</w:t>
      </w:r>
    </w:p>
    <w:p w:rsidR="002522B3" w:rsidRDefault="00096A65">
      <w:pPr>
        <w:pStyle w:val="Heading1"/>
      </w:pPr>
      <w:r>
        <w:lastRenderedPageBreak/>
        <w:t>4. Hardware Component Selection</w:t>
      </w:r>
    </w:p>
    <w:tbl>
      <w:tblPr>
        <w:tblStyle w:val="TableGrid"/>
        <w:tblW w:w="0" w:type="auto"/>
        <w:jc w:val="center"/>
        <w:tblLayout w:type="autofit"/>
        <w:tblLook w:val="04A0" w:firstRow="1" w:lastRow="0" w:firstColumn="1" w:lastColumn="0" w:noHBand="0" w:noVBand="1"/>
      </w:tblPr>
      <w:tblGrid>
        <w:gridCol w:w="2376"/>
        <w:gridCol w:w="1944"/>
        <w:gridCol w:w="3528"/>
        <w:gridCol w:w="2160"/>
      </w:tblGrid>
      <w:tr w:rsidR="002522B3">
        <w:trPr>
          <w:tblHeader/>
          <w:jc w:val="center"/>
        </w:trPr>
        <w:tc>
          <w:tcPr>
            <w:tcW w:w="2376" w:type="dxa"/>
            <w:shd w:val="clear" w:color="auto" w:fill="EAF1F8"/>
            <w:vAlign w:val="center"/>
          </w:tcPr>
          <w:p w:rsidR="002522B3" w:rsidRDefault="00096A65">
            <w:pPr>
              <w:spacing w:after="40" w:line="240" w:lineRule="auto"/>
              <w:rPr>
                <w:rFonts w:hint="eastAsia"/>
              </w:rPr>
            </w:pPr>
            <w:r>
              <w:rPr>
                <w:rFonts w:ascii="Aptos" w:hAnsi="Aptos"/>
                <w:b/>
                <w:sz w:val="17"/>
              </w:rPr>
              <w:t>Component</w:t>
            </w:r>
          </w:p>
        </w:tc>
        <w:tc>
          <w:tcPr>
            <w:tcW w:w="1944" w:type="dxa"/>
            <w:shd w:val="clear" w:color="auto" w:fill="EAF1F8"/>
            <w:vAlign w:val="center"/>
          </w:tcPr>
          <w:p w:rsidR="002522B3" w:rsidRDefault="00096A65">
            <w:pPr>
              <w:spacing w:after="40" w:line="240" w:lineRule="auto"/>
              <w:rPr>
                <w:rFonts w:hint="eastAsia"/>
              </w:rPr>
            </w:pPr>
            <w:r>
              <w:rPr>
                <w:rFonts w:ascii="Aptos" w:hAnsi="Aptos"/>
                <w:b/>
                <w:sz w:val="17"/>
              </w:rPr>
              <w:t>Role</w:t>
            </w:r>
          </w:p>
        </w:tc>
        <w:tc>
          <w:tcPr>
            <w:tcW w:w="3528" w:type="dxa"/>
            <w:shd w:val="clear" w:color="auto" w:fill="EAF1F8"/>
            <w:vAlign w:val="center"/>
          </w:tcPr>
          <w:p w:rsidR="002522B3" w:rsidRDefault="00096A65">
            <w:pPr>
              <w:spacing w:after="40" w:line="240" w:lineRule="auto"/>
              <w:rPr>
                <w:rFonts w:hint="eastAsia"/>
              </w:rPr>
            </w:pPr>
            <w:r>
              <w:rPr>
                <w:rFonts w:ascii="Aptos" w:hAnsi="Aptos"/>
                <w:b/>
                <w:sz w:val="17"/>
              </w:rPr>
              <w:t>Why selected</w:t>
            </w:r>
          </w:p>
        </w:tc>
        <w:tc>
          <w:tcPr>
            <w:tcW w:w="2160" w:type="dxa"/>
            <w:shd w:val="clear" w:color="auto" w:fill="EAF1F8"/>
            <w:vAlign w:val="center"/>
          </w:tcPr>
          <w:p w:rsidR="002522B3" w:rsidRDefault="00096A65">
            <w:pPr>
              <w:spacing w:after="40" w:line="240" w:lineRule="auto"/>
              <w:rPr>
                <w:rFonts w:hint="eastAsia"/>
              </w:rPr>
            </w:pPr>
            <w:r>
              <w:rPr>
                <w:rFonts w:ascii="Aptos" w:hAnsi="Aptos"/>
                <w:b/>
                <w:sz w:val="17"/>
              </w:rPr>
              <w:t>Integration note</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ESP32 development board</w:t>
            </w:r>
          </w:p>
        </w:tc>
        <w:tc>
          <w:tcPr>
            <w:tcW w:w="1944" w:type="dxa"/>
            <w:vAlign w:val="center"/>
          </w:tcPr>
          <w:p w:rsidR="002522B3" w:rsidRDefault="00096A65">
            <w:pPr>
              <w:spacing w:after="40" w:line="240" w:lineRule="auto"/>
              <w:rPr>
                <w:rFonts w:hint="eastAsia"/>
              </w:rPr>
            </w:pPr>
            <w:r>
              <w:rPr>
                <w:rFonts w:ascii="Aptos" w:hAnsi="Aptos"/>
                <w:sz w:val="17"/>
              </w:rPr>
              <w:t>Microcontroller</w:t>
            </w:r>
          </w:p>
        </w:tc>
        <w:tc>
          <w:tcPr>
            <w:tcW w:w="3528" w:type="dxa"/>
            <w:vAlign w:val="center"/>
          </w:tcPr>
          <w:p w:rsidR="002522B3" w:rsidRDefault="00096A65">
            <w:pPr>
              <w:spacing w:after="40" w:line="240" w:lineRule="auto"/>
              <w:rPr>
                <w:rFonts w:hint="eastAsia"/>
              </w:rPr>
            </w:pPr>
            <w:r>
              <w:rPr>
                <w:rFonts w:ascii="Aptos" w:hAnsi="Aptos"/>
                <w:sz w:val="17"/>
              </w:rPr>
              <w:t>It gives us the controller plus the GPIO, ADC, timers, I2C, UART and Wi-Fi features needed for the project.</w:t>
            </w:r>
          </w:p>
        </w:tc>
        <w:tc>
          <w:tcPr>
            <w:tcW w:w="2160" w:type="dxa"/>
            <w:vAlign w:val="center"/>
          </w:tcPr>
          <w:p w:rsidR="002522B3" w:rsidRDefault="00096A65">
            <w:pPr>
              <w:spacing w:after="40" w:line="240" w:lineRule="auto"/>
              <w:rPr>
                <w:rFonts w:hint="eastAsia"/>
              </w:rPr>
            </w:pPr>
            <w:r>
              <w:rPr>
                <w:rFonts w:ascii="Aptos" w:hAnsi="Aptos"/>
                <w:sz w:val="17"/>
              </w:rPr>
              <w:t>The ESP32 platform provides the main interfaces needed by this project and is directly supported by Wokwi simulation. [1][2]</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DHT22</w:t>
            </w:r>
          </w:p>
        </w:tc>
        <w:tc>
          <w:tcPr>
            <w:tcW w:w="1944" w:type="dxa"/>
            <w:vAlign w:val="center"/>
          </w:tcPr>
          <w:p w:rsidR="002522B3" w:rsidRDefault="00096A65">
            <w:pPr>
              <w:spacing w:after="40" w:line="240" w:lineRule="auto"/>
              <w:rPr>
                <w:rFonts w:hint="eastAsia"/>
              </w:rPr>
            </w:pPr>
            <w:r>
              <w:rPr>
                <w:rFonts w:ascii="Aptos" w:hAnsi="Aptos"/>
                <w:sz w:val="17"/>
              </w:rPr>
              <w:t>Temperature + humidity sensor</w:t>
            </w:r>
          </w:p>
        </w:tc>
        <w:tc>
          <w:tcPr>
            <w:tcW w:w="3528" w:type="dxa"/>
            <w:vAlign w:val="center"/>
          </w:tcPr>
          <w:p w:rsidR="002522B3" w:rsidRDefault="00096A65">
            <w:pPr>
              <w:spacing w:after="40" w:line="240" w:lineRule="auto"/>
              <w:rPr>
                <w:rFonts w:hint="eastAsia"/>
              </w:rPr>
            </w:pPr>
            <w:r>
              <w:rPr>
                <w:rFonts w:ascii="Aptos" w:hAnsi="Aptos"/>
                <w:sz w:val="17"/>
              </w:rPr>
              <w:t>One module provides both temperature and humidity, which keeps the sensor side simple.</w:t>
            </w:r>
          </w:p>
        </w:tc>
        <w:tc>
          <w:tcPr>
            <w:tcW w:w="2160" w:type="dxa"/>
            <w:vAlign w:val="center"/>
          </w:tcPr>
          <w:p w:rsidR="002522B3" w:rsidRDefault="00096A65">
            <w:pPr>
              <w:spacing w:after="40" w:line="240" w:lineRule="auto"/>
              <w:rPr>
                <w:rFonts w:hint="eastAsia"/>
              </w:rPr>
            </w:pPr>
            <w:r>
              <w:rPr>
                <w:rFonts w:ascii="Aptos" w:hAnsi="Aptos"/>
                <w:sz w:val="17"/>
              </w:rPr>
              <w:t>Combines two required measurements in one module, keeping the prototype simple.</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LDR + resistor divider</w:t>
            </w:r>
          </w:p>
        </w:tc>
        <w:tc>
          <w:tcPr>
            <w:tcW w:w="1944" w:type="dxa"/>
            <w:vAlign w:val="center"/>
          </w:tcPr>
          <w:p w:rsidR="002522B3" w:rsidRDefault="00096A65">
            <w:pPr>
              <w:spacing w:after="40" w:line="240" w:lineRule="auto"/>
              <w:rPr>
                <w:rFonts w:hint="eastAsia"/>
              </w:rPr>
            </w:pPr>
            <w:r>
              <w:rPr>
                <w:rFonts w:ascii="Aptos" w:hAnsi="Aptos"/>
                <w:sz w:val="17"/>
              </w:rPr>
              <w:t>Light sensor</w:t>
            </w:r>
          </w:p>
        </w:tc>
        <w:tc>
          <w:tcPr>
            <w:tcW w:w="3528" w:type="dxa"/>
            <w:vAlign w:val="center"/>
          </w:tcPr>
          <w:p w:rsidR="002522B3" w:rsidRDefault="00096A65">
            <w:pPr>
              <w:spacing w:after="40" w:line="240" w:lineRule="auto"/>
              <w:rPr>
                <w:rFonts w:hint="eastAsia"/>
              </w:rPr>
            </w:pPr>
            <w:r>
              <w:rPr>
                <w:rFonts w:ascii="Aptos" w:hAnsi="Aptos"/>
                <w:sz w:val="17"/>
              </w:rPr>
              <w:t>It gives us a simple analog input and lets the project include an ADC measurement path.</w:t>
            </w:r>
          </w:p>
        </w:tc>
        <w:tc>
          <w:tcPr>
            <w:tcW w:w="2160" w:type="dxa"/>
            <w:vAlign w:val="center"/>
          </w:tcPr>
          <w:p w:rsidR="002522B3" w:rsidRDefault="00096A65">
            <w:pPr>
              <w:spacing w:after="40" w:line="240" w:lineRule="auto"/>
              <w:rPr>
                <w:rFonts w:hint="eastAsia"/>
              </w:rPr>
            </w:pPr>
            <w:r>
              <w:rPr>
                <w:rFonts w:ascii="Aptos" w:hAnsi="Aptos"/>
                <w:sz w:val="17"/>
              </w:rPr>
              <w:t>Introduces a clear analog-to-digital conversion path and provides a useful learning connection to analog electronics.</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SSD1306 128x64 OLED</w:t>
            </w:r>
          </w:p>
        </w:tc>
        <w:tc>
          <w:tcPr>
            <w:tcW w:w="1944" w:type="dxa"/>
            <w:vAlign w:val="center"/>
          </w:tcPr>
          <w:p w:rsidR="002522B3" w:rsidRDefault="00096A65">
            <w:pPr>
              <w:spacing w:after="40" w:line="240" w:lineRule="auto"/>
              <w:rPr>
                <w:rFonts w:hint="eastAsia"/>
              </w:rPr>
            </w:pPr>
            <w:r>
              <w:rPr>
                <w:rFonts w:ascii="Aptos" w:hAnsi="Aptos"/>
                <w:sz w:val="17"/>
              </w:rPr>
              <w:t>Display</w:t>
            </w:r>
          </w:p>
        </w:tc>
        <w:tc>
          <w:tcPr>
            <w:tcW w:w="3528" w:type="dxa"/>
            <w:vAlign w:val="center"/>
          </w:tcPr>
          <w:p w:rsidR="002522B3" w:rsidRDefault="00096A65">
            <w:pPr>
              <w:spacing w:after="40" w:line="240" w:lineRule="auto"/>
              <w:rPr>
                <w:rFonts w:hint="eastAsia"/>
              </w:rPr>
            </w:pPr>
            <w:r>
              <w:rPr>
                <w:rFonts w:ascii="Aptos" w:hAnsi="Aptos"/>
                <w:sz w:val="17"/>
              </w:rPr>
              <w:t>A small I2C display is enough to show the readings without using many MCU pins.</w:t>
            </w:r>
          </w:p>
        </w:tc>
        <w:tc>
          <w:tcPr>
            <w:tcW w:w="2160" w:type="dxa"/>
            <w:vAlign w:val="center"/>
          </w:tcPr>
          <w:p w:rsidR="002522B3" w:rsidRDefault="00096A65">
            <w:pPr>
              <w:spacing w:after="40" w:line="240" w:lineRule="auto"/>
              <w:rPr>
                <w:rFonts w:hint="eastAsia"/>
              </w:rPr>
            </w:pPr>
            <w:r>
              <w:rPr>
                <w:rFonts w:ascii="Aptos" w:hAnsi="Aptos"/>
                <w:sz w:val="17"/>
              </w:rPr>
              <w:t>Compact display with I2C support; fewer MCU pins are required than many parallel-display alternatives. [3][4]</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Buzzer</w:t>
            </w:r>
          </w:p>
        </w:tc>
        <w:tc>
          <w:tcPr>
            <w:tcW w:w="1944" w:type="dxa"/>
            <w:vAlign w:val="center"/>
          </w:tcPr>
          <w:p w:rsidR="002522B3" w:rsidRDefault="00096A65">
            <w:pPr>
              <w:spacing w:after="40" w:line="240" w:lineRule="auto"/>
              <w:rPr>
                <w:rFonts w:hint="eastAsia"/>
              </w:rPr>
            </w:pPr>
            <w:r>
              <w:rPr>
                <w:rFonts w:ascii="Aptos" w:hAnsi="Aptos"/>
                <w:sz w:val="17"/>
              </w:rPr>
              <w:t>Alert output</w:t>
            </w:r>
          </w:p>
        </w:tc>
        <w:tc>
          <w:tcPr>
            <w:tcW w:w="3528" w:type="dxa"/>
            <w:vAlign w:val="center"/>
          </w:tcPr>
          <w:p w:rsidR="002522B3" w:rsidRDefault="00096A65">
            <w:pPr>
              <w:spacing w:after="40" w:line="240" w:lineRule="auto"/>
              <w:rPr>
                <w:rFonts w:hint="eastAsia"/>
              </w:rPr>
            </w:pPr>
            <w:r>
              <w:rPr>
                <w:rFonts w:ascii="Aptos" w:hAnsi="Aptos"/>
                <w:sz w:val="17"/>
              </w:rPr>
              <w:t>It provides an immediate and easy-to-test warning output.</w:t>
            </w:r>
          </w:p>
        </w:tc>
        <w:tc>
          <w:tcPr>
            <w:tcW w:w="2160" w:type="dxa"/>
            <w:vAlign w:val="center"/>
          </w:tcPr>
          <w:p w:rsidR="002522B3" w:rsidRDefault="00096A65">
            <w:pPr>
              <w:spacing w:after="40" w:line="240" w:lineRule="auto"/>
              <w:rPr>
                <w:rFonts w:hint="eastAsia"/>
              </w:rPr>
            </w:pPr>
            <w:r>
              <w:rPr>
                <w:rFonts w:ascii="Aptos" w:hAnsi="Aptos"/>
                <w:sz w:val="17"/>
              </w:rPr>
              <w:t>Simple output device that is easy to control and easy to verify in simulation.</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5 V USB supply</w:t>
            </w:r>
          </w:p>
        </w:tc>
        <w:tc>
          <w:tcPr>
            <w:tcW w:w="1944" w:type="dxa"/>
            <w:vAlign w:val="center"/>
          </w:tcPr>
          <w:p w:rsidR="002522B3" w:rsidRDefault="00096A65">
            <w:pPr>
              <w:spacing w:after="40" w:line="240" w:lineRule="auto"/>
              <w:rPr>
                <w:rFonts w:hint="eastAsia"/>
              </w:rPr>
            </w:pPr>
            <w:r>
              <w:rPr>
                <w:rFonts w:ascii="Aptos" w:hAnsi="Aptos"/>
                <w:sz w:val="17"/>
              </w:rPr>
              <w:t>Power</w:t>
            </w:r>
          </w:p>
        </w:tc>
        <w:tc>
          <w:tcPr>
            <w:tcW w:w="3528" w:type="dxa"/>
            <w:vAlign w:val="center"/>
          </w:tcPr>
          <w:p w:rsidR="002522B3" w:rsidRDefault="00096A65">
            <w:pPr>
              <w:spacing w:after="40" w:line="240" w:lineRule="auto"/>
              <w:rPr>
                <w:rFonts w:hint="eastAsia"/>
              </w:rPr>
            </w:pPr>
            <w:r>
              <w:rPr>
                <w:rFonts w:ascii="Aptos" w:hAnsi="Aptos"/>
                <w:sz w:val="17"/>
              </w:rPr>
              <w:t>It is convenient for a prototype and avoids battery-management work in Week 1.</w:t>
            </w:r>
          </w:p>
        </w:tc>
        <w:tc>
          <w:tcPr>
            <w:tcW w:w="2160" w:type="dxa"/>
            <w:vAlign w:val="center"/>
          </w:tcPr>
          <w:p w:rsidR="002522B3" w:rsidRDefault="00096A65">
            <w:pPr>
              <w:spacing w:after="40" w:line="240" w:lineRule="auto"/>
              <w:rPr>
                <w:rFonts w:hint="eastAsia"/>
              </w:rPr>
            </w:pPr>
            <w:r>
              <w:rPr>
                <w:rFonts w:ascii="Aptos" w:hAnsi="Aptos"/>
                <w:sz w:val="17"/>
              </w:rPr>
              <w:t>Easy to use during prototyping and simulation-oriented development.</w:t>
            </w:r>
          </w:p>
        </w:tc>
      </w:tr>
    </w:tbl>
    <w:p w:rsidR="002522B3" w:rsidRDefault="002522B3">
      <w:pPr>
        <w:spacing w:after="100" w:line="259" w:lineRule="auto"/>
        <w:rPr>
          <w:rFonts w:hint="eastAsia"/>
        </w:rPr>
      </w:pPr>
    </w:p>
    <w:p w:rsidR="002522B3" w:rsidRDefault="00096A65">
      <w:pPr>
        <w:pStyle w:val="Heading2"/>
      </w:pPr>
      <w:r>
        <w:t>4.1 Example Interface / Pin Allocation</w:t>
      </w:r>
    </w:p>
    <w:tbl>
      <w:tblPr>
        <w:tblStyle w:val="TableGrid"/>
        <w:tblW w:w="0" w:type="auto"/>
        <w:jc w:val="center"/>
        <w:tblLayout w:type="autofit"/>
        <w:tblLook w:val="04A0" w:firstRow="1" w:lastRow="0" w:firstColumn="1" w:lastColumn="0" w:noHBand="0" w:noVBand="1"/>
      </w:tblPr>
      <w:tblGrid>
        <w:gridCol w:w="2245"/>
        <w:gridCol w:w="2272"/>
        <w:gridCol w:w="2213"/>
        <w:gridCol w:w="3340"/>
      </w:tblGrid>
      <w:tr w:rsidR="002522B3">
        <w:trPr>
          <w:tblHeader/>
          <w:jc w:val="center"/>
        </w:trPr>
        <w:tc>
          <w:tcPr>
            <w:tcW w:w="2376" w:type="dxa"/>
            <w:shd w:val="clear" w:color="auto" w:fill="EAF1F8"/>
            <w:vAlign w:val="center"/>
          </w:tcPr>
          <w:p w:rsidR="002522B3" w:rsidRDefault="00096A65">
            <w:pPr>
              <w:spacing w:after="40" w:line="240" w:lineRule="auto"/>
              <w:rPr>
                <w:rFonts w:hint="eastAsia"/>
              </w:rPr>
            </w:pPr>
            <w:r>
              <w:rPr>
                <w:rFonts w:ascii="Aptos" w:hAnsi="Aptos"/>
                <w:b/>
                <w:sz w:val="17"/>
              </w:rPr>
              <w:t>Block</w:t>
            </w:r>
          </w:p>
        </w:tc>
        <w:tc>
          <w:tcPr>
            <w:tcW w:w="2376" w:type="dxa"/>
            <w:shd w:val="clear" w:color="auto" w:fill="EAF1F8"/>
            <w:vAlign w:val="center"/>
          </w:tcPr>
          <w:p w:rsidR="002522B3" w:rsidRDefault="00096A65">
            <w:pPr>
              <w:spacing w:after="40" w:line="240" w:lineRule="auto"/>
              <w:rPr>
                <w:rFonts w:hint="eastAsia"/>
              </w:rPr>
            </w:pPr>
            <w:r>
              <w:rPr>
                <w:rFonts w:ascii="Aptos" w:hAnsi="Aptos"/>
                <w:b/>
                <w:sz w:val="17"/>
              </w:rPr>
              <w:t>Example ESP32 connection</w:t>
            </w:r>
          </w:p>
        </w:tc>
        <w:tc>
          <w:tcPr>
            <w:tcW w:w="2304" w:type="dxa"/>
            <w:shd w:val="clear" w:color="auto" w:fill="EAF1F8"/>
            <w:vAlign w:val="center"/>
          </w:tcPr>
          <w:p w:rsidR="002522B3" w:rsidRDefault="00096A65">
            <w:pPr>
              <w:spacing w:after="40" w:line="240" w:lineRule="auto"/>
              <w:rPr>
                <w:rFonts w:hint="eastAsia"/>
              </w:rPr>
            </w:pPr>
            <w:r>
              <w:rPr>
                <w:rFonts w:ascii="Aptos" w:hAnsi="Aptos"/>
                <w:b/>
                <w:sz w:val="17"/>
              </w:rPr>
              <w:t>Signal type</w:t>
            </w:r>
          </w:p>
        </w:tc>
        <w:tc>
          <w:tcPr>
            <w:tcW w:w="3528" w:type="dxa"/>
            <w:shd w:val="clear" w:color="auto" w:fill="EAF1F8"/>
            <w:vAlign w:val="center"/>
          </w:tcPr>
          <w:p w:rsidR="002522B3" w:rsidRDefault="00096A65">
            <w:pPr>
              <w:spacing w:after="40" w:line="240" w:lineRule="auto"/>
              <w:rPr>
                <w:rFonts w:hint="eastAsia"/>
              </w:rPr>
            </w:pPr>
            <w:r>
              <w:rPr>
                <w:rFonts w:ascii="Aptos" w:hAnsi="Aptos"/>
                <w:b/>
                <w:sz w:val="17"/>
              </w:rPr>
              <w:t>Purpose</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DHT22 data</w:t>
            </w:r>
          </w:p>
        </w:tc>
        <w:tc>
          <w:tcPr>
            <w:tcW w:w="2376" w:type="dxa"/>
            <w:vAlign w:val="center"/>
          </w:tcPr>
          <w:p w:rsidR="002522B3" w:rsidRDefault="00096A65">
            <w:pPr>
              <w:spacing w:after="40" w:line="240" w:lineRule="auto"/>
              <w:rPr>
                <w:rFonts w:hint="eastAsia"/>
              </w:rPr>
            </w:pPr>
            <w:r>
              <w:rPr>
                <w:rFonts w:ascii="Aptos" w:hAnsi="Aptos"/>
                <w:sz w:val="17"/>
              </w:rPr>
              <w:t>GPIO 4</w:t>
            </w:r>
          </w:p>
        </w:tc>
        <w:tc>
          <w:tcPr>
            <w:tcW w:w="2304" w:type="dxa"/>
            <w:vAlign w:val="center"/>
          </w:tcPr>
          <w:p w:rsidR="002522B3" w:rsidRDefault="00096A65">
            <w:pPr>
              <w:spacing w:after="40" w:line="240" w:lineRule="auto"/>
              <w:rPr>
                <w:rFonts w:hint="eastAsia"/>
              </w:rPr>
            </w:pPr>
            <w:r>
              <w:rPr>
                <w:rFonts w:ascii="Aptos" w:hAnsi="Aptos"/>
                <w:sz w:val="17"/>
              </w:rPr>
              <w:t>Digital input</w:t>
            </w:r>
          </w:p>
        </w:tc>
        <w:tc>
          <w:tcPr>
            <w:tcW w:w="3528" w:type="dxa"/>
            <w:vAlign w:val="center"/>
          </w:tcPr>
          <w:p w:rsidR="002522B3" w:rsidRDefault="00096A65">
            <w:pPr>
              <w:spacing w:after="40" w:line="240" w:lineRule="auto"/>
              <w:rPr>
                <w:rFonts w:hint="eastAsia"/>
              </w:rPr>
            </w:pPr>
            <w:r>
              <w:rPr>
                <w:rFonts w:ascii="Aptos" w:hAnsi="Aptos"/>
                <w:sz w:val="17"/>
              </w:rPr>
              <w:t>Temperature + humidity data</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LDR divider output</w:t>
            </w:r>
          </w:p>
        </w:tc>
        <w:tc>
          <w:tcPr>
            <w:tcW w:w="2376" w:type="dxa"/>
            <w:vAlign w:val="center"/>
          </w:tcPr>
          <w:p w:rsidR="002522B3" w:rsidRDefault="00096A65">
            <w:pPr>
              <w:spacing w:after="40" w:line="240" w:lineRule="auto"/>
              <w:rPr>
                <w:rFonts w:hint="eastAsia"/>
              </w:rPr>
            </w:pPr>
            <w:r>
              <w:rPr>
                <w:rFonts w:ascii="Aptos" w:hAnsi="Aptos"/>
                <w:sz w:val="17"/>
              </w:rPr>
              <w:t>GPIO 34</w:t>
            </w:r>
          </w:p>
        </w:tc>
        <w:tc>
          <w:tcPr>
            <w:tcW w:w="2304" w:type="dxa"/>
            <w:vAlign w:val="center"/>
          </w:tcPr>
          <w:p w:rsidR="002522B3" w:rsidRDefault="00096A65">
            <w:pPr>
              <w:spacing w:after="40" w:line="240" w:lineRule="auto"/>
              <w:rPr>
                <w:rFonts w:hint="eastAsia"/>
              </w:rPr>
            </w:pPr>
            <w:r>
              <w:rPr>
                <w:rFonts w:ascii="Aptos" w:hAnsi="Aptos"/>
                <w:sz w:val="17"/>
              </w:rPr>
              <w:t>ADC input</w:t>
            </w:r>
          </w:p>
        </w:tc>
        <w:tc>
          <w:tcPr>
            <w:tcW w:w="3528" w:type="dxa"/>
            <w:vAlign w:val="center"/>
          </w:tcPr>
          <w:p w:rsidR="002522B3" w:rsidRDefault="00096A65">
            <w:pPr>
              <w:spacing w:after="40" w:line="240" w:lineRule="auto"/>
              <w:rPr>
                <w:rFonts w:hint="eastAsia"/>
              </w:rPr>
            </w:pPr>
            <w:r>
              <w:rPr>
                <w:rFonts w:ascii="Aptos" w:hAnsi="Aptos"/>
                <w:sz w:val="17"/>
              </w:rPr>
              <w:t>Relative light level</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OLED SDA</w:t>
            </w:r>
          </w:p>
        </w:tc>
        <w:tc>
          <w:tcPr>
            <w:tcW w:w="2376" w:type="dxa"/>
            <w:vAlign w:val="center"/>
          </w:tcPr>
          <w:p w:rsidR="002522B3" w:rsidRDefault="00096A65">
            <w:pPr>
              <w:spacing w:after="40" w:line="240" w:lineRule="auto"/>
              <w:rPr>
                <w:rFonts w:hint="eastAsia"/>
              </w:rPr>
            </w:pPr>
            <w:r>
              <w:rPr>
                <w:rFonts w:ascii="Aptos" w:hAnsi="Aptos"/>
                <w:sz w:val="17"/>
              </w:rPr>
              <w:t>GPIO 21</w:t>
            </w:r>
          </w:p>
        </w:tc>
        <w:tc>
          <w:tcPr>
            <w:tcW w:w="2304" w:type="dxa"/>
            <w:vAlign w:val="center"/>
          </w:tcPr>
          <w:p w:rsidR="002522B3" w:rsidRDefault="00096A65">
            <w:pPr>
              <w:spacing w:after="40" w:line="240" w:lineRule="auto"/>
              <w:rPr>
                <w:rFonts w:hint="eastAsia"/>
              </w:rPr>
            </w:pPr>
            <w:r>
              <w:rPr>
                <w:rFonts w:ascii="Aptos" w:hAnsi="Aptos"/>
                <w:sz w:val="17"/>
              </w:rPr>
              <w:t>I2C data</w:t>
            </w:r>
          </w:p>
        </w:tc>
        <w:tc>
          <w:tcPr>
            <w:tcW w:w="3528" w:type="dxa"/>
            <w:vAlign w:val="center"/>
          </w:tcPr>
          <w:p w:rsidR="002522B3" w:rsidRDefault="00096A65">
            <w:pPr>
              <w:spacing w:after="40" w:line="240" w:lineRule="auto"/>
              <w:rPr>
                <w:rFonts w:hint="eastAsia"/>
              </w:rPr>
            </w:pPr>
            <w:r>
              <w:rPr>
                <w:rFonts w:ascii="Aptos" w:hAnsi="Aptos"/>
                <w:sz w:val="17"/>
              </w:rPr>
              <w:t>Display data</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OLED SCL</w:t>
            </w:r>
          </w:p>
        </w:tc>
        <w:tc>
          <w:tcPr>
            <w:tcW w:w="2376" w:type="dxa"/>
            <w:vAlign w:val="center"/>
          </w:tcPr>
          <w:p w:rsidR="002522B3" w:rsidRDefault="00096A65">
            <w:pPr>
              <w:spacing w:after="40" w:line="240" w:lineRule="auto"/>
              <w:rPr>
                <w:rFonts w:hint="eastAsia"/>
              </w:rPr>
            </w:pPr>
            <w:r>
              <w:rPr>
                <w:rFonts w:ascii="Aptos" w:hAnsi="Aptos"/>
                <w:sz w:val="17"/>
              </w:rPr>
              <w:t>GPIO 22</w:t>
            </w:r>
          </w:p>
        </w:tc>
        <w:tc>
          <w:tcPr>
            <w:tcW w:w="2304" w:type="dxa"/>
            <w:vAlign w:val="center"/>
          </w:tcPr>
          <w:p w:rsidR="002522B3" w:rsidRDefault="00096A65">
            <w:pPr>
              <w:spacing w:after="40" w:line="240" w:lineRule="auto"/>
              <w:rPr>
                <w:rFonts w:hint="eastAsia"/>
              </w:rPr>
            </w:pPr>
            <w:r>
              <w:rPr>
                <w:rFonts w:ascii="Aptos" w:hAnsi="Aptos"/>
                <w:sz w:val="17"/>
              </w:rPr>
              <w:t>I2C clock</w:t>
            </w:r>
          </w:p>
        </w:tc>
        <w:tc>
          <w:tcPr>
            <w:tcW w:w="3528" w:type="dxa"/>
            <w:vAlign w:val="center"/>
          </w:tcPr>
          <w:p w:rsidR="002522B3" w:rsidRDefault="00096A65">
            <w:pPr>
              <w:spacing w:after="40" w:line="240" w:lineRule="auto"/>
              <w:rPr>
                <w:rFonts w:hint="eastAsia"/>
              </w:rPr>
            </w:pPr>
            <w:r>
              <w:rPr>
                <w:rFonts w:ascii="Aptos" w:hAnsi="Aptos"/>
                <w:sz w:val="17"/>
              </w:rPr>
              <w:t>Display clock</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Buzzer</w:t>
            </w:r>
          </w:p>
        </w:tc>
        <w:tc>
          <w:tcPr>
            <w:tcW w:w="2376" w:type="dxa"/>
            <w:vAlign w:val="center"/>
          </w:tcPr>
          <w:p w:rsidR="002522B3" w:rsidRDefault="00096A65">
            <w:pPr>
              <w:spacing w:after="40" w:line="240" w:lineRule="auto"/>
              <w:rPr>
                <w:rFonts w:hint="eastAsia"/>
              </w:rPr>
            </w:pPr>
            <w:r>
              <w:rPr>
                <w:rFonts w:ascii="Aptos" w:hAnsi="Aptos"/>
                <w:sz w:val="17"/>
              </w:rPr>
              <w:t>GPIO 25</w:t>
            </w:r>
          </w:p>
        </w:tc>
        <w:tc>
          <w:tcPr>
            <w:tcW w:w="2304" w:type="dxa"/>
            <w:vAlign w:val="center"/>
          </w:tcPr>
          <w:p w:rsidR="002522B3" w:rsidRDefault="00096A65">
            <w:pPr>
              <w:spacing w:after="40" w:line="240" w:lineRule="auto"/>
              <w:rPr>
                <w:rFonts w:hint="eastAsia"/>
              </w:rPr>
            </w:pPr>
            <w:r>
              <w:rPr>
                <w:rFonts w:ascii="Aptos" w:hAnsi="Aptos"/>
                <w:sz w:val="17"/>
              </w:rPr>
              <w:t>Digital/PWM output</w:t>
            </w:r>
          </w:p>
        </w:tc>
        <w:tc>
          <w:tcPr>
            <w:tcW w:w="3528" w:type="dxa"/>
            <w:vAlign w:val="center"/>
          </w:tcPr>
          <w:p w:rsidR="002522B3" w:rsidRDefault="00096A65">
            <w:pPr>
              <w:spacing w:after="40" w:line="240" w:lineRule="auto"/>
              <w:rPr>
                <w:rFonts w:hint="eastAsia"/>
              </w:rPr>
            </w:pPr>
            <w:r>
              <w:rPr>
                <w:rFonts w:ascii="Aptos" w:hAnsi="Aptos"/>
                <w:sz w:val="17"/>
              </w:rPr>
              <w:t>Alert control</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USB serial</w:t>
            </w:r>
          </w:p>
        </w:tc>
        <w:tc>
          <w:tcPr>
            <w:tcW w:w="2376" w:type="dxa"/>
            <w:vAlign w:val="center"/>
          </w:tcPr>
          <w:p w:rsidR="002522B3" w:rsidRDefault="00096A65">
            <w:pPr>
              <w:spacing w:after="40" w:line="240" w:lineRule="auto"/>
              <w:rPr>
                <w:rFonts w:hint="eastAsia"/>
              </w:rPr>
            </w:pPr>
            <w:r>
              <w:rPr>
                <w:rFonts w:ascii="Aptos" w:hAnsi="Aptos"/>
                <w:sz w:val="17"/>
              </w:rPr>
              <w:t>USB/UART interface</w:t>
            </w:r>
          </w:p>
        </w:tc>
        <w:tc>
          <w:tcPr>
            <w:tcW w:w="2304" w:type="dxa"/>
            <w:vAlign w:val="center"/>
          </w:tcPr>
          <w:p w:rsidR="002522B3" w:rsidRDefault="00096A65">
            <w:pPr>
              <w:spacing w:after="40" w:line="240" w:lineRule="auto"/>
              <w:rPr>
                <w:rFonts w:hint="eastAsia"/>
              </w:rPr>
            </w:pPr>
            <w:r>
              <w:rPr>
                <w:rFonts w:ascii="Aptos" w:hAnsi="Aptos"/>
                <w:sz w:val="17"/>
              </w:rPr>
              <w:t>UART logging</w:t>
            </w:r>
          </w:p>
        </w:tc>
        <w:tc>
          <w:tcPr>
            <w:tcW w:w="3528" w:type="dxa"/>
            <w:vAlign w:val="center"/>
          </w:tcPr>
          <w:p w:rsidR="002522B3" w:rsidRDefault="00096A65">
            <w:pPr>
              <w:spacing w:after="40" w:line="240" w:lineRule="auto"/>
              <w:rPr>
                <w:rFonts w:hint="eastAsia"/>
              </w:rPr>
            </w:pPr>
            <w:r>
              <w:rPr>
                <w:rFonts w:ascii="Aptos" w:hAnsi="Aptos"/>
                <w:sz w:val="17"/>
              </w:rPr>
              <w:t>Development and debugging</w:t>
            </w:r>
          </w:p>
        </w:tc>
      </w:tr>
      <w:tr w:rsidR="002522B3">
        <w:trPr>
          <w:jc w:val="center"/>
        </w:trPr>
        <w:tc>
          <w:tcPr>
            <w:tcW w:w="2376" w:type="dxa"/>
            <w:vAlign w:val="center"/>
          </w:tcPr>
          <w:p w:rsidR="002522B3" w:rsidRDefault="00096A65">
            <w:pPr>
              <w:spacing w:after="40" w:line="240" w:lineRule="auto"/>
              <w:rPr>
                <w:rFonts w:hint="eastAsia"/>
              </w:rPr>
            </w:pPr>
            <w:r>
              <w:rPr>
                <w:rFonts w:ascii="Aptos" w:hAnsi="Aptos"/>
                <w:sz w:val="17"/>
              </w:rPr>
              <w:t>Wi-Fi</w:t>
            </w:r>
          </w:p>
        </w:tc>
        <w:tc>
          <w:tcPr>
            <w:tcW w:w="2376" w:type="dxa"/>
            <w:vAlign w:val="center"/>
          </w:tcPr>
          <w:p w:rsidR="002522B3" w:rsidRDefault="00096A65">
            <w:pPr>
              <w:spacing w:after="40" w:line="240" w:lineRule="auto"/>
              <w:rPr>
                <w:rFonts w:hint="eastAsia"/>
              </w:rPr>
            </w:pPr>
            <w:r>
              <w:rPr>
                <w:rFonts w:ascii="Aptos" w:hAnsi="Aptos"/>
                <w:sz w:val="17"/>
              </w:rPr>
              <w:t>ESP32 internal radio</w:t>
            </w:r>
          </w:p>
        </w:tc>
        <w:tc>
          <w:tcPr>
            <w:tcW w:w="2304" w:type="dxa"/>
            <w:vAlign w:val="center"/>
          </w:tcPr>
          <w:p w:rsidR="002522B3" w:rsidRDefault="00096A65">
            <w:pPr>
              <w:spacing w:after="40" w:line="240" w:lineRule="auto"/>
              <w:rPr>
                <w:rFonts w:hint="eastAsia"/>
              </w:rPr>
            </w:pPr>
            <w:r>
              <w:rPr>
                <w:rFonts w:ascii="Aptos" w:hAnsi="Aptos"/>
                <w:sz w:val="17"/>
              </w:rPr>
              <w:t>Wireless</w:t>
            </w:r>
          </w:p>
        </w:tc>
        <w:tc>
          <w:tcPr>
            <w:tcW w:w="3528" w:type="dxa"/>
            <w:vAlign w:val="center"/>
          </w:tcPr>
          <w:p w:rsidR="002522B3" w:rsidRDefault="00096A65">
            <w:pPr>
              <w:spacing w:after="40" w:line="240" w:lineRule="auto"/>
              <w:rPr>
                <w:rFonts w:hint="eastAsia"/>
              </w:rPr>
            </w:pPr>
            <w:r>
              <w:rPr>
                <w:rFonts w:ascii="Aptos" w:hAnsi="Aptos"/>
                <w:sz w:val="17"/>
              </w:rPr>
              <w:t>Future remote monitoring</w:t>
            </w:r>
          </w:p>
        </w:tc>
      </w:tr>
    </w:tbl>
    <w:p w:rsidR="002522B3" w:rsidRDefault="002522B3">
      <w:pPr>
        <w:spacing w:after="100" w:line="259" w:lineRule="auto"/>
        <w:rPr>
          <w:rFonts w:hint="eastAsia"/>
        </w:rPr>
      </w:pPr>
    </w:p>
    <w:p w:rsidR="002522B3" w:rsidRDefault="00096A65">
      <w:pPr>
        <w:spacing w:after="100" w:line="259" w:lineRule="auto"/>
        <w:rPr>
          <w:rFonts w:hint="eastAsia"/>
        </w:rPr>
      </w:pPr>
      <w:r>
        <w:t>The pin numbers below are a starting point for the prototype. I will verify them again during the Week 2 simulation before treating the mapping as final.</w:t>
      </w:r>
    </w:p>
    <w:p w:rsidR="002522B3" w:rsidRDefault="00096A65">
      <w:pPr>
        <w:pStyle w:val="Heading1"/>
      </w:pPr>
      <w:r>
        <w:t>5. Software Architecture</w:t>
      </w:r>
    </w:p>
    <w:p w:rsidR="002522B3" w:rsidRDefault="00096A65">
      <w:pPr>
        <w:spacing w:after="100" w:line="259" w:lineRule="auto"/>
        <w:rPr>
          <w:rFonts w:hint="eastAsia"/>
        </w:rPr>
      </w:pPr>
      <w:r>
        <w:t>For the firmware, I do not want to put everything into one large loop. Splitting the program into smaller modules should make the code easier to understand and will also give us something useful to work with during the debugging and optimization activities in Weeks 3 and 4.</w:t>
      </w:r>
    </w:p>
    <w:p w:rsidR="002522B3" w:rsidRDefault="00096A65">
      <w:pPr>
        <w:spacing w:after="100" w:line="259" w:lineRule="auto"/>
        <w:rPr>
          <w:rFonts w:hint="eastAsia"/>
        </w:rPr>
      </w:pPr>
      <w:r>
        <w:rPr>
          <w:noProof/>
        </w:rPr>
        <w:lastRenderedPageBreak/>
        <w:drawing>
          <wp:inline distT="0" distB="0" distL="0" distR="0">
            <wp:extent cx="5852160" cy="37036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architecture.png"/>
                    <pic:cNvPicPr/>
                  </pic:nvPicPr>
                  <pic:blipFill>
                    <a:blip r:embed="rId9"/>
                    <a:stretch>
                      <a:fillRect/>
                    </a:stretch>
                  </pic:blipFill>
                  <pic:spPr>
                    <a:xfrm>
                      <a:off x="0" y="0"/>
                      <a:ext cx="5852160" cy="3703682"/>
                    </a:xfrm>
                    <a:prstGeom prst="rect">
                      <a:avLst/>
                    </a:prstGeom>
                  </pic:spPr>
                </pic:pic>
              </a:graphicData>
            </a:graphic>
          </wp:inline>
        </w:drawing>
      </w:r>
    </w:p>
    <w:p w:rsidR="002522B3" w:rsidRDefault="00096A65">
      <w:pPr>
        <w:spacing w:after="140" w:line="259" w:lineRule="auto" w:before="60"/>
        <w:jc w:val="center"/>
        <w:rPr>
          <w:rFonts w:hint="eastAsia"/>
        </w:rPr>
      </w:pPr>
      <w:r>
        <w:rPr>
          <w:i/>
          <w:sz w:val="18"/>
        </w:rPr>
        <w:t>Figure 2. Planned firmware modules and their relationships.</w:t>
      </w:r>
    </w:p>
    <w:tbl>
      <w:tblPr>
        <w:tblStyle w:val="TableGrid"/>
        <w:tblW w:w="0" w:type="auto"/>
        <w:jc w:val="center"/>
        <w:tblLayout w:type="autofit"/>
        <w:tblLook w:val="04A0" w:firstRow="1" w:lastRow="0" w:firstColumn="1" w:lastColumn="0" w:noHBand="0" w:noVBand="1"/>
      </w:tblPr>
      <w:tblGrid>
        <w:gridCol w:w="2444"/>
        <w:gridCol w:w="7626"/>
      </w:tblGrid>
      <w:tr w:rsidR="002522B3">
        <w:trPr>
          <w:tblHeader/>
          <w:jc w:val="center"/>
        </w:trPr>
        <w:tc>
          <w:tcPr>
            <w:tcW w:w="2520" w:type="dxa"/>
            <w:shd w:val="clear" w:color="auto" w:fill="EAF1F8"/>
            <w:vAlign w:val="center"/>
          </w:tcPr>
          <w:p w:rsidR="002522B3" w:rsidRDefault="00096A65">
            <w:pPr>
              <w:spacing w:after="40" w:line="240" w:lineRule="auto"/>
              <w:rPr>
                <w:rFonts w:hint="eastAsia"/>
              </w:rPr>
            </w:pPr>
            <w:r>
              <w:rPr>
                <w:rFonts w:ascii="Aptos" w:hAnsi="Aptos"/>
                <w:b/>
                <w:sz w:val="17"/>
              </w:rPr>
              <w:t>Software module</w:t>
            </w:r>
          </w:p>
        </w:tc>
        <w:tc>
          <w:tcPr>
            <w:tcW w:w="8064" w:type="dxa"/>
            <w:shd w:val="clear" w:color="auto" w:fill="EAF1F8"/>
            <w:vAlign w:val="center"/>
          </w:tcPr>
          <w:p w:rsidR="002522B3" w:rsidRDefault="00096A65">
            <w:pPr>
              <w:spacing w:after="40" w:line="240" w:lineRule="auto"/>
              <w:rPr>
                <w:rFonts w:hint="eastAsia"/>
              </w:rPr>
            </w:pPr>
            <w:r>
              <w:rPr>
                <w:rFonts w:ascii="Aptos" w:hAnsi="Aptos"/>
                <w:b/>
                <w:sz w:val="17"/>
              </w:rPr>
              <w:t>Responsibility</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Initialization</w:t>
            </w:r>
          </w:p>
        </w:tc>
        <w:tc>
          <w:tcPr>
            <w:tcW w:w="8064" w:type="dxa"/>
            <w:vAlign w:val="center"/>
          </w:tcPr>
          <w:p w:rsidR="002522B3" w:rsidRDefault="00096A65">
            <w:pPr>
              <w:spacing w:after="40" w:line="240" w:lineRule="auto"/>
              <w:rPr>
                <w:rFonts w:hint="eastAsia"/>
              </w:rPr>
            </w:pPr>
            <w:r>
              <w:rPr>
                <w:rFonts w:ascii="Aptos" w:hAnsi="Aptos"/>
                <w:sz w:val="17"/>
              </w:rPr>
              <w:t>Configure the GPIOs, buses, display, sensor interfaces and safe startup states.</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Timing / scheduler</w:t>
            </w:r>
          </w:p>
        </w:tc>
        <w:tc>
          <w:tcPr>
            <w:tcW w:w="8064" w:type="dxa"/>
            <w:vAlign w:val="center"/>
          </w:tcPr>
          <w:p w:rsidR="002522B3" w:rsidRDefault="00096A65">
            <w:pPr>
              <w:spacing w:after="40" w:line="240" w:lineRule="auto"/>
              <w:rPr>
                <w:rFonts w:hint="eastAsia"/>
              </w:rPr>
            </w:pPr>
            <w:r>
              <w:rPr>
                <w:rFonts w:ascii="Aptos" w:hAnsi="Aptos"/>
                <w:sz w:val="17"/>
              </w:rPr>
              <w:t>Keep the 2-second monitoring cycle organized and leave room for future changes.</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Sensor manager</w:t>
            </w:r>
          </w:p>
        </w:tc>
        <w:tc>
          <w:tcPr>
            <w:tcW w:w="8064" w:type="dxa"/>
            <w:vAlign w:val="center"/>
          </w:tcPr>
          <w:p w:rsidR="002522B3" w:rsidRDefault="00096A65">
            <w:pPr>
              <w:spacing w:after="40" w:line="240" w:lineRule="auto"/>
              <w:rPr>
                <w:rFonts w:hint="eastAsia"/>
              </w:rPr>
            </w:pPr>
            <w:r>
              <w:rPr>
                <w:rFonts w:ascii="Aptos" w:hAnsi="Aptos"/>
                <w:sz w:val="17"/>
              </w:rPr>
              <w:t>Read the DHT22 and LDR values and reject clearly invalid data.</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Data processing</w:t>
            </w:r>
          </w:p>
        </w:tc>
        <w:tc>
          <w:tcPr>
            <w:tcW w:w="8064" w:type="dxa"/>
            <w:vAlign w:val="center"/>
          </w:tcPr>
          <w:p w:rsidR="002522B3" w:rsidRDefault="00096A65">
            <w:pPr>
              <w:spacing w:after="40" w:line="240" w:lineRule="auto"/>
              <w:rPr>
                <w:rFonts w:hint="eastAsia"/>
              </w:rPr>
            </w:pPr>
            <w:r>
              <w:rPr>
                <w:rFonts w:ascii="Aptos" w:hAnsi="Aptos"/>
                <w:sz w:val="17"/>
              </w:rPr>
              <w:t>Check the readings and compare them with the selected thresholds.</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Display manager</w:t>
            </w:r>
          </w:p>
        </w:tc>
        <w:tc>
          <w:tcPr>
            <w:tcW w:w="8064" w:type="dxa"/>
            <w:vAlign w:val="center"/>
          </w:tcPr>
          <w:p w:rsidR="002522B3" w:rsidRDefault="00096A65">
            <w:pPr>
              <w:spacing w:after="40" w:line="240" w:lineRule="auto"/>
              <w:rPr>
                <w:rFonts w:hint="eastAsia"/>
              </w:rPr>
            </w:pPr>
            <w:r>
              <w:rPr>
                <w:rFonts w:ascii="Aptos" w:hAnsi="Aptos"/>
                <w:sz w:val="17"/>
              </w:rPr>
              <w:t>Format the readings and update the OLED with the current system state.</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Alert manager</w:t>
            </w:r>
          </w:p>
        </w:tc>
        <w:tc>
          <w:tcPr>
            <w:tcW w:w="8064" w:type="dxa"/>
            <w:vAlign w:val="center"/>
          </w:tcPr>
          <w:p w:rsidR="002522B3" w:rsidRDefault="00096A65">
            <w:pPr>
              <w:spacing w:after="40" w:line="240" w:lineRule="auto"/>
              <w:rPr>
                <w:rFonts w:hint="eastAsia"/>
              </w:rPr>
            </w:pPr>
            <w:r>
              <w:rPr>
                <w:rFonts w:ascii="Aptos" w:hAnsi="Aptos"/>
                <w:sz w:val="17"/>
              </w:rPr>
              <w:t>Control the buzzer according to the current alert state.</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Communication manager</w:t>
            </w:r>
          </w:p>
        </w:tc>
        <w:tc>
          <w:tcPr>
            <w:tcW w:w="8064" w:type="dxa"/>
            <w:vAlign w:val="center"/>
          </w:tcPr>
          <w:p w:rsidR="002522B3" w:rsidRDefault="00096A65">
            <w:pPr>
              <w:spacing w:after="40" w:line="240" w:lineRule="auto"/>
              <w:rPr>
                <w:rFonts w:hint="eastAsia"/>
              </w:rPr>
            </w:pPr>
            <w:r>
              <w:rPr>
                <w:rFonts w:ascii="Aptos" w:hAnsi="Aptos"/>
                <w:sz w:val="17"/>
              </w:rPr>
              <w:t>Handle Wi-Fi transfer and serial messages used during development.</w:t>
            </w:r>
          </w:p>
        </w:tc>
      </w:tr>
      <w:tr w:rsidR="002522B3">
        <w:trPr>
          <w:jc w:val="center"/>
        </w:trPr>
        <w:tc>
          <w:tcPr>
            <w:tcW w:w="2520" w:type="dxa"/>
            <w:vAlign w:val="center"/>
          </w:tcPr>
          <w:p w:rsidR="002522B3" w:rsidRDefault="00096A65">
            <w:pPr>
              <w:spacing w:after="40" w:line="240" w:lineRule="auto"/>
              <w:rPr>
                <w:rFonts w:hint="eastAsia"/>
              </w:rPr>
            </w:pPr>
            <w:r>
              <w:rPr>
                <w:rFonts w:ascii="Aptos" w:hAnsi="Aptos"/>
                <w:sz w:val="17"/>
              </w:rPr>
              <w:t>Error handling</w:t>
            </w:r>
          </w:p>
        </w:tc>
        <w:tc>
          <w:tcPr>
            <w:tcW w:w="8064" w:type="dxa"/>
            <w:vAlign w:val="center"/>
          </w:tcPr>
          <w:p w:rsidR="002522B3" w:rsidRDefault="00096A65">
            <w:pPr>
              <w:spacing w:after="40" w:line="240" w:lineRule="auto"/>
              <w:rPr>
                <w:rFonts w:hint="eastAsia"/>
              </w:rPr>
            </w:pPr>
            <w:r>
              <w:rPr>
                <w:rFonts w:ascii="Aptos" w:hAnsi="Aptos"/>
                <w:sz w:val="17"/>
              </w:rPr>
              <w:t>Record errors and bring the system back to a safe state where possible.</w:t>
            </w:r>
          </w:p>
        </w:tc>
      </w:tr>
    </w:tbl>
    <w:p w:rsidR="002522B3" w:rsidRDefault="002522B3">
      <w:pPr>
        <w:spacing w:after="100" w:line="259" w:lineRule="auto"/>
        <w:rPr>
          <w:rFonts w:hint="eastAsia"/>
        </w:rPr>
      </w:pPr>
    </w:p>
    <w:p w:rsidR="002522B3" w:rsidRDefault="00096A65">
      <w:pPr>
        <w:pStyle w:val="Heading1"/>
      </w:pPr>
      <w:r>
        <w:t>6. Functional Data Flow</w:t>
      </w:r>
    </w:p>
    <w:p w:rsidR="002522B3" w:rsidRDefault="00096A65" w:rsidP="00D4232A">
      <w:pPr>
        <w:pStyle w:val="ListNumber"/>
        <w:numPr>
          <w:ilvl w:val="0"/>
          <w:numId w:val="0"/>
        </w:numPr>
        <w:spacing w:after="60" w:line="252" w:lineRule="auto"/>
        <w:rPr>
          <w:rFonts w:hint="eastAsia"/>
        </w:rPr>
      </w:pPr>
      <w:r>
        <w:t>1. When the device starts, the firmware initializes the required peripherals.</w:t>
      </w:r>
    </w:p>
    <w:p w:rsidR="002522B3" w:rsidRDefault="00096A65" w:rsidP="00D4232A">
      <w:pPr>
        <w:pStyle w:val="ListNumber"/>
        <w:numPr>
          <w:ilvl w:val="0"/>
          <w:numId w:val="0"/>
        </w:numPr>
        <w:spacing w:after="60" w:line="252" w:lineRule="auto"/>
        <w:rPr>
          <w:rFonts w:hint="eastAsia"/>
        </w:rPr>
      </w:pPr>
      <w:r>
        <w:t>2. The timing section starts the next monitoring cycle.</w:t>
      </w:r>
    </w:p>
    <w:p w:rsidR="002522B3" w:rsidRDefault="00096A65" w:rsidP="00D4232A">
      <w:pPr>
        <w:pStyle w:val="ListNumber"/>
        <w:numPr>
          <w:ilvl w:val="0"/>
          <w:numId w:val="0"/>
        </w:numPr>
        <w:spacing w:after="60" w:line="252" w:lineRule="auto"/>
        <w:rPr>
          <w:rFonts w:hint="eastAsia"/>
        </w:rPr>
      </w:pPr>
      <w:r>
        <w:t>3. The firmware reads the DHT22 and checks whether the reading is valid.</w:t>
      </w:r>
    </w:p>
    <w:p w:rsidR="002522B3" w:rsidRDefault="00096A65" w:rsidP="00D4232A">
      <w:pPr>
        <w:pStyle w:val="ListNumber"/>
        <w:numPr>
          <w:ilvl w:val="0"/>
          <w:numId w:val="0"/>
        </w:numPr>
        <w:spacing w:after="60" w:line="252" w:lineRule="auto"/>
        <w:rPr>
          <w:rFonts w:hint="eastAsia"/>
        </w:rPr>
      </w:pPr>
      <w:r>
        <w:t>4. The LDR voltage is read through the ESP32 ADC.</w:t>
      </w:r>
    </w:p>
    <w:p w:rsidR="002522B3" w:rsidRDefault="00096A65" w:rsidP="00D4232A">
      <w:pPr>
        <w:pStyle w:val="ListNumber"/>
        <w:numPr>
          <w:ilvl w:val="0"/>
          <w:numId w:val="0"/>
        </w:numPr>
        <w:spacing w:after="60" w:line="252" w:lineRule="auto"/>
        <w:rPr>
          <w:rFonts w:hint="eastAsia"/>
        </w:rPr>
      </w:pPr>
      <w:r>
        <w:t>5. The readings are processed and compared with the selected thresholds.</w:t>
      </w:r>
    </w:p>
    <w:p w:rsidR="002522B3" w:rsidRDefault="00096A65" w:rsidP="00D4232A">
      <w:pPr>
        <w:pStyle w:val="ListNumber"/>
        <w:numPr>
          <w:ilvl w:val="0"/>
          <w:numId w:val="0"/>
        </w:numPr>
        <w:spacing w:after="60" w:line="252" w:lineRule="auto"/>
        <w:rPr>
          <w:rFonts w:hint="eastAsia"/>
        </w:rPr>
      </w:pPr>
      <w:r>
        <w:t>6. The OLED is updated with the latest valid values and the current status.</w:t>
      </w:r>
    </w:p>
    <w:p w:rsidR="002522B3" w:rsidRDefault="00096A65" w:rsidP="00D4232A">
      <w:pPr>
        <w:pStyle w:val="ListNumber"/>
        <w:numPr>
          <w:ilvl w:val="0"/>
          <w:numId w:val="0"/>
        </w:numPr>
        <w:spacing w:after="60" w:line="252" w:lineRule="auto"/>
        <w:rPr>
          <w:rFonts w:hint="eastAsia"/>
        </w:rPr>
      </w:pPr>
      <w:r>
        <w:t>7. The buzzer is turned on only when an alert condition is present.</w:t>
      </w:r>
    </w:p>
    <w:p w:rsidR="002522B3" w:rsidRDefault="00096A65" w:rsidP="00D4232A">
      <w:pPr>
        <w:pStyle w:val="ListNumber"/>
        <w:numPr>
          <w:ilvl w:val="0"/>
          <w:numId w:val="0"/>
        </w:numPr>
        <w:spacing w:after="60" w:line="252" w:lineRule="auto"/>
        <w:rPr>
          <w:rFonts w:hint="eastAsia"/>
        </w:rPr>
      </w:pPr>
      <w:r>
        <w:t>8. The readings and status can be sent through Wi-Fi and printed through UART for debugging.</w:t>
      </w:r>
    </w:p>
    <w:p w:rsidR="002522B3" w:rsidRDefault="00096A65" w:rsidP="00D4232A">
      <w:pPr>
        <w:pStyle w:val="ListNumber"/>
        <w:numPr>
          <w:ilvl w:val="0"/>
          <w:numId w:val="0"/>
        </w:numPr>
        <w:spacing w:after="60" w:line="252" w:lineRule="auto"/>
        <w:rPr>
          <w:rFonts w:hint="eastAsia"/>
        </w:rPr>
      </w:pPr>
      <w:r>
        <w:t>9. The firmware goes back to the timing section and waits for the next cycle.</w:t>
      </w:r>
    </w:p>
    <w:p w:rsidR="002522B3" w:rsidRDefault="00096A65">
      <w:pPr>
        <w:pStyle w:val="Heading2"/>
      </w:pPr>
      <w:r>
        <w:t>6.1 Example Decision Logic</w:t>
      </w:r>
    </w:p>
    <w:p w:rsidR="002522B3" w:rsidRDefault="00096A65">
      <w:pPr>
        <w:spacing w:after="100" w:line="259" w:lineRule="auto"/>
        <w:rPr>
          <w:rFonts w:hint="eastAsia"/>
        </w:rPr>
      </w:pPr>
      <w:r>
        <w:rPr>
          <w:rFonts w:ascii="Aptos" w:hAnsi="Aptos"/>
          <w:sz w:val="21"/>
        </w:rPr>
        <w:t>For the first firmware version, I plan to keep the decision logic simple and easy to test. For example, if the temperature goes above the selected high-temperature limit, the system state becomes ALERT and the buzzer is turned on. When the reading returns to the normal range, the system can go back to NORMAL. The same idea can later be applied to humidity or light. Keeping the limits configurable will also make it easier to test different cases in simulation.</w:t>
      </w:r>
    </w:p>
    <w:p w:rsidR="002522B3" w:rsidRDefault="00096A65">
      <w:pPr>
        <w:pStyle w:val="Heading2"/>
      </w:pPr>
      <w:r>
        <w:t>6.2 Firmware Flow Diagram</w:t>
      </w:r>
    </w:p>
    <w:p w:rsidR="002522B3" w:rsidRDefault="00096A65">
      <w:pPr>
        <w:spacing w:after="100" w:line="259" w:lineRule="auto"/>
        <w:jc w:val="center"/>
        <w:rPr>
          <w:rFonts w:hint="eastAsia"/>
        </w:rPr>
      </w:pPr>
      <w:r>
        <w:rPr>
          <w:noProof/>
        </w:rPr>
        <w:drawing>
          <wp:inline distT="0" distB="0" distL="0" distR="0">
            <wp:extent cx="6080760" cy="7094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Proper_Firmware_Flowchart.png"/>
                    <pic:cNvPicPr/>
                  </pic:nvPicPr>
                  <pic:blipFill>
                    <a:blip r:embed="rId10"/>
                    <a:stretch>
                      <a:fillRect/>
                    </a:stretch>
                  </pic:blipFill>
                  <pic:spPr>
                    <a:xfrm>
                      <a:off x="0" y="0"/>
                      <a:ext cx="6080760" cy="7094220"/>
                    </a:xfrm>
                    <a:prstGeom prst="rect">
                      <a:avLst/>
                    </a:prstGeom>
                  </pic:spPr>
                </pic:pic>
              </a:graphicData>
            </a:graphic>
          </wp:inline>
        </w:drawing>
      </w:r>
    </w:p>
    <w:p w:rsidR="002522B3" w:rsidRDefault="00096A65">
      <w:pPr>
        <w:spacing w:after="140" w:line="259" w:lineRule="auto" w:before="60"/>
        <w:jc w:val="center"/>
        <w:rPr>
          <w:rFonts w:hint="eastAsia"/>
        </w:rPr>
      </w:pPr>
      <w:r>
        <w:rPr>
          <w:i/>
          <w:sz w:val="18"/>
        </w:rPr>
        <w:t>Figure 3. Firmware flow from initialization and sensor reading to threshold checking, display, communication and the next sampling cycle.</w:t>
      </w:r>
    </w:p>
    <w:p w:rsidR="002522B3" w:rsidRDefault="00096A65">
      <w:pPr>
        <w:pStyle w:val="Heading1"/>
      </w:pPr>
      <w:r>
        <w:lastRenderedPageBreak/>
        <w:t>7. Design Choices and Justification</w:t>
      </w:r>
    </w:p>
    <w:tbl>
      <w:tblPr>
        <w:tblStyle w:val="TableGrid"/>
        <w:tblW w:w="0" w:type="auto"/>
        <w:jc w:val="center"/>
        <w:tblLayout w:type="autofit"/>
        <w:tblLook w:val="04A0" w:firstRow="1" w:lastRow="0" w:firstColumn="1" w:lastColumn="0" w:noHBand="0" w:noVBand="1"/>
      </w:tblPr>
      <w:tblGrid>
        <w:gridCol w:w="2833"/>
        <w:gridCol w:w="7237"/>
      </w:tblGrid>
      <w:tr w:rsidR="002522B3">
        <w:trPr>
          <w:tblHeader/>
          <w:jc w:val="center"/>
        </w:trPr>
        <w:tc>
          <w:tcPr>
            <w:tcW w:w="2952" w:type="dxa"/>
            <w:shd w:val="clear" w:color="auto" w:fill="EAF1F8"/>
            <w:vAlign w:val="center"/>
          </w:tcPr>
          <w:p w:rsidR="002522B3" w:rsidRDefault="00096A65">
            <w:pPr>
              <w:spacing w:after="40" w:line="240" w:lineRule="auto"/>
              <w:rPr>
                <w:rFonts w:hint="eastAsia"/>
              </w:rPr>
            </w:pPr>
            <w:r>
              <w:rPr>
                <w:rFonts w:ascii="Aptos" w:hAnsi="Aptos"/>
                <w:b/>
                <w:sz w:val="17"/>
              </w:rPr>
              <w:t>Decision</w:t>
            </w:r>
          </w:p>
        </w:tc>
        <w:tc>
          <w:tcPr>
            <w:tcW w:w="7632" w:type="dxa"/>
            <w:shd w:val="clear" w:color="auto" w:fill="EAF1F8"/>
            <w:vAlign w:val="center"/>
          </w:tcPr>
          <w:p w:rsidR="002522B3" w:rsidRDefault="00096A65">
            <w:pPr>
              <w:spacing w:after="40" w:line="240" w:lineRule="auto"/>
              <w:rPr>
                <w:rFonts w:hint="eastAsia"/>
              </w:rPr>
            </w:pPr>
            <w:r>
              <w:rPr>
                <w:rFonts w:ascii="Aptos" w:hAnsi="Aptos"/>
                <w:b/>
                <w:sz w:val="17"/>
              </w:rPr>
              <w:t>Justification</w:t>
            </w:r>
          </w:p>
        </w:tc>
      </w:tr>
      <w:tr w:rsidR="002522B3">
        <w:trPr>
          <w:jc w:val="center"/>
        </w:trPr>
        <w:tc>
          <w:tcPr>
            <w:tcW w:w="2952" w:type="dxa"/>
            <w:vAlign w:val="center"/>
          </w:tcPr>
          <w:p w:rsidR="002522B3" w:rsidRDefault="00096A65">
            <w:pPr>
              <w:spacing w:after="40" w:line="240" w:lineRule="auto"/>
              <w:rPr>
                <w:rFonts w:hint="eastAsia"/>
              </w:rPr>
            </w:pPr>
            <w:r>
              <w:rPr>
                <w:rFonts w:ascii="Aptos" w:hAnsi="Aptos"/>
                <w:sz w:val="17"/>
              </w:rPr>
              <w:t>ESP32 as controller</w:t>
            </w:r>
          </w:p>
        </w:tc>
        <w:tc>
          <w:tcPr>
            <w:tcW w:w="7632" w:type="dxa"/>
            <w:vAlign w:val="center"/>
          </w:tcPr>
          <w:p w:rsidR="002522B3" w:rsidRDefault="00096A65">
            <w:pPr>
              <w:spacing w:after="40" w:line="240" w:lineRule="auto"/>
              <w:rPr>
                <w:rFonts w:hint="eastAsia"/>
              </w:rPr>
            </w:pPr>
            <w:r>
              <w:rPr>
                <w:rFonts w:ascii="Aptos" w:hAnsi="Aptos"/>
                <w:sz w:val="17"/>
              </w:rPr>
              <w:t>The project needs several interfaces in one place, and ESP32 gives us GPIO, ADC, timing, serial communication, I2C and Wi-Fi in a beginner-friendly development platform.</w:t>
            </w:r>
          </w:p>
        </w:tc>
      </w:tr>
      <w:tr w:rsidR="002522B3">
        <w:trPr>
          <w:jc w:val="center"/>
        </w:trPr>
        <w:tc>
          <w:tcPr>
            <w:tcW w:w="2952" w:type="dxa"/>
            <w:vAlign w:val="center"/>
          </w:tcPr>
          <w:p w:rsidR="002522B3" w:rsidRDefault="00096A65">
            <w:pPr>
              <w:spacing w:after="40" w:line="240" w:lineRule="auto"/>
              <w:rPr>
                <w:rFonts w:hint="eastAsia"/>
              </w:rPr>
            </w:pPr>
            <w:r>
              <w:rPr>
                <w:rFonts w:ascii="Aptos" w:hAnsi="Aptos"/>
                <w:sz w:val="17"/>
              </w:rPr>
              <w:t>DHT22 + LDR combination</w:t>
            </w:r>
          </w:p>
        </w:tc>
        <w:tc>
          <w:tcPr>
            <w:tcW w:w="7632" w:type="dxa"/>
            <w:vAlign w:val="center"/>
          </w:tcPr>
          <w:p w:rsidR="002522B3" w:rsidRDefault="00096A65">
            <w:pPr>
              <w:spacing w:after="40" w:line="240" w:lineRule="auto"/>
              <w:rPr>
                <w:rFonts w:hint="eastAsia"/>
              </w:rPr>
            </w:pPr>
            <w:r>
              <w:rPr>
                <w:rFonts w:ascii="Aptos" w:hAnsi="Aptos"/>
                <w:sz w:val="17"/>
              </w:rPr>
              <w:t>Together they give us two useful kinds of inputs: a digital environmental sensor and an analog light signal, without making the circuit complicated.</w:t>
            </w:r>
          </w:p>
        </w:tc>
      </w:tr>
      <w:tr w:rsidR="002522B3">
        <w:trPr>
          <w:jc w:val="center"/>
        </w:trPr>
        <w:tc>
          <w:tcPr>
            <w:tcW w:w="2952" w:type="dxa"/>
            <w:vAlign w:val="center"/>
          </w:tcPr>
          <w:p w:rsidR="002522B3" w:rsidRDefault="00096A65">
            <w:pPr>
              <w:spacing w:after="40" w:line="240" w:lineRule="auto"/>
              <w:rPr>
                <w:rFonts w:hint="eastAsia"/>
              </w:rPr>
            </w:pPr>
            <w:r>
              <w:rPr>
                <w:rFonts w:ascii="Aptos" w:hAnsi="Aptos"/>
                <w:sz w:val="17"/>
              </w:rPr>
              <w:t>I2C OLED</w:t>
            </w:r>
          </w:p>
        </w:tc>
        <w:tc>
          <w:tcPr>
            <w:tcW w:w="7632" w:type="dxa"/>
            <w:vAlign w:val="center"/>
          </w:tcPr>
          <w:p w:rsidR="002522B3" w:rsidRDefault="00096A65">
            <w:pPr>
              <w:spacing w:after="40" w:line="240" w:lineRule="auto"/>
              <w:rPr>
                <w:rFonts w:hint="eastAsia"/>
              </w:rPr>
            </w:pPr>
            <w:r>
              <w:rPr>
                <w:rFonts w:ascii="Aptos" w:hAnsi="Aptos"/>
                <w:sz w:val="17"/>
              </w:rPr>
              <w:t>The OLED can share the I2C bus using SDA and SCL, so the display does not consume many controller pins.</w:t>
            </w:r>
          </w:p>
        </w:tc>
      </w:tr>
      <w:tr w:rsidR="002522B3">
        <w:trPr>
          <w:jc w:val="center"/>
        </w:trPr>
        <w:tc>
          <w:tcPr>
            <w:tcW w:w="2952" w:type="dxa"/>
            <w:vAlign w:val="center"/>
          </w:tcPr>
          <w:p w:rsidR="002522B3" w:rsidRDefault="00096A65">
            <w:pPr>
              <w:spacing w:after="40" w:line="240" w:lineRule="auto"/>
              <w:rPr>
                <w:rFonts w:hint="eastAsia"/>
              </w:rPr>
            </w:pPr>
            <w:r>
              <w:rPr>
                <w:rFonts w:ascii="Aptos" w:hAnsi="Aptos"/>
                <w:sz w:val="17"/>
              </w:rPr>
              <w:t>Buzzer for alerts</w:t>
            </w:r>
          </w:p>
        </w:tc>
        <w:tc>
          <w:tcPr>
            <w:tcW w:w="7632" w:type="dxa"/>
            <w:vAlign w:val="center"/>
          </w:tcPr>
          <w:p w:rsidR="002522B3" w:rsidRDefault="00096A65">
            <w:pPr>
              <w:spacing w:after="40" w:line="240" w:lineRule="auto"/>
              <w:rPr>
                <w:rFonts w:hint="eastAsia"/>
              </w:rPr>
            </w:pPr>
            <w:r>
              <w:rPr>
                <w:rFonts w:ascii="Aptos" w:hAnsi="Aptos"/>
                <w:sz w:val="17"/>
              </w:rPr>
              <w:t>A buzzer makes the effect of a threshold event easy to hear and easy to verify during testing.</w:t>
            </w:r>
          </w:p>
        </w:tc>
      </w:tr>
      <w:tr w:rsidR="002522B3">
        <w:trPr>
          <w:jc w:val="center"/>
        </w:trPr>
        <w:tc>
          <w:tcPr>
            <w:tcW w:w="2952" w:type="dxa"/>
            <w:vAlign w:val="center"/>
          </w:tcPr>
          <w:p w:rsidR="002522B3" w:rsidRDefault="00096A65">
            <w:pPr>
              <w:spacing w:after="40" w:line="240" w:lineRule="auto"/>
              <w:rPr>
                <w:rFonts w:hint="eastAsia"/>
              </w:rPr>
            </w:pPr>
            <w:r>
              <w:rPr>
                <w:rFonts w:ascii="Aptos" w:hAnsi="Aptos"/>
                <w:sz w:val="17"/>
              </w:rPr>
              <w:t>USB-powered prototype</w:t>
            </w:r>
          </w:p>
        </w:tc>
        <w:tc>
          <w:tcPr>
            <w:tcW w:w="7632" w:type="dxa"/>
            <w:vAlign w:val="center"/>
          </w:tcPr>
          <w:p w:rsidR="002522B3" w:rsidRDefault="00096A65">
            <w:pPr>
              <w:spacing w:after="40" w:line="240" w:lineRule="auto"/>
              <w:rPr>
                <w:rFonts w:hint="eastAsia"/>
              </w:rPr>
            </w:pPr>
            <w:r>
              <w:rPr>
                <w:rFonts w:ascii="Aptos" w:hAnsi="Aptos"/>
                <w:sz w:val="17"/>
              </w:rPr>
              <w:t>The first version is more about getting the sensing and firmware right than optimizing battery life, so USB power keeps things straightforward.</w:t>
            </w:r>
          </w:p>
        </w:tc>
      </w:tr>
      <w:tr w:rsidR="002522B3">
        <w:trPr>
          <w:jc w:val="center"/>
        </w:trPr>
        <w:tc>
          <w:tcPr>
            <w:tcW w:w="2952" w:type="dxa"/>
            <w:vAlign w:val="center"/>
          </w:tcPr>
          <w:p w:rsidR="002522B3" w:rsidRDefault="00096A65">
            <w:pPr>
              <w:spacing w:after="40" w:line="240" w:lineRule="auto"/>
              <w:rPr>
                <w:rFonts w:hint="eastAsia"/>
              </w:rPr>
            </w:pPr>
            <w:r>
              <w:rPr>
                <w:rFonts w:ascii="Aptos" w:hAnsi="Aptos"/>
                <w:sz w:val="17"/>
              </w:rPr>
              <w:t>Simulation-first development</w:t>
            </w:r>
          </w:p>
        </w:tc>
        <w:tc>
          <w:tcPr>
            <w:tcW w:w="7632" w:type="dxa"/>
            <w:vAlign w:val="center"/>
          </w:tcPr>
          <w:p w:rsidR="002522B3" w:rsidRDefault="00096A65">
            <w:pPr>
              <w:spacing w:after="40" w:line="240" w:lineRule="auto"/>
              <w:rPr>
                <w:rFonts w:hint="eastAsia"/>
              </w:rPr>
            </w:pPr>
            <w:r>
              <w:rPr>
                <w:rFonts w:ascii="Aptos" w:hAnsi="Aptos"/>
                <w:sz w:val="17"/>
              </w:rPr>
              <w:t>Simulation makes it easier to repeat tests, change input values and check the firmware before depending on physical hardware.</w:t>
            </w:r>
          </w:p>
        </w:tc>
      </w:tr>
    </w:tbl>
    <w:p w:rsidR="002522B3" w:rsidRDefault="002522B3">
      <w:pPr>
        <w:spacing w:after="100" w:line="259" w:lineRule="auto"/>
        <w:rPr>
          <w:rFonts w:hint="eastAsia"/>
        </w:rPr>
      </w:pPr>
    </w:p>
    <w:p w:rsidR="002522B3" w:rsidRDefault="00096A65">
      <w:pPr>
        <w:pStyle w:val="Heading1"/>
      </w:pPr>
      <w:r>
        <w:t>8. Assumptions, Limitations and Risks</w:t>
      </w:r>
    </w:p>
    <w:p w:rsidR="002522B3" w:rsidRDefault="00096A65">
      <w:pPr>
        <w:pStyle w:val="ListBullet"/>
        <w:spacing w:after="60" w:line="252" w:lineRule="auto"/>
        <w:rPr>
          <w:rFonts w:hint="eastAsia"/>
        </w:rPr>
      </w:pPr>
      <w:r>
        <w:t>This is a learning prototype, so it is not intended to be an industrial monitoring instrument.</w:t>
      </w:r>
    </w:p>
    <w:p w:rsidR="002522B3" w:rsidRDefault="00096A65">
      <w:pPr>
        <w:pStyle w:val="ListBullet"/>
        <w:spacing w:after="60" w:line="252" w:lineRule="auto"/>
        <w:rPr>
          <w:rFonts w:hint="eastAsia"/>
        </w:rPr>
      </w:pPr>
      <w:r>
        <w:t>I am using the LDR mainly to show relative changes in light. Without calibration against a known light reference, I should not call the result an accurate lux measurement.</w:t>
      </w:r>
    </w:p>
    <w:p w:rsidR="002522B3" w:rsidRDefault="00096A65">
      <w:pPr>
        <w:pStyle w:val="ListBullet"/>
        <w:spacing w:after="60" w:line="252" w:lineRule="auto"/>
        <w:rPr>
          <w:rFonts w:hint="eastAsia"/>
        </w:rPr>
      </w:pPr>
      <w:r>
        <w:t>Remote monitoring will depend on a working Wi-Fi connection. The local sensing and display should still work when Wi-Fi is not available.</w:t>
      </w:r>
    </w:p>
    <w:p w:rsidR="002522B3" w:rsidRDefault="00096A65">
      <w:pPr>
        <w:pStyle w:val="ListBullet"/>
        <w:spacing w:after="60" w:line="252" w:lineRule="auto"/>
        <w:rPr>
          <w:rFonts w:hint="eastAsia"/>
        </w:rPr>
      </w:pPr>
      <w:r>
        <w:t>Because the prototype is USB powered, battery life is not part of the Week 1 target. Power-saving ideas can be considered later after the basic system works reliably.</w:t>
      </w:r>
    </w:p>
    <w:p w:rsidR="002522B3" w:rsidRDefault="00096A65">
      <w:pPr>
        <w:pStyle w:val="ListBullet"/>
        <w:spacing w:after="60" w:line="252" w:lineRule="auto"/>
        <w:rPr>
          <w:rFonts w:hint="eastAsia"/>
        </w:rPr>
      </w:pPr>
      <w:r>
        <w:t>The actual sensor timing and library behavior will be checked in simulation before the firmware design is finalized.</w:t>
      </w:r>
    </w:p>
    <w:p w:rsidR="002522B3" w:rsidRDefault="00096A65">
      <w:pPr>
        <w:pStyle w:val="ListBullet"/>
        <w:spacing w:after="60" w:line="252" w:lineRule="auto"/>
        <w:rPr>
          <w:rFonts w:hint="eastAsia"/>
        </w:rPr>
      </w:pPr>
      <w:r>
        <w:t>The final pin assignment may change slightly if the simulator or chosen board variant makes another pin a better choice.</w:t>
      </w:r>
    </w:p>
    <w:p w:rsidR="002522B3" w:rsidRDefault="00096A65">
      <w:pPr>
        <w:pStyle w:val="Heading1"/>
      </w:pPr>
      <w:r>
        <w:t>9. Requirements-to-Test Traceability for Later Weeks</w:t>
      </w:r>
    </w:p>
    <w:tbl>
      <w:tblPr>
        <w:tblStyle w:val="TableGrid"/>
        <w:tblW w:w="0" w:type="auto"/>
        <w:jc w:val="center"/>
        <w:tblLayout w:type="autofit"/>
        <w:tblLook w:val="04A0" w:firstRow="1" w:lastRow="0" w:firstColumn="1" w:lastColumn="0" w:noHBand="0" w:noVBand="1"/>
      </w:tblPr>
      <w:tblGrid>
        <w:gridCol w:w="2728"/>
        <w:gridCol w:w="4505"/>
        <w:gridCol w:w="2837"/>
      </w:tblGrid>
      <w:tr w:rsidR="002522B3">
        <w:trPr>
          <w:tblHeader/>
          <w:jc w:val="center"/>
        </w:trPr>
        <w:tc>
          <w:tcPr>
            <w:tcW w:w="2880" w:type="dxa"/>
            <w:shd w:val="clear" w:color="auto" w:fill="EAF1F8"/>
            <w:vAlign w:val="center"/>
          </w:tcPr>
          <w:p w:rsidR="002522B3" w:rsidRDefault="00096A65">
            <w:pPr>
              <w:spacing w:after="40" w:line="240" w:lineRule="auto"/>
              <w:rPr>
                <w:rFonts w:hint="eastAsia"/>
              </w:rPr>
            </w:pPr>
            <w:r>
              <w:rPr>
                <w:rFonts w:ascii="Aptos" w:hAnsi="Aptos"/>
                <w:b/>
                <w:sz w:val="17"/>
              </w:rPr>
              <w:t>Requirement group</w:t>
            </w:r>
          </w:p>
        </w:tc>
        <w:tc>
          <w:tcPr>
            <w:tcW w:w="4752" w:type="dxa"/>
            <w:shd w:val="clear" w:color="auto" w:fill="EAF1F8"/>
            <w:vAlign w:val="center"/>
          </w:tcPr>
          <w:p w:rsidR="002522B3" w:rsidRDefault="00096A65">
            <w:pPr>
              <w:spacing w:after="40" w:line="240" w:lineRule="auto"/>
              <w:rPr>
                <w:rFonts w:hint="eastAsia"/>
              </w:rPr>
            </w:pPr>
            <w:r>
              <w:rPr>
                <w:rFonts w:ascii="Aptos" w:hAnsi="Aptos"/>
                <w:b/>
                <w:sz w:val="17"/>
              </w:rPr>
              <w:t>Expected evidence</w:t>
            </w:r>
          </w:p>
        </w:tc>
        <w:tc>
          <w:tcPr>
            <w:tcW w:w="2952" w:type="dxa"/>
            <w:shd w:val="clear" w:color="auto" w:fill="EAF1F8"/>
            <w:vAlign w:val="center"/>
          </w:tcPr>
          <w:p w:rsidR="002522B3" w:rsidRDefault="00096A65">
            <w:pPr>
              <w:spacing w:after="40" w:line="240" w:lineRule="auto"/>
              <w:rPr>
                <w:rFonts w:hint="eastAsia"/>
              </w:rPr>
            </w:pPr>
            <w:r>
              <w:rPr>
                <w:rFonts w:ascii="Aptos" w:hAnsi="Aptos"/>
                <w:b/>
                <w:sz w:val="17"/>
              </w:rPr>
              <w:t>Planned Week 4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FR-01 / PR-01</w:t>
            </w:r>
          </w:p>
        </w:tc>
        <w:tc>
          <w:tcPr>
            <w:tcW w:w="4752" w:type="dxa"/>
            <w:vAlign w:val="center"/>
          </w:tcPr>
          <w:p w:rsidR="002522B3" w:rsidRDefault="00096A65">
            <w:pPr>
              <w:spacing w:after="40" w:line="240" w:lineRule="auto"/>
              <w:rPr>
                <w:rFonts w:hint="eastAsia"/>
              </w:rPr>
            </w:pPr>
            <w:r>
              <w:rPr>
                <w:rFonts w:ascii="Aptos" w:hAnsi="Aptos"/>
                <w:sz w:val="17"/>
              </w:rPr>
              <w:t>Temperature is read and shown once during each monitoring cycle.</w:t>
            </w:r>
          </w:p>
        </w:tc>
        <w:tc>
          <w:tcPr>
            <w:tcW w:w="2952" w:type="dxa"/>
            <w:vAlign w:val="center"/>
          </w:tcPr>
          <w:p w:rsidR="002522B3" w:rsidRDefault="00096A65">
            <w:pPr>
              <w:spacing w:after="40" w:line="240" w:lineRule="auto"/>
              <w:rPr>
                <w:rFonts w:hint="eastAsia"/>
              </w:rPr>
            </w:pPr>
            <w:r>
              <w:rPr>
                <w:rFonts w:ascii="Aptos" w:hAnsi="Aptos"/>
                <w:sz w:val="17"/>
              </w:rPr>
              <w:t>Functional + timing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FR-02 / PR-01</w:t>
            </w:r>
          </w:p>
        </w:tc>
        <w:tc>
          <w:tcPr>
            <w:tcW w:w="4752" w:type="dxa"/>
            <w:vAlign w:val="center"/>
          </w:tcPr>
          <w:p w:rsidR="002522B3" w:rsidRDefault="00096A65">
            <w:pPr>
              <w:spacing w:after="40" w:line="240" w:lineRule="auto"/>
              <w:rPr>
                <w:rFonts w:hint="eastAsia"/>
              </w:rPr>
            </w:pPr>
            <w:r>
              <w:rPr>
                <w:rFonts w:ascii="Aptos" w:hAnsi="Aptos"/>
                <w:sz w:val="17"/>
              </w:rPr>
              <w:t>Humidity is read and shown along with temperature.</w:t>
            </w:r>
          </w:p>
        </w:tc>
        <w:tc>
          <w:tcPr>
            <w:tcW w:w="2952" w:type="dxa"/>
            <w:vAlign w:val="center"/>
          </w:tcPr>
          <w:p w:rsidR="002522B3" w:rsidRDefault="00096A65">
            <w:pPr>
              <w:spacing w:after="40" w:line="240" w:lineRule="auto"/>
              <w:rPr>
                <w:rFonts w:hint="eastAsia"/>
              </w:rPr>
            </w:pPr>
            <w:r>
              <w:rPr>
                <w:rFonts w:ascii="Aptos" w:hAnsi="Aptos"/>
                <w:sz w:val="17"/>
              </w:rPr>
              <w:t>Functional + timing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FR-03</w:t>
            </w:r>
          </w:p>
        </w:tc>
        <w:tc>
          <w:tcPr>
            <w:tcW w:w="4752" w:type="dxa"/>
            <w:vAlign w:val="center"/>
          </w:tcPr>
          <w:p w:rsidR="002522B3" w:rsidRDefault="00096A65">
            <w:pPr>
              <w:spacing w:after="40" w:line="240" w:lineRule="auto"/>
              <w:rPr>
                <w:rFonts w:hint="eastAsia"/>
              </w:rPr>
            </w:pPr>
            <w:r>
              <w:rPr>
                <w:rFonts w:ascii="Aptos" w:hAnsi="Aptos"/>
                <w:sz w:val="17"/>
              </w:rPr>
              <w:t>The displayed/processed light value changes when the simulated light input changes.</w:t>
            </w:r>
          </w:p>
        </w:tc>
        <w:tc>
          <w:tcPr>
            <w:tcW w:w="2952" w:type="dxa"/>
            <w:vAlign w:val="center"/>
          </w:tcPr>
          <w:p w:rsidR="002522B3" w:rsidRDefault="00096A65">
            <w:pPr>
              <w:spacing w:after="40" w:line="240" w:lineRule="auto"/>
              <w:rPr>
                <w:rFonts w:hint="eastAsia"/>
              </w:rPr>
            </w:pPr>
            <w:r>
              <w:rPr>
                <w:rFonts w:ascii="Aptos" w:hAnsi="Aptos"/>
                <w:sz w:val="17"/>
              </w:rPr>
              <w:t>Input sweep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FR-04</w:t>
            </w:r>
          </w:p>
        </w:tc>
        <w:tc>
          <w:tcPr>
            <w:tcW w:w="4752" w:type="dxa"/>
            <w:vAlign w:val="center"/>
          </w:tcPr>
          <w:p w:rsidR="002522B3" w:rsidRDefault="00096A65">
            <w:pPr>
              <w:spacing w:after="40" w:line="240" w:lineRule="auto"/>
              <w:rPr>
                <w:rFonts w:hint="eastAsia"/>
              </w:rPr>
            </w:pPr>
            <w:r>
              <w:rPr>
                <w:rFonts w:ascii="Aptos" w:hAnsi="Aptos"/>
                <w:sz w:val="17"/>
              </w:rPr>
              <w:t>The OLED shows temperature, humidity, light level and system state.</w:t>
            </w:r>
          </w:p>
        </w:tc>
        <w:tc>
          <w:tcPr>
            <w:tcW w:w="2952" w:type="dxa"/>
            <w:vAlign w:val="center"/>
          </w:tcPr>
          <w:p w:rsidR="002522B3" w:rsidRDefault="00096A65">
            <w:pPr>
              <w:spacing w:after="40" w:line="240" w:lineRule="auto"/>
              <w:rPr>
                <w:rFonts w:hint="eastAsia"/>
              </w:rPr>
            </w:pPr>
            <w:r>
              <w:rPr>
                <w:rFonts w:ascii="Aptos" w:hAnsi="Aptos"/>
                <w:sz w:val="17"/>
              </w:rPr>
              <w:t>Display verification</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FR-05 / PR-03</w:t>
            </w:r>
          </w:p>
        </w:tc>
        <w:tc>
          <w:tcPr>
            <w:tcW w:w="4752" w:type="dxa"/>
            <w:vAlign w:val="center"/>
          </w:tcPr>
          <w:p w:rsidR="002522B3" w:rsidRDefault="00096A65">
            <w:pPr>
              <w:spacing w:after="40" w:line="240" w:lineRule="auto"/>
              <w:rPr>
                <w:rFonts w:hint="eastAsia"/>
              </w:rPr>
            </w:pPr>
            <w:r>
              <w:rPr>
                <w:rFonts w:ascii="Aptos" w:hAnsi="Aptos"/>
                <w:sz w:val="17"/>
              </w:rPr>
              <w:t>The buzzer changes state when the selected threshold is crossed.</w:t>
            </w:r>
          </w:p>
        </w:tc>
        <w:tc>
          <w:tcPr>
            <w:tcW w:w="2952" w:type="dxa"/>
            <w:vAlign w:val="center"/>
          </w:tcPr>
          <w:p w:rsidR="002522B3" w:rsidRDefault="00096A65">
            <w:pPr>
              <w:spacing w:after="40" w:line="240" w:lineRule="auto"/>
              <w:rPr>
                <w:rFonts w:hint="eastAsia"/>
              </w:rPr>
            </w:pPr>
            <w:r>
              <w:rPr>
                <w:rFonts w:ascii="Aptos" w:hAnsi="Aptos"/>
                <w:sz w:val="17"/>
              </w:rPr>
              <w:t>Boundary/threshold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FR-06</w:t>
            </w:r>
          </w:p>
        </w:tc>
        <w:tc>
          <w:tcPr>
            <w:tcW w:w="4752" w:type="dxa"/>
            <w:vAlign w:val="center"/>
          </w:tcPr>
          <w:p w:rsidR="002522B3" w:rsidRDefault="00096A65">
            <w:pPr>
              <w:spacing w:after="40" w:line="240" w:lineRule="auto"/>
              <w:rPr>
                <w:rFonts w:hint="eastAsia"/>
              </w:rPr>
            </w:pPr>
            <w:r>
              <w:rPr>
                <w:rFonts w:ascii="Aptos" w:hAnsi="Aptos"/>
                <w:sz w:val="17"/>
              </w:rPr>
              <w:t>The ESP32 connects and sends the expected data.</w:t>
            </w:r>
          </w:p>
        </w:tc>
        <w:tc>
          <w:tcPr>
            <w:tcW w:w="2952" w:type="dxa"/>
            <w:vAlign w:val="center"/>
          </w:tcPr>
          <w:p w:rsidR="002522B3" w:rsidRDefault="00096A65">
            <w:pPr>
              <w:spacing w:after="40" w:line="240" w:lineRule="auto"/>
              <w:rPr>
                <w:rFonts w:hint="eastAsia"/>
              </w:rPr>
            </w:pPr>
            <w:r>
              <w:rPr>
                <w:rFonts w:ascii="Aptos" w:hAnsi="Aptos"/>
                <w:sz w:val="17"/>
              </w:rPr>
              <w:t>Communication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FR-07</w:t>
            </w:r>
          </w:p>
        </w:tc>
        <w:tc>
          <w:tcPr>
            <w:tcW w:w="4752" w:type="dxa"/>
            <w:vAlign w:val="center"/>
          </w:tcPr>
          <w:p w:rsidR="002522B3" w:rsidRDefault="00096A65">
            <w:pPr>
              <w:spacing w:after="40" w:line="240" w:lineRule="auto"/>
              <w:rPr>
                <w:rFonts w:hint="eastAsia"/>
              </w:rPr>
            </w:pPr>
            <w:r>
              <w:rPr>
                <w:rFonts w:ascii="Aptos" w:hAnsi="Aptos"/>
                <w:sz w:val="17"/>
              </w:rPr>
              <w:t>The serial log contains the expected readings and status messages.</w:t>
            </w:r>
          </w:p>
        </w:tc>
        <w:tc>
          <w:tcPr>
            <w:tcW w:w="2952" w:type="dxa"/>
            <w:vAlign w:val="center"/>
          </w:tcPr>
          <w:p w:rsidR="002522B3" w:rsidRDefault="00096A65">
            <w:pPr>
              <w:spacing w:after="40" w:line="240" w:lineRule="auto"/>
              <w:rPr>
                <w:rFonts w:hint="eastAsia"/>
              </w:rPr>
            </w:pPr>
            <w:r>
              <w:rPr>
                <w:rFonts w:ascii="Aptos" w:hAnsi="Aptos"/>
                <w:sz w:val="17"/>
              </w:rPr>
              <w:t>Logging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FR-08</w:t>
            </w:r>
          </w:p>
        </w:tc>
        <w:tc>
          <w:tcPr>
            <w:tcW w:w="4752" w:type="dxa"/>
            <w:vAlign w:val="center"/>
          </w:tcPr>
          <w:p w:rsidR="002522B3" w:rsidRDefault="00096A65">
            <w:pPr>
              <w:spacing w:after="40" w:line="240" w:lineRule="auto"/>
              <w:rPr>
                <w:rFonts w:hint="eastAsia"/>
              </w:rPr>
            </w:pPr>
            <w:r>
              <w:rPr>
                <w:rFonts w:ascii="Aptos" w:hAnsi="Aptos"/>
                <w:sz w:val="17"/>
              </w:rPr>
              <w:t>A simulated error does not permanently stop the monitoring loop.</w:t>
            </w:r>
          </w:p>
        </w:tc>
        <w:tc>
          <w:tcPr>
            <w:tcW w:w="2952" w:type="dxa"/>
            <w:vAlign w:val="center"/>
          </w:tcPr>
          <w:p w:rsidR="002522B3" w:rsidRDefault="00096A65">
            <w:pPr>
              <w:spacing w:after="40" w:line="240" w:lineRule="auto"/>
              <w:rPr>
                <w:rFonts w:hint="eastAsia"/>
              </w:rPr>
            </w:pPr>
            <w:r>
              <w:rPr>
                <w:rFonts w:ascii="Aptos" w:hAnsi="Aptos"/>
                <w:sz w:val="17"/>
              </w:rPr>
              <w:t>Fault-recovery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lastRenderedPageBreak/>
              <w:t>PWR-01 to PWR-03</w:t>
            </w:r>
          </w:p>
        </w:tc>
        <w:tc>
          <w:tcPr>
            <w:tcW w:w="4752" w:type="dxa"/>
            <w:vAlign w:val="center"/>
          </w:tcPr>
          <w:p w:rsidR="002522B3" w:rsidRDefault="00096A65">
            <w:pPr>
              <w:spacing w:after="40" w:line="240" w:lineRule="auto"/>
              <w:rPr>
                <w:rFonts w:hint="eastAsia"/>
              </w:rPr>
            </w:pPr>
            <w:r>
              <w:rPr>
                <w:rFonts w:ascii="Aptos" w:hAnsi="Aptos"/>
                <w:sz w:val="17"/>
              </w:rPr>
              <w:t>System starts and operates from the planned supply arrangement</w:t>
            </w:r>
          </w:p>
        </w:tc>
        <w:tc>
          <w:tcPr>
            <w:tcW w:w="2952" w:type="dxa"/>
            <w:vAlign w:val="center"/>
          </w:tcPr>
          <w:p w:rsidR="002522B3" w:rsidRDefault="00096A65">
            <w:pPr>
              <w:spacing w:after="40" w:line="240" w:lineRule="auto"/>
              <w:rPr>
                <w:rFonts w:hint="eastAsia"/>
              </w:rPr>
            </w:pPr>
            <w:r>
              <w:rPr>
                <w:rFonts w:ascii="Aptos" w:hAnsi="Aptos"/>
                <w:sz w:val="17"/>
              </w:rPr>
              <w:t>Power-up test</w:t>
            </w:r>
          </w:p>
        </w:tc>
      </w:tr>
      <w:tr w:rsidR="002522B3">
        <w:trPr>
          <w:jc w:val="center"/>
        </w:trPr>
        <w:tc>
          <w:tcPr>
            <w:tcW w:w="2880" w:type="dxa"/>
            <w:vAlign w:val="center"/>
          </w:tcPr>
          <w:p w:rsidR="002522B3" w:rsidRDefault="00096A65">
            <w:pPr>
              <w:spacing w:after="40" w:line="240" w:lineRule="auto"/>
              <w:rPr>
                <w:rFonts w:hint="eastAsia"/>
              </w:rPr>
            </w:pPr>
            <w:r>
              <w:rPr>
                <w:rFonts w:ascii="Aptos" w:hAnsi="Aptos"/>
                <w:sz w:val="17"/>
              </w:rPr>
              <w:t>RT-01 to RT-03</w:t>
            </w:r>
          </w:p>
        </w:tc>
        <w:tc>
          <w:tcPr>
            <w:tcW w:w="4752" w:type="dxa"/>
            <w:vAlign w:val="center"/>
          </w:tcPr>
          <w:p w:rsidR="002522B3" w:rsidRDefault="00096A65">
            <w:pPr>
              <w:spacing w:after="40" w:line="240" w:lineRule="auto"/>
              <w:rPr>
                <w:rFonts w:hint="eastAsia"/>
              </w:rPr>
            </w:pPr>
            <w:r>
              <w:rPr>
                <w:rFonts w:ascii="Aptos" w:hAnsi="Aptos"/>
                <w:sz w:val="17"/>
              </w:rPr>
              <w:t>No operation remains stuck and alerts occur within target response time</w:t>
            </w:r>
          </w:p>
        </w:tc>
        <w:tc>
          <w:tcPr>
            <w:tcW w:w="2952" w:type="dxa"/>
            <w:vAlign w:val="center"/>
          </w:tcPr>
          <w:p w:rsidR="002522B3" w:rsidRDefault="00096A65">
            <w:pPr>
              <w:spacing w:after="40" w:line="240" w:lineRule="auto"/>
              <w:rPr>
                <w:rFonts w:hint="eastAsia"/>
              </w:rPr>
            </w:pPr>
            <w:r>
              <w:rPr>
                <w:rFonts w:ascii="Aptos" w:hAnsi="Aptos"/>
                <w:sz w:val="17"/>
              </w:rPr>
              <w:t>Timing and robustness test</w:t>
            </w:r>
          </w:p>
        </w:tc>
      </w:tr>
    </w:tbl>
    <w:p w:rsidR="002522B3" w:rsidRDefault="002522B3">
      <w:pPr>
        <w:spacing w:after="100" w:line="259" w:lineRule="auto"/>
        <w:rPr>
          <w:rFonts w:hint="eastAsia"/>
        </w:rPr>
      </w:pPr>
    </w:p>
    <w:p w:rsidR="002522B3" w:rsidRDefault="00096A65">
      <w:pPr>
        <w:pStyle w:val="Heading1"/>
      </w:pPr>
      <w:r>
        <w:t>10. Methodology Followed</w:t>
      </w:r>
    </w:p>
    <w:p w:rsidR="002522B3" w:rsidRDefault="00096A65">
      <w:pPr>
        <w:spacing w:after="100" w:line="259" w:lineRule="auto"/>
        <w:rPr>
          <w:rFonts w:hint="eastAsia"/>
        </w:rPr>
      </w:pPr>
      <w:r>
        <w:t>1. Selected a practical embedded application that can be implemented without advanced hardware.</w:t>
      </w:r>
    </w:p>
    <w:p w:rsidR="002522B3" w:rsidRDefault="00096A65">
      <w:pPr>
        <w:spacing w:after="100" w:line="259" w:lineRule="auto"/>
        <w:rPr>
          <w:rFonts w:hint="eastAsia"/>
        </w:rPr>
      </w:pPr>
      <w:r>
        <w:t>2. Identified the main inputs, outputs, controller and communication paths.</w:t>
      </w:r>
    </w:p>
    <w:p w:rsidR="002522B3" w:rsidRDefault="00096A65">
      <w:pPr>
        <w:spacing w:after="100" w:line="259" w:lineRule="auto"/>
        <w:rPr>
          <w:rFonts w:hint="eastAsia"/>
        </w:rPr>
      </w:pPr>
      <w:r>
        <w:t>3. Converted the application idea into functional, performance, interface, power and timing requirements.</w:t>
      </w:r>
    </w:p>
    <w:p w:rsidR="002522B3" w:rsidRDefault="00096A65">
      <w:pPr>
        <w:spacing w:after="100" w:line="259" w:lineRule="auto"/>
        <w:rPr>
          <w:rFonts w:hint="eastAsia"/>
        </w:rPr>
      </w:pPr>
      <w:r>
        <w:t>4. Chose components based on simplicity, available interfaces and suitability for simulation.</w:t>
      </w:r>
    </w:p>
    <w:p w:rsidR="002522B3" w:rsidRDefault="00096A65">
      <w:pPr>
        <w:spacing w:after="100" w:line="259" w:lineRule="auto"/>
        <w:rPr>
          <w:rFonts w:hint="eastAsia"/>
        </w:rPr>
      </w:pPr>
      <w:r>
        <w:t>5. Defined provisional pin assignments and data paths.</w:t>
      </w:r>
    </w:p>
    <w:p w:rsidR="002522B3" w:rsidRDefault="00096A65" w:rsidP="00D4232A">
      <w:pPr>
        <w:spacing w:after="100" w:line="259" w:lineRule="auto"/>
      </w:pPr>
      <w:r>
        <w:t>6. Divided the future firmware into small modules so that later debugging and optimization can be measured.</w:t>
      </w:r>
      <w:bookmarkStart w:id="0" w:name="_GoBack"/>
      <w:bookmarkEnd w:id="0"/>
    </w:p>
    <w:p w:rsidR="002522B3" w:rsidRDefault="00D4232A">
      <w:pPr>
        <w:pStyle w:val="Heading1"/>
      </w:pPr>
      <w:r>
        <w:t>11</w:t>
      </w:r>
      <w:r w:rsidR="00096A65">
        <w:t>. Conclusion</w:t>
      </w:r>
    </w:p>
    <w:p w:rsidR="002522B3" w:rsidRDefault="00096A65">
      <w:pPr>
        <w:spacing w:after="100" w:line="259" w:lineRule="auto"/>
        <w:rPr>
          <w:rFonts w:hint="eastAsia"/>
        </w:rPr>
      </w:pPr>
      <w:r>
        <w:rPr>
          <w:rFonts w:ascii="Aptos" w:hAnsi="Aptos"/>
          <w:sz w:val="21"/>
        </w:rPr>
        <w:t>After completing the first stage of the project, I have a clearer picture of what needs to be built and how the different parts will interact. The system uses an ESP32 as the main controller, a DHT22 for temperature and humidity, an LDR for light sensing, an SSD1306 OLED for the local display, a buzzer for alerts, and Wi-Fi/UART for communication and development. I have also defined the main interfaces, power arrangement and timing expectations, and separated the future firmware into smaller modules. The design is intentionally simple because the main aim at this stage is to understand the complete embedded-system flow and create a solid base for the firmware, debugging and integration work in the next three weeks.</w:t>
      </w:r>
    </w:p>
    <w:p w:rsidR="002522B3" w:rsidRDefault="002522B3">
      <w:pPr>
        <w:pStyle w:val="Heading1"/>
      </w:pPr>
    </w:p>
    <w:p w:rsidR="002522B3" w:rsidRDefault="00096A65">
      <w:pPr>
        <w:pStyle w:val="Heading1"/>
      </w:pPr>
      <w:r>
        <w:t>1</w:t>
      </w:r>
      <w:r w:rsidR="00D4232A">
        <w:t>2</w:t>
      </w:r>
      <w:r>
        <w:t>. References</w:t>
      </w:r>
    </w:p>
    <w:p w:rsidR="002522B3" w:rsidRDefault="00096A65">
      <w:pPr>
        <w:spacing w:after="80" w:line="259" w:lineRule="auto"/>
        <w:ind w:left="360" w:hanging="360"/>
        <w:rPr>
          <w:rFonts w:hint="eastAsia"/>
        </w:rPr>
      </w:pPr>
      <w:r>
        <w:rPr>
          <w:sz w:val="18"/>
        </w:rPr>
        <w:t>[1] Espressif Systems, “ESP32-DevKitC-1,” Arduino-ESP32 Documentation, https://docs.espressif.com/projects/arduino-esp32/en/latest/boards/ESP32-DevKitC-1.html</w:t>
      </w:r>
    </w:p>
    <w:p w:rsidR="002522B3" w:rsidRDefault="00096A65">
      <w:pPr>
        <w:spacing w:after="80" w:line="259" w:lineRule="auto"/>
        <w:ind w:left="360" w:hanging="360"/>
        <w:rPr>
          <w:rFonts w:hint="eastAsia"/>
        </w:rPr>
      </w:pPr>
      <w:r>
        <w:rPr>
          <w:sz w:val="18"/>
        </w:rPr>
        <w:t>[2] Wokwi, “ESP32 Simulation,” Wokwi Documentation, https://docs.wokwi.com/guides/esp32</w:t>
      </w:r>
    </w:p>
    <w:p w:rsidR="002522B3" w:rsidRDefault="00096A65">
      <w:pPr>
        <w:spacing w:after="80" w:line="259" w:lineRule="auto"/>
        <w:ind w:left="360" w:hanging="360"/>
        <w:rPr>
          <w:rFonts w:hint="eastAsia"/>
        </w:rPr>
      </w:pPr>
      <w:r>
        <w:rPr>
          <w:sz w:val="18"/>
        </w:rPr>
        <w:t>[3] Adafruit Learning System, “SSD1306 OLED Displays with Raspberry Pi and BeagleBone Black,” https://learn.adafruit.com/ssd1306-oled-displays-with-raspberry-pi-and-beaglebone-black</w:t>
      </w:r>
    </w:p>
    <w:p w:rsidR="002522B3" w:rsidRDefault="00096A65">
      <w:pPr>
        <w:spacing w:after="80" w:line="259" w:lineRule="auto"/>
        <w:ind w:left="360" w:hanging="360"/>
        <w:rPr>
          <w:rFonts w:hint="eastAsia"/>
        </w:rPr>
      </w:pPr>
      <w:r>
        <w:rPr>
          <w:sz w:val="18"/>
        </w:rPr>
        <w:t>[4] Adafruit Learning System, “Monochrome OLED Breakouts - Wiring 128x32 I2C Display,” https://learn.adafruit.com/monochrome-oled-breakouts/wiring-128x32-i2c-display</w:t>
      </w:r>
    </w:p>
    <w:p w:rsidR="002522B3" w:rsidRDefault="00096A65">
      <w:pPr>
        <w:spacing w:after="80" w:line="259" w:lineRule="auto"/>
        <w:ind w:left="360" w:hanging="360"/>
        <w:rPr>
          <w:rFonts w:hint="eastAsia"/>
        </w:rPr>
      </w:pPr>
      <w:r>
        <w:rPr>
          <w:sz w:val="18"/>
        </w:rPr>
        <w:t>[5] Espressif Systems, “Arduino ESP32 Libraries and APIs,” https://docs.espressif.com/projects/arduino-esp32/en/latest/libraries.html</w:t>
      </w:r>
    </w:p>
    <w:sectPr w:rsidR="002522B3"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6151" w:rsidRDefault="00B16151">
      <w:pPr>
        <w:spacing w:after="0" w:line="240" w:lineRule="auto"/>
        <w:rPr>
          <w:rFonts w:hint="eastAsia"/>
        </w:rPr>
      </w:pPr>
      <w:r>
        <w:separator/>
      </w:r>
    </w:p>
  </w:endnote>
  <w:endnote w:type="continuationSeparator" w:id="0">
    <w:p w:rsidR="00B16151" w:rsidRDefault="00B161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1CE" w:rsidRDefault="008E71CE">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22B3" w:rsidRPr="008E71CE" w:rsidRDefault="00096A65" w:rsidP="008E71CE">
    <w:pPr>
      <w:pStyle w:val="Footer"/>
      <w:rPr>
        <w:rFonts w:hint="eastAsia"/>
        <w:sz w:val="16"/>
      </w:rPr>
    </w:pPr>
    <w:proofErr w:type="spellStart"/>
    <w:r>
      <w:rPr>
        <w:sz w:val="16"/>
      </w:rPr>
      <w:t>Channabasava</w:t>
    </w:r>
    <w:proofErr w:type="spellEnd"/>
    <w:r>
      <w:rPr>
        <w:sz w:val="16"/>
      </w:rPr>
      <w:t xml:space="preserve"> </w:t>
    </w:r>
    <w:proofErr w:type="spellStart"/>
    <w:r>
      <w:rPr>
        <w:sz w:val="16"/>
      </w:rPr>
      <w:t>Kulageri</w:t>
    </w:r>
    <w:proofErr w:type="spellEnd"/>
    <w:r>
      <w:rPr>
        <w:sz w:val="16"/>
      </w:rPr>
      <w:t xml:space="preserve">  </w:t>
    </w:r>
    <w:r w:rsidR="008E71CE">
      <w:rPr>
        <w:sz w:val="16"/>
      </w:rPr>
      <w:t xml:space="preserve"> </w:t>
    </w:r>
    <w:r>
      <w:rPr>
        <w:sz w:val="16"/>
      </w:rPr>
      <w:t xml:space="preserve">| </w:t>
    </w:r>
    <w:r w:rsidR="008E71CE">
      <w:rPr>
        <w:sz w:val="16"/>
      </w:rPr>
      <w:t xml:space="preserve"> </w:t>
    </w:r>
    <w:r>
      <w:rPr>
        <w:sz w:val="16"/>
      </w:rPr>
      <w:t xml:space="preserve"> channabasavavk16@gmail.com  </w:t>
    </w:r>
    <w:r w:rsidR="008E71CE">
      <w:rPr>
        <w:sz w:val="16"/>
      </w:rPr>
      <w:t xml:space="preserve">                      </w:t>
    </w:r>
    <w:r>
      <w:rPr>
        <w:sz w:val="16"/>
      </w:rPr>
      <w:t xml:space="preserve">  Page </w:t>
    </w:r>
    <w:r>
      <w:rPr>
        <w:sz w:val="16"/>
      </w:rPr>
      <w:fldChar w:fldCharType="begin"/>
    </w:r>
    <w:r>
      <w:rPr>
        <w:sz w:val="16"/>
      </w:rPr>
      <w:instrText>PAGE</w:instrText>
    </w:r>
    <w:r>
      <w:rPr>
        <w:sz w:val="16"/>
      </w:rPr>
      <w:fldChar w:fldCharType="separate"/>
    </w:r>
    <w:r w:rsidR="008E71CE">
      <w:rPr>
        <w:rFonts w:hint="eastAsia"/>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1CE" w:rsidRDefault="008E71C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6151" w:rsidRDefault="00B16151">
      <w:pPr>
        <w:spacing w:after="0" w:line="240" w:lineRule="auto"/>
        <w:rPr>
          <w:rFonts w:hint="eastAsia"/>
        </w:rPr>
      </w:pPr>
      <w:r>
        <w:separator/>
      </w:r>
    </w:p>
  </w:footnote>
  <w:footnote w:type="continuationSeparator" w:id="0">
    <w:p w:rsidR="00B16151" w:rsidRDefault="00B1615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1CE" w:rsidRDefault="008E71CE">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22B3" w:rsidRDefault="00096A65">
    <w:pPr>
      <w:pStyle w:val="Header"/>
      <w:rPr>
        <w:rFonts w:hint="eastAsia"/>
      </w:rPr>
    </w:pPr>
    <w:r>
      <w:rPr>
        <w:b/>
        <w:sz w:val="16"/>
      </w:rPr>
      <w:t>EMBEDDED SYSTEMS INTERNSHIP — WEEK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1CE" w:rsidRDefault="008E71C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A65"/>
    <w:rsid w:val="0015074B"/>
    <w:rsid w:val="002522B3"/>
    <w:rsid w:val="0029639D"/>
    <w:rsid w:val="00326F90"/>
    <w:rsid w:val="0033512B"/>
    <w:rsid w:val="007E2352"/>
    <w:rsid w:val="008E71CE"/>
    <w:rsid w:val="00AA1D8D"/>
    <w:rsid w:val="00B16151"/>
    <w:rsid w:val="00B47730"/>
    <w:rsid w:val="00CB0664"/>
    <w:rsid w:val="00D423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2C44E"/>
  <w14:defaultImageDpi w14:val="300"/>
  <w15:docId w15:val="{391ED2E8-85E4-429C-8A70-549A6B3A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9AFB17-5542-4987-9807-63B07946E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2502</Words>
  <Characters>14267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2026-08-26T14:55:00Z</dcterms:created>
  <dcterms:modified xsi:type="dcterms:W3CDTF">2026-08-26T15:18:00Z</dcterms:modified>
  <cp:category/>
</cp:coreProperties>
</file>