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063" w:rsidRPr="00B16063" w:rsidRDefault="00B16063" w:rsidP="00B16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ДОПОЛНИТЕЛЬНОЕ СОГЛАШЕНИЕ № ___</w:t>
      </w:r>
    </w:p>
    <w:p w:rsidR="00B16063" w:rsidRPr="00B16063" w:rsidRDefault="00B16063" w:rsidP="00B1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Договору аренды (проката) </w:t>
      </w:r>
      <w:proofErr w:type="spellStart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электровелосипеда</w:t>
      </w:r>
      <w:proofErr w:type="spellEnd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___ от «</w:t>
      </w:r>
      <w:r w:rsidR="00E11544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202</w:t>
      </w:r>
      <w:r w:rsidR="009801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:rsidR="00B16063" w:rsidRPr="00B16063" w:rsidRDefault="00B16063" w:rsidP="00B1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Оренбург         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gramEnd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1154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202</w:t>
      </w:r>
      <w:r w:rsidR="0098012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Арендодатель: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ИП </w:t>
      </w:r>
      <w:proofErr w:type="spellStart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Чапрыгин</w:t>
      </w:r>
      <w:r w:rsidR="002F76E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F76EE">
        <w:rPr>
          <w:rFonts w:ascii="Times New Roman" w:eastAsia="Times New Roman" w:hAnsi="Times New Roman" w:cs="Times New Roman"/>
          <w:sz w:val="24"/>
          <w:szCs w:val="24"/>
          <w:lang w:eastAsia="ru-RU"/>
        </w:rPr>
        <w:t>Юлия Алексеевна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Арендатор: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</w:t>
      </w:r>
    </w:p>
    <w:p w:rsid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совместно именуемые «Стороны», заключили настоящее Дополнительное соглашение о нижеследующем: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6063" w:rsidRPr="00B16063" w:rsidRDefault="00B16063" w:rsidP="00B160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Продление срока аренды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1.1. Стороны договорились продлить срок действия Договора с «</w:t>
      </w:r>
      <w:r w:rsidR="00E11544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B1606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» __________ 202</w:t>
      </w:r>
      <w:r w:rsidR="0098012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6</w:t>
      </w:r>
      <w:r w:rsidRPr="00B1606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г. по «</w:t>
      </w:r>
      <w:r w:rsidR="00E115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___</w:t>
      </w: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202</w:t>
      </w:r>
      <w:r w:rsidR="009801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:rsid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1.2. Стоимость аренды за продленный период составляет 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___) рублей.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6063" w:rsidRPr="00B16063" w:rsidRDefault="00B16063" w:rsidP="00B160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B16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Электровелосипед</w:t>
      </w:r>
      <w:proofErr w:type="spellEnd"/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— без замены Имущества: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В продленный период Арендатор продолжает пользоваться </w:t>
      </w:r>
      <w:proofErr w:type="spellStart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электровелосипедом</w:t>
      </w:r>
      <w:proofErr w:type="spellEnd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переданным по первоначальному Акту приема-передачи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— с заменой Имущества: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2.2. С «</w:t>
      </w:r>
      <w:r w:rsidR="00E11544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202</w:t>
      </w:r>
      <w:r w:rsidR="009801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bookmarkStart w:id="0" w:name="_GoBack"/>
      <w:bookmarkEnd w:id="0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ранее переданный </w:t>
      </w:r>
      <w:proofErr w:type="spellStart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</w:t>
      </w:r>
      <w:proofErr w:type="spellEnd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возвращается Арендодателю, а Арендатору передается другой </w:t>
      </w:r>
      <w:proofErr w:type="spellStart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</w:t>
      </w:r>
      <w:proofErr w:type="spellEnd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3675"/>
      </w:tblGrid>
      <w:tr w:rsidR="00B16063" w:rsidRPr="00B16063" w:rsidTr="00B16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Новый </w:t>
            </w:r>
            <w:proofErr w:type="spellStart"/>
            <w:r w:rsidRPr="00B1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электровелосипед</w:t>
            </w:r>
            <w:proofErr w:type="spellEnd"/>
          </w:p>
        </w:tc>
      </w:tr>
      <w:tr w:rsidR="00B16063" w:rsidRPr="00B16063" w:rsidTr="00B16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Марка / модель</w:t>
            </w:r>
          </w:p>
        </w:tc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 w:rsidR="00B16063" w:rsidRPr="00B16063" w:rsidTr="00B16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Инвентарный №</w:t>
            </w:r>
          </w:p>
        </w:tc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 w:rsidR="00B16063" w:rsidRPr="00B16063" w:rsidTr="00B16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Серийный № аккумулятора</w:t>
            </w:r>
          </w:p>
        </w:tc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  <w:tr w:rsidR="00B16063" w:rsidRPr="00B16063" w:rsidTr="00B16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 км</w:t>
            </w:r>
          </w:p>
        </w:tc>
      </w:tr>
      <w:tr w:rsidR="00B16063" w:rsidRPr="00B16063" w:rsidTr="00B16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имущества</w:t>
            </w:r>
          </w:p>
        </w:tc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 руб.</w:t>
            </w:r>
          </w:p>
        </w:tc>
      </w:tr>
      <w:tr w:rsidR="00B16063" w:rsidRPr="00B16063" w:rsidTr="00B16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:rsidR="00B16063" w:rsidRPr="00B16063" w:rsidRDefault="00B16063" w:rsidP="00B1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60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</w:t>
            </w:r>
          </w:p>
        </w:tc>
      </w:tr>
    </w:tbl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Передача нового </w:t>
      </w:r>
      <w:proofErr w:type="spellStart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электровелосипеда</w:t>
      </w:r>
      <w:proofErr w:type="spellEnd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по Акту приема-передачи. С момента его передачи положения Договора распространяются на указанное в настоящем пункте Имущество.</w:t>
      </w:r>
    </w:p>
    <w:p w:rsidR="00B16063" w:rsidRDefault="00B16063" w:rsidP="00B160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B16063" w:rsidRPr="00B16063" w:rsidRDefault="00B16063" w:rsidP="00B160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Прочие условия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3.1. Все остальные условия Договора, не измененные настоящим Дополнительным соглашением, остаются без изменений.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Настоящее Дополнительное соглашение является неотъемлемой частью Договора.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3.3. Настоящее Дополнительное соглашение вступает в силу с момента его подписания Сторонами.</w:t>
      </w:r>
    </w:p>
    <w:p w:rsid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АРЕНДОДАТЕЛЬ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ИП </w:t>
      </w:r>
      <w:proofErr w:type="spellStart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Чапрыгин</w:t>
      </w:r>
      <w:r w:rsidR="002F76E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F76EE">
        <w:rPr>
          <w:rFonts w:ascii="Times New Roman" w:eastAsia="Times New Roman" w:hAnsi="Times New Roman" w:cs="Times New Roman"/>
          <w:sz w:val="24"/>
          <w:szCs w:val="24"/>
          <w:lang w:eastAsia="ru-RU"/>
        </w:rPr>
        <w:t>Юлия Алексеевна</w: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 / Чапрыгин </w:t>
      </w:r>
      <w:r w:rsidR="00AB1B24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B1B24">
        <w:rPr>
          <w:rFonts w:ascii="Times New Roman" w:eastAsia="Times New Roman" w:hAnsi="Times New Roman" w:cs="Times New Roman"/>
          <w:sz w:val="24"/>
          <w:szCs w:val="24"/>
          <w:lang w:eastAsia="ru-RU"/>
        </w:rPr>
        <w:t>А.</w:t>
      </w: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</w:p>
    <w:p w:rsid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АРЕНДАТОР</w:t>
      </w:r>
    </w:p>
    <w:p w:rsidR="00B16063" w:rsidRPr="00B16063" w:rsidRDefault="0098012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16063" w:rsidRPr="00B16063" w:rsidRDefault="00B16063" w:rsidP="00B1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606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 /_________________ /</w:t>
      </w:r>
    </w:p>
    <w:p w:rsidR="007B68EE" w:rsidRDefault="007B68EE"/>
    <w:sectPr w:rsidR="007B6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A1422"/>
    <w:multiLevelType w:val="multilevel"/>
    <w:tmpl w:val="05E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9B7"/>
    <w:rsid w:val="002F76EE"/>
    <w:rsid w:val="007B68EE"/>
    <w:rsid w:val="00980123"/>
    <w:rsid w:val="00AB1B24"/>
    <w:rsid w:val="00B16063"/>
    <w:rsid w:val="00C609B7"/>
    <w:rsid w:val="00E1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D8799A-9425-48A8-A5E4-FABABAC9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6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16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0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60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B1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16063"/>
    <w:rPr>
      <w:b/>
      <w:bCs/>
    </w:rPr>
  </w:style>
  <w:style w:type="character" w:styleId="a4">
    <w:name w:val="Emphasis"/>
    <w:basedOn w:val="a0"/>
    <w:uiPriority w:val="20"/>
    <w:qFormat/>
    <w:rsid w:val="00B16063"/>
    <w:rPr>
      <w:i/>
      <w:iCs/>
    </w:rPr>
  </w:style>
  <w:style w:type="paragraph" w:styleId="a5">
    <w:name w:val="Normal (Web)"/>
    <w:basedOn w:val="a"/>
    <w:uiPriority w:val="99"/>
    <w:semiHidden/>
    <w:unhideWhenUsed/>
    <w:rsid w:val="00B1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80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801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6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Чапрыгин Константин Александрович</cp:lastModifiedBy>
  <cp:revision>7</cp:revision>
  <cp:lastPrinted>2026-09-17T03:58:00Z</cp:lastPrinted>
  <dcterms:created xsi:type="dcterms:W3CDTF">2026-09-16T05:44:00Z</dcterms:created>
  <dcterms:modified xsi:type="dcterms:W3CDTF">2026-09-17T03:58:00Z</dcterms:modified>
</cp:coreProperties>
</file>