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3818" w14:textId="0D9AF664" w:rsidR="000179FA" w:rsidRDefault="00490811" w:rsidP="00490811">
      <w:pPr>
        <w:jc w:val="center"/>
        <w:rPr>
          <w:b/>
          <w:bCs/>
          <w:sz w:val="56"/>
          <w:szCs w:val="56"/>
          <w:lang w:val="en-US"/>
        </w:rPr>
      </w:pPr>
      <w:r w:rsidRPr="00490811">
        <w:rPr>
          <w:b/>
          <w:bCs/>
          <w:sz w:val="56"/>
          <w:szCs w:val="56"/>
          <w:lang w:val="en-US"/>
        </w:rPr>
        <w:t>CRAWL</w:t>
      </w:r>
    </w:p>
    <w:p w14:paraId="0CEB08F0" w14:textId="250CD88D" w:rsidR="00490811" w:rsidRDefault="00490811" w:rsidP="00490811">
      <w:pPr>
        <w:rPr>
          <w:b/>
          <w:bCs/>
          <w:sz w:val="28"/>
          <w:szCs w:val="28"/>
          <w:lang w:val="en-US"/>
        </w:rPr>
      </w:pPr>
    </w:p>
    <w:p w14:paraId="78DC56E3" w14:textId="0A9B9D8D" w:rsidR="00490811" w:rsidRPr="00490811" w:rsidRDefault="00490811" w:rsidP="004908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node is equipped with microcontroller for sensing of water and pressure and actuation of motor.</w:t>
      </w:r>
    </w:p>
    <w:p w14:paraId="35796B29" w14:textId="433146A4" w:rsidR="00490811" w:rsidRPr="00490811" w:rsidRDefault="00490811" w:rsidP="004908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microcontroller will be communicating with the aggregator via LoRa communication</w:t>
      </w:r>
    </w:p>
    <w:p w14:paraId="546FC8FC" w14:textId="40FB8AE8" w:rsidR="00490811" w:rsidRPr="00490811" w:rsidRDefault="00490811" w:rsidP="004908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collect the data from each node and upload all the nodes data</w:t>
      </w:r>
      <w:r w:rsidR="006224D4">
        <w:rPr>
          <w:sz w:val="28"/>
          <w:szCs w:val="28"/>
          <w:lang w:val="en-US"/>
        </w:rPr>
        <w:t>, threshold leve</w:t>
      </w:r>
      <w:r w:rsidR="00835808">
        <w:rPr>
          <w:sz w:val="28"/>
          <w:szCs w:val="28"/>
          <w:lang w:val="en-US"/>
        </w:rPr>
        <w:t>ls</w:t>
      </w:r>
      <w:r w:rsidR="006224D4">
        <w:rPr>
          <w:sz w:val="28"/>
          <w:szCs w:val="28"/>
          <w:lang w:val="en-US"/>
        </w:rPr>
        <w:t xml:space="preserve"> &amp; willingness of each node</w:t>
      </w:r>
      <w:r>
        <w:rPr>
          <w:sz w:val="28"/>
          <w:szCs w:val="28"/>
          <w:lang w:val="en-US"/>
        </w:rPr>
        <w:t xml:space="preserve"> to the topic “NODES” in broker.hivemq.com server using MQTT communication protocol</w:t>
      </w:r>
    </w:p>
    <w:p w14:paraId="085103FF" w14:textId="37AA1A1F" w:rsidR="00490811" w:rsidRPr="00490811" w:rsidRDefault="00490811" w:rsidP="004908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python script will be subscribed to this topic using paho-mqtt library and will be waiting for the data to come in.</w:t>
      </w:r>
    </w:p>
    <w:p w14:paraId="13B8ECE8" w14:textId="3B51EFD8" w:rsidR="00490811" w:rsidRPr="006224D4" w:rsidRDefault="00490811" w:rsidP="004908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soon as the data will be posted on this topic, the data will be parsed and each node data, threshold levels and willingness of </w:t>
      </w:r>
      <w:r w:rsidR="006224D4">
        <w:rPr>
          <w:sz w:val="28"/>
          <w:szCs w:val="28"/>
          <w:lang w:val="en-US"/>
        </w:rPr>
        <w:t>nodes to supply water is extracted.</w:t>
      </w:r>
    </w:p>
    <w:p w14:paraId="3392CC27" w14:textId="35ADD51A" w:rsidR="006224D4" w:rsidRPr="006224D4" w:rsidRDefault="006224D4" w:rsidP="006224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Depending on the threshold levels, the nodes are categorized into three categories. </w:t>
      </w:r>
    </w:p>
    <w:p w14:paraId="68D52933" w14:textId="64C152E1" w:rsidR="006224D4" w:rsidRPr="006224D4" w:rsidRDefault="006224D4" w:rsidP="006224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are:</w:t>
      </w:r>
    </w:p>
    <w:p w14:paraId="6795749A" w14:textId="05ECBAF7" w:rsidR="006224D4" w:rsidRPr="006224D4" w:rsidRDefault="006224D4" w:rsidP="006224D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Deficit Nodes</w:t>
      </w:r>
    </w:p>
    <w:p w14:paraId="65CD5B69" w14:textId="3864D943" w:rsidR="006224D4" w:rsidRPr="006224D4" w:rsidRDefault="006224D4" w:rsidP="006224D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Surplus Nodes</w:t>
      </w:r>
    </w:p>
    <w:p w14:paraId="25FA741D" w14:textId="45FE91DC" w:rsidR="006224D4" w:rsidRPr="006224D4" w:rsidRDefault="006224D4" w:rsidP="006224D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Sufficient Nodes</w:t>
      </w:r>
    </w:p>
    <w:p w14:paraId="522E8701" w14:textId="16C40339" w:rsidR="006224D4" w:rsidRPr="006224D4" w:rsidRDefault="006224D4" w:rsidP="006224D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</w:t>
      </w:r>
      <w:r w:rsidR="00B73A97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deficit nodes, if there are no deficit nodes found</w:t>
      </w:r>
      <w:r w:rsidR="003A2EE4">
        <w:rPr>
          <w:sz w:val="28"/>
          <w:szCs w:val="28"/>
          <w:lang w:val="en-US"/>
        </w:rPr>
        <w:t xml:space="preserve"> or if all the nodes are deficit</w:t>
      </w:r>
      <w:r>
        <w:rPr>
          <w:sz w:val="28"/>
          <w:szCs w:val="28"/>
          <w:lang w:val="en-US"/>
        </w:rPr>
        <w:t>, then publish the response to topic “NODE RESPONSE” in broker.hivemq.com server in the following way by setting all the valves and motors of each node to OFF.</w:t>
      </w:r>
    </w:p>
    <w:p w14:paraId="6CD54D43" w14:textId="15F22035" w:rsidR="006224D4" w:rsidRDefault="006224D4" w:rsidP="006224D4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Example: </w:t>
      </w:r>
      <w:r w:rsidRPr="006224D4">
        <w:rPr>
          <w:rFonts w:asciiTheme="majorHAnsi" w:hAnsiTheme="majorHAnsi" w:cstheme="majorHAnsi"/>
          <w:lang w:val="en-US"/>
        </w:rPr>
        <w:t>N1/130/68/V/OFF/M/OFF N2/80/90/V/OFF/M/OFF</w:t>
      </w:r>
      <w:r>
        <w:rPr>
          <w:rFonts w:asciiTheme="majorHAnsi" w:hAnsiTheme="majorHAnsi" w:cstheme="majorHAnsi"/>
          <w:lang w:val="en-US"/>
        </w:rPr>
        <w:t xml:space="preserve"> </w:t>
      </w:r>
      <w:r w:rsidRPr="006224D4">
        <w:rPr>
          <w:rFonts w:asciiTheme="majorHAnsi" w:hAnsiTheme="majorHAnsi" w:cstheme="majorHAnsi"/>
          <w:lang w:val="en-US"/>
        </w:rPr>
        <w:t>N</w:t>
      </w:r>
      <w:r w:rsidR="00461D53">
        <w:rPr>
          <w:rFonts w:asciiTheme="majorHAnsi" w:hAnsiTheme="majorHAnsi" w:cstheme="majorHAnsi"/>
          <w:lang w:val="en-US"/>
        </w:rPr>
        <w:t>3</w:t>
      </w:r>
      <w:r w:rsidRPr="006224D4">
        <w:rPr>
          <w:rFonts w:asciiTheme="majorHAnsi" w:hAnsiTheme="majorHAnsi" w:cstheme="majorHAnsi"/>
          <w:lang w:val="en-US"/>
        </w:rPr>
        <w:t>/</w:t>
      </w:r>
      <w:r>
        <w:rPr>
          <w:rFonts w:asciiTheme="majorHAnsi" w:hAnsiTheme="majorHAnsi" w:cstheme="majorHAnsi"/>
          <w:lang w:val="en-US"/>
        </w:rPr>
        <w:t>65</w:t>
      </w:r>
      <w:r w:rsidRPr="006224D4">
        <w:rPr>
          <w:rFonts w:asciiTheme="majorHAnsi" w:hAnsiTheme="majorHAnsi" w:cstheme="majorHAnsi"/>
          <w:lang w:val="en-US"/>
        </w:rPr>
        <w:t>/</w:t>
      </w:r>
      <w:r>
        <w:rPr>
          <w:rFonts w:asciiTheme="majorHAnsi" w:hAnsiTheme="majorHAnsi" w:cstheme="majorHAnsi"/>
          <w:lang w:val="en-US"/>
        </w:rPr>
        <w:t>60</w:t>
      </w:r>
      <w:r w:rsidRPr="006224D4">
        <w:rPr>
          <w:rFonts w:asciiTheme="majorHAnsi" w:hAnsiTheme="majorHAnsi" w:cstheme="majorHAnsi"/>
          <w:lang w:val="en-US"/>
        </w:rPr>
        <w:t>/V/OFF/M/OFF</w:t>
      </w:r>
    </w:p>
    <w:p w14:paraId="5EA8EC8C" w14:textId="258D347C" w:rsidR="0046679B" w:rsidRPr="0046679B" w:rsidRDefault="003560AD" w:rsidP="003560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Now,</w:t>
      </w:r>
      <w:r w:rsidR="0046679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calculate</w:t>
      </w:r>
      <w:r w:rsidR="0046679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the</w:t>
      </w:r>
      <w:r w:rsidR="0046679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quotients using the </w:t>
      </w:r>
      <w:r w:rsidR="0046679B">
        <w:rPr>
          <w:rFonts w:ascii="Arial" w:hAnsi="Arial" w:cs="Arial"/>
          <w:sz w:val="28"/>
          <w:szCs w:val="28"/>
          <w:lang w:val="en-US"/>
        </w:rPr>
        <w:t>following expression:</w:t>
      </w:r>
    </w:p>
    <w:p w14:paraId="04CA5CEF" w14:textId="35232E66" w:rsidR="003560AD" w:rsidRDefault="0046679B" w:rsidP="0046679B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 w:rsidRPr="0046679B">
        <w:rPr>
          <w:rFonts w:ascii="Arial" w:hAnsi="Arial" w:cs="Arial"/>
          <w:b/>
          <w:bCs/>
          <w:sz w:val="28"/>
          <w:szCs w:val="28"/>
          <w:lang w:val="en-US"/>
        </w:rPr>
        <w:t>(0.7*(distance/100)) + (0.3 * willingness)</w:t>
      </w:r>
    </w:p>
    <w:p w14:paraId="21B7BF1F" w14:textId="00188329" w:rsidR="0046679B" w:rsidRDefault="0046679B" w:rsidP="0046679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46679B">
        <w:rPr>
          <w:rFonts w:cstheme="minorHAnsi"/>
          <w:sz w:val="28"/>
          <w:szCs w:val="28"/>
          <w:lang w:val="en-US"/>
        </w:rPr>
        <w:t xml:space="preserve">Check for surplus nodes, if found, then publish the response to the topic “NODE RESPONSE” </w:t>
      </w:r>
      <w:r>
        <w:rPr>
          <w:rFonts w:cstheme="minorHAnsi"/>
          <w:sz w:val="28"/>
          <w:szCs w:val="28"/>
          <w:lang w:val="en-US"/>
        </w:rPr>
        <w:t>in broker.hivemq.com server in the following way by setting the deficit nodes valve to ON</w:t>
      </w:r>
      <w:r w:rsidR="00241ABB">
        <w:rPr>
          <w:rFonts w:cstheme="minorHAnsi"/>
          <w:sz w:val="28"/>
          <w:szCs w:val="28"/>
          <w:lang w:val="en-US"/>
        </w:rPr>
        <w:t xml:space="preserve">, </w:t>
      </w:r>
      <w:r w:rsidR="00BF3B2B">
        <w:rPr>
          <w:rFonts w:cstheme="minorHAnsi"/>
          <w:sz w:val="28"/>
          <w:szCs w:val="28"/>
          <w:lang w:val="en-US"/>
        </w:rPr>
        <w:t xml:space="preserve">sufficient nodes valve and motor to OFF and </w:t>
      </w:r>
      <w:r>
        <w:rPr>
          <w:rFonts w:cstheme="minorHAnsi"/>
          <w:sz w:val="28"/>
          <w:szCs w:val="28"/>
          <w:lang w:val="en-US"/>
        </w:rPr>
        <w:t>surplus node</w:t>
      </w:r>
      <w:r w:rsidR="00AE665A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valve and motor to ON.</w:t>
      </w:r>
    </w:p>
    <w:p w14:paraId="422C8E71" w14:textId="2ED2595C" w:rsidR="0046679B" w:rsidRDefault="0046679B" w:rsidP="0046679B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Example: </w:t>
      </w:r>
      <w:r w:rsidRPr="006224D4">
        <w:rPr>
          <w:rFonts w:asciiTheme="majorHAnsi" w:hAnsiTheme="majorHAnsi" w:cstheme="majorHAnsi"/>
          <w:lang w:val="en-US"/>
        </w:rPr>
        <w:t>N1/130/68/V/O</w:t>
      </w:r>
      <w:r>
        <w:rPr>
          <w:rFonts w:asciiTheme="majorHAnsi" w:hAnsiTheme="majorHAnsi" w:cstheme="majorHAnsi"/>
          <w:lang w:val="en-US"/>
        </w:rPr>
        <w:t>N</w:t>
      </w:r>
      <w:r w:rsidRPr="006224D4">
        <w:rPr>
          <w:rFonts w:asciiTheme="majorHAnsi" w:hAnsiTheme="majorHAnsi" w:cstheme="majorHAnsi"/>
          <w:lang w:val="en-US"/>
        </w:rPr>
        <w:t>/M/O</w:t>
      </w:r>
      <w:r>
        <w:rPr>
          <w:rFonts w:asciiTheme="majorHAnsi" w:hAnsiTheme="majorHAnsi" w:cstheme="majorHAnsi"/>
          <w:lang w:val="en-US"/>
        </w:rPr>
        <w:t>N</w:t>
      </w:r>
      <w:r w:rsidRPr="006224D4">
        <w:rPr>
          <w:rFonts w:asciiTheme="majorHAnsi" w:hAnsiTheme="majorHAnsi" w:cstheme="majorHAnsi"/>
          <w:lang w:val="en-US"/>
        </w:rPr>
        <w:t xml:space="preserve"> N2/</w:t>
      </w:r>
      <w:r>
        <w:rPr>
          <w:rFonts w:asciiTheme="majorHAnsi" w:hAnsiTheme="majorHAnsi" w:cstheme="majorHAnsi"/>
          <w:lang w:val="en-US"/>
        </w:rPr>
        <w:t>35</w:t>
      </w:r>
      <w:r w:rsidRPr="006224D4">
        <w:rPr>
          <w:rFonts w:asciiTheme="majorHAnsi" w:hAnsiTheme="majorHAnsi" w:cstheme="majorHAnsi"/>
          <w:lang w:val="en-US"/>
        </w:rPr>
        <w:t>/90/V/O</w:t>
      </w:r>
      <w:r>
        <w:rPr>
          <w:rFonts w:asciiTheme="majorHAnsi" w:hAnsiTheme="majorHAnsi" w:cstheme="majorHAnsi"/>
          <w:lang w:val="en-US"/>
        </w:rPr>
        <w:t>N</w:t>
      </w:r>
      <w:r w:rsidRPr="006224D4">
        <w:rPr>
          <w:rFonts w:asciiTheme="majorHAnsi" w:hAnsiTheme="majorHAnsi" w:cstheme="majorHAnsi"/>
          <w:lang w:val="en-US"/>
        </w:rPr>
        <w:t>/M/OFF</w:t>
      </w:r>
      <w:r>
        <w:rPr>
          <w:rFonts w:asciiTheme="majorHAnsi" w:hAnsiTheme="majorHAnsi" w:cstheme="majorHAnsi"/>
          <w:lang w:val="en-US"/>
        </w:rPr>
        <w:t xml:space="preserve"> </w:t>
      </w:r>
      <w:r w:rsidRPr="006224D4"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>3</w:t>
      </w:r>
      <w:r w:rsidRPr="006224D4">
        <w:rPr>
          <w:rFonts w:asciiTheme="majorHAnsi" w:hAnsiTheme="majorHAnsi" w:cstheme="majorHAnsi"/>
          <w:lang w:val="en-US"/>
        </w:rPr>
        <w:t>/</w:t>
      </w:r>
      <w:r>
        <w:rPr>
          <w:rFonts w:asciiTheme="majorHAnsi" w:hAnsiTheme="majorHAnsi" w:cstheme="majorHAnsi"/>
          <w:lang w:val="en-US"/>
        </w:rPr>
        <w:t>65</w:t>
      </w:r>
      <w:r w:rsidRPr="006224D4">
        <w:rPr>
          <w:rFonts w:asciiTheme="majorHAnsi" w:hAnsiTheme="majorHAnsi" w:cstheme="majorHAnsi"/>
          <w:lang w:val="en-US"/>
        </w:rPr>
        <w:t>/</w:t>
      </w:r>
      <w:r>
        <w:rPr>
          <w:rFonts w:asciiTheme="majorHAnsi" w:hAnsiTheme="majorHAnsi" w:cstheme="majorHAnsi"/>
          <w:lang w:val="en-US"/>
        </w:rPr>
        <w:t>60</w:t>
      </w:r>
      <w:r w:rsidRPr="006224D4">
        <w:rPr>
          <w:rFonts w:asciiTheme="majorHAnsi" w:hAnsiTheme="majorHAnsi" w:cstheme="majorHAnsi"/>
          <w:lang w:val="en-US"/>
        </w:rPr>
        <w:t>/V/OFF/M/OFF</w:t>
      </w:r>
    </w:p>
    <w:p w14:paraId="3AFFFDC2" w14:textId="75F5BEB4" w:rsidR="00241ABB" w:rsidRPr="00241ABB" w:rsidRDefault="003A2EE4" w:rsidP="00241AB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cstheme="minorHAnsi"/>
          <w:sz w:val="28"/>
          <w:szCs w:val="28"/>
          <w:lang w:val="en-US"/>
        </w:rPr>
        <w:t>If no surplus nodes found</w:t>
      </w:r>
      <w:r w:rsidR="00AE665A">
        <w:rPr>
          <w:rFonts w:cstheme="minorHAnsi"/>
          <w:sz w:val="28"/>
          <w:szCs w:val="28"/>
          <w:lang w:val="en-US"/>
        </w:rPr>
        <w:t xml:space="preserve">, then </w:t>
      </w:r>
      <w:r w:rsidR="00AE665A" w:rsidRPr="0046679B">
        <w:rPr>
          <w:rFonts w:cstheme="minorHAnsi"/>
          <w:sz w:val="28"/>
          <w:szCs w:val="28"/>
          <w:lang w:val="en-US"/>
        </w:rPr>
        <w:t xml:space="preserve">publish the response to the topic “NODE RESPONSE” </w:t>
      </w:r>
      <w:r w:rsidR="00AE665A">
        <w:rPr>
          <w:rFonts w:cstheme="minorHAnsi"/>
          <w:sz w:val="28"/>
          <w:szCs w:val="28"/>
          <w:lang w:val="en-US"/>
        </w:rPr>
        <w:t>in broker.hivemq.com server in the following way by setting the deficit nodes valve to ON and s</w:t>
      </w:r>
      <w:r w:rsidR="00AE665A">
        <w:rPr>
          <w:rFonts w:cstheme="minorHAnsi"/>
          <w:sz w:val="28"/>
          <w:szCs w:val="28"/>
          <w:lang w:val="en-US"/>
        </w:rPr>
        <w:t>ufficient</w:t>
      </w:r>
      <w:r w:rsidR="00AE665A">
        <w:rPr>
          <w:rFonts w:cstheme="minorHAnsi"/>
          <w:sz w:val="28"/>
          <w:szCs w:val="28"/>
          <w:lang w:val="en-US"/>
        </w:rPr>
        <w:t xml:space="preserve"> node</w:t>
      </w:r>
      <w:r w:rsidR="00AE665A">
        <w:rPr>
          <w:rFonts w:cstheme="minorHAnsi"/>
          <w:sz w:val="28"/>
          <w:szCs w:val="28"/>
          <w:lang w:val="en-US"/>
        </w:rPr>
        <w:t>s</w:t>
      </w:r>
      <w:r w:rsidR="00AE665A">
        <w:rPr>
          <w:rFonts w:cstheme="minorHAnsi"/>
          <w:sz w:val="28"/>
          <w:szCs w:val="28"/>
          <w:lang w:val="en-US"/>
        </w:rPr>
        <w:t xml:space="preserve"> valve and motor to ON</w:t>
      </w:r>
      <w:r w:rsidR="00241ABB">
        <w:rPr>
          <w:rFonts w:cstheme="minorHAnsi"/>
          <w:sz w:val="28"/>
          <w:szCs w:val="28"/>
          <w:lang w:val="en-US"/>
        </w:rPr>
        <w:t>.</w:t>
      </w:r>
      <w:r w:rsidR="00241ABB">
        <w:rPr>
          <w:rFonts w:cstheme="minorHAnsi"/>
          <w:sz w:val="28"/>
          <w:szCs w:val="28"/>
          <w:lang w:val="en-US"/>
        </w:rPr>
        <w:t xml:space="preserve"> </w:t>
      </w:r>
      <w:r w:rsidR="00241ABB">
        <w:rPr>
          <w:rFonts w:asciiTheme="majorHAnsi" w:hAnsiTheme="majorHAnsi" w:cstheme="majorHAnsi"/>
          <w:sz w:val="28"/>
          <w:szCs w:val="28"/>
          <w:lang w:val="en-US"/>
        </w:rPr>
        <w:t xml:space="preserve">Example: </w:t>
      </w:r>
      <w:r w:rsidR="00241ABB" w:rsidRPr="006224D4">
        <w:rPr>
          <w:rFonts w:asciiTheme="majorHAnsi" w:hAnsiTheme="majorHAnsi" w:cstheme="majorHAnsi"/>
          <w:lang w:val="en-US"/>
        </w:rPr>
        <w:t>N1/</w:t>
      </w:r>
      <w:r w:rsidR="00241ABB">
        <w:rPr>
          <w:rFonts w:asciiTheme="majorHAnsi" w:hAnsiTheme="majorHAnsi" w:cstheme="majorHAnsi"/>
          <w:lang w:val="en-US"/>
        </w:rPr>
        <w:t>39</w:t>
      </w:r>
      <w:r w:rsidR="00241ABB" w:rsidRPr="006224D4">
        <w:rPr>
          <w:rFonts w:asciiTheme="majorHAnsi" w:hAnsiTheme="majorHAnsi" w:cstheme="majorHAnsi"/>
          <w:lang w:val="en-US"/>
        </w:rPr>
        <w:t>/68/V/O</w:t>
      </w:r>
      <w:r w:rsidR="00241ABB">
        <w:rPr>
          <w:rFonts w:asciiTheme="majorHAnsi" w:hAnsiTheme="majorHAnsi" w:cstheme="majorHAnsi"/>
          <w:lang w:val="en-US"/>
        </w:rPr>
        <w:t>N</w:t>
      </w:r>
      <w:r w:rsidR="00241ABB" w:rsidRPr="006224D4">
        <w:rPr>
          <w:rFonts w:asciiTheme="majorHAnsi" w:hAnsiTheme="majorHAnsi" w:cstheme="majorHAnsi"/>
          <w:lang w:val="en-US"/>
        </w:rPr>
        <w:t>/M/O</w:t>
      </w:r>
      <w:r w:rsidR="00241ABB">
        <w:rPr>
          <w:rFonts w:asciiTheme="majorHAnsi" w:hAnsiTheme="majorHAnsi" w:cstheme="majorHAnsi"/>
          <w:lang w:val="en-US"/>
        </w:rPr>
        <w:t>FF</w:t>
      </w:r>
      <w:r w:rsidR="00241ABB" w:rsidRPr="006224D4">
        <w:rPr>
          <w:rFonts w:asciiTheme="majorHAnsi" w:hAnsiTheme="majorHAnsi" w:cstheme="majorHAnsi"/>
          <w:lang w:val="en-US"/>
        </w:rPr>
        <w:t xml:space="preserve"> N2/</w:t>
      </w:r>
      <w:r w:rsidR="00241ABB">
        <w:rPr>
          <w:rFonts w:asciiTheme="majorHAnsi" w:hAnsiTheme="majorHAnsi" w:cstheme="majorHAnsi"/>
          <w:lang w:val="en-US"/>
        </w:rPr>
        <w:t>35</w:t>
      </w:r>
      <w:r w:rsidR="00241ABB" w:rsidRPr="006224D4">
        <w:rPr>
          <w:rFonts w:asciiTheme="majorHAnsi" w:hAnsiTheme="majorHAnsi" w:cstheme="majorHAnsi"/>
          <w:lang w:val="en-US"/>
        </w:rPr>
        <w:t>/90/V/O</w:t>
      </w:r>
      <w:r w:rsidR="00241ABB">
        <w:rPr>
          <w:rFonts w:asciiTheme="majorHAnsi" w:hAnsiTheme="majorHAnsi" w:cstheme="majorHAnsi"/>
          <w:lang w:val="en-US"/>
        </w:rPr>
        <w:t>N</w:t>
      </w:r>
      <w:r w:rsidR="00241ABB" w:rsidRPr="006224D4">
        <w:rPr>
          <w:rFonts w:asciiTheme="majorHAnsi" w:hAnsiTheme="majorHAnsi" w:cstheme="majorHAnsi"/>
          <w:lang w:val="en-US"/>
        </w:rPr>
        <w:t>/M/OFF</w:t>
      </w:r>
      <w:r w:rsidR="00241ABB">
        <w:rPr>
          <w:rFonts w:asciiTheme="majorHAnsi" w:hAnsiTheme="majorHAnsi" w:cstheme="majorHAnsi"/>
          <w:lang w:val="en-US"/>
        </w:rPr>
        <w:t xml:space="preserve"> </w:t>
      </w:r>
      <w:r w:rsidR="00241ABB" w:rsidRPr="006224D4">
        <w:rPr>
          <w:rFonts w:asciiTheme="majorHAnsi" w:hAnsiTheme="majorHAnsi" w:cstheme="majorHAnsi"/>
          <w:lang w:val="en-US"/>
        </w:rPr>
        <w:t>N</w:t>
      </w:r>
      <w:r w:rsidR="00241ABB">
        <w:rPr>
          <w:rFonts w:asciiTheme="majorHAnsi" w:hAnsiTheme="majorHAnsi" w:cstheme="majorHAnsi"/>
          <w:lang w:val="en-US"/>
        </w:rPr>
        <w:t>3</w:t>
      </w:r>
      <w:r w:rsidR="00241ABB" w:rsidRPr="006224D4">
        <w:rPr>
          <w:rFonts w:asciiTheme="majorHAnsi" w:hAnsiTheme="majorHAnsi" w:cstheme="majorHAnsi"/>
          <w:lang w:val="en-US"/>
        </w:rPr>
        <w:t>/</w:t>
      </w:r>
      <w:r w:rsidR="00241ABB">
        <w:rPr>
          <w:rFonts w:asciiTheme="majorHAnsi" w:hAnsiTheme="majorHAnsi" w:cstheme="majorHAnsi"/>
          <w:lang w:val="en-US"/>
        </w:rPr>
        <w:t>65</w:t>
      </w:r>
      <w:r w:rsidR="00241ABB" w:rsidRPr="006224D4">
        <w:rPr>
          <w:rFonts w:asciiTheme="majorHAnsi" w:hAnsiTheme="majorHAnsi" w:cstheme="majorHAnsi"/>
          <w:lang w:val="en-US"/>
        </w:rPr>
        <w:t>/</w:t>
      </w:r>
      <w:r w:rsidR="00241ABB">
        <w:rPr>
          <w:rFonts w:asciiTheme="majorHAnsi" w:hAnsiTheme="majorHAnsi" w:cstheme="majorHAnsi"/>
          <w:lang w:val="en-US"/>
        </w:rPr>
        <w:t>60</w:t>
      </w:r>
      <w:r w:rsidR="00241ABB" w:rsidRPr="006224D4">
        <w:rPr>
          <w:rFonts w:asciiTheme="majorHAnsi" w:hAnsiTheme="majorHAnsi" w:cstheme="majorHAnsi"/>
          <w:lang w:val="en-US"/>
        </w:rPr>
        <w:t>/V/O</w:t>
      </w:r>
      <w:r w:rsidR="00241ABB">
        <w:rPr>
          <w:rFonts w:asciiTheme="majorHAnsi" w:hAnsiTheme="majorHAnsi" w:cstheme="majorHAnsi"/>
          <w:lang w:val="en-US"/>
        </w:rPr>
        <w:t>N</w:t>
      </w:r>
      <w:r w:rsidR="00241ABB" w:rsidRPr="006224D4">
        <w:rPr>
          <w:rFonts w:asciiTheme="majorHAnsi" w:hAnsiTheme="majorHAnsi" w:cstheme="majorHAnsi"/>
          <w:lang w:val="en-US"/>
        </w:rPr>
        <w:t>/M/O</w:t>
      </w:r>
      <w:r w:rsidR="00241ABB">
        <w:rPr>
          <w:rFonts w:asciiTheme="majorHAnsi" w:hAnsiTheme="majorHAnsi" w:cstheme="majorHAnsi"/>
          <w:lang w:val="en-US"/>
        </w:rPr>
        <w:t>N</w:t>
      </w:r>
    </w:p>
    <w:p w14:paraId="1569762D" w14:textId="5486F7FF" w:rsidR="00AE665A" w:rsidRDefault="007E40A5" w:rsidP="00241AB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This response from the python script is visualized using python’s tkinter library which is subscribed to the topic “NODE RESPONSE”.</w:t>
      </w:r>
    </w:p>
    <w:p w14:paraId="58E4C781" w14:textId="67A6F87C" w:rsidR="007E40A5" w:rsidRDefault="007E40A5" w:rsidP="00241AB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Using this tkinter library, the pipes and wells are designed for each node and their motor and valve status are mentioned. </w:t>
      </w:r>
      <w:r w:rsidR="00835808">
        <w:rPr>
          <w:rFonts w:cstheme="minorHAnsi"/>
          <w:sz w:val="28"/>
          <w:szCs w:val="28"/>
          <w:lang w:val="en-US"/>
        </w:rPr>
        <w:t>Also,</w:t>
      </w:r>
      <w:r>
        <w:rPr>
          <w:rFonts w:cstheme="minorHAnsi"/>
          <w:sz w:val="28"/>
          <w:szCs w:val="28"/>
          <w:lang w:val="en-US"/>
        </w:rPr>
        <w:t xml:space="preserve"> the water level is also </w:t>
      </w:r>
      <w:r w:rsidR="00835808">
        <w:rPr>
          <w:rFonts w:cstheme="minorHAnsi"/>
          <w:sz w:val="28"/>
          <w:szCs w:val="28"/>
          <w:lang w:val="en-US"/>
        </w:rPr>
        <w:t>marked.</w:t>
      </w:r>
    </w:p>
    <w:p w14:paraId="52A31A6A" w14:textId="6A6CD6F0" w:rsidR="007E40A5" w:rsidRDefault="007E40A5" w:rsidP="007E40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aggregator is also subscribed to the “NODE RESPONSE” topic and the control signals are sent to the respective nodes depending on the data from the subscribed topic.</w:t>
      </w:r>
    </w:p>
    <w:p w14:paraId="6C7EA667" w14:textId="699C10F7" w:rsidR="007E40A5" w:rsidRPr="00241ABB" w:rsidRDefault="007E40A5" w:rsidP="007E40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</w:t>
      </w:r>
      <w:r w:rsidR="00835808">
        <w:rPr>
          <w:rFonts w:cstheme="minorHAnsi"/>
          <w:sz w:val="28"/>
          <w:szCs w:val="28"/>
          <w:lang w:val="en-US"/>
        </w:rPr>
        <w:t>above-mentioned</w:t>
      </w:r>
      <w:r>
        <w:rPr>
          <w:rFonts w:cstheme="minorHAnsi"/>
          <w:sz w:val="28"/>
          <w:szCs w:val="28"/>
          <w:lang w:val="en-US"/>
        </w:rPr>
        <w:t xml:space="preserve"> steps will repeat in the same manner.</w:t>
      </w:r>
    </w:p>
    <w:sectPr w:rsidR="007E40A5" w:rsidRPr="0024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37FB8"/>
    <w:multiLevelType w:val="hybridMultilevel"/>
    <w:tmpl w:val="84BCC0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600DD"/>
    <w:multiLevelType w:val="hybridMultilevel"/>
    <w:tmpl w:val="076AEF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11"/>
    <w:rsid w:val="000179FA"/>
    <w:rsid w:val="00241ABB"/>
    <w:rsid w:val="003560AD"/>
    <w:rsid w:val="003A2EE4"/>
    <w:rsid w:val="00461D53"/>
    <w:rsid w:val="0046679B"/>
    <w:rsid w:val="00490811"/>
    <w:rsid w:val="006224D4"/>
    <w:rsid w:val="007E40A5"/>
    <w:rsid w:val="00835808"/>
    <w:rsid w:val="00AE665A"/>
    <w:rsid w:val="00B73A97"/>
    <w:rsid w:val="00B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2C74"/>
  <w15:chartTrackingRefBased/>
  <w15:docId w15:val="{EB97DE09-3CA5-4E89-A2B3-629C1801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8</cp:revision>
  <dcterms:created xsi:type="dcterms:W3CDTF">2021-03-24T14:18:00Z</dcterms:created>
  <dcterms:modified xsi:type="dcterms:W3CDTF">2021-03-24T14:59:00Z</dcterms:modified>
</cp:coreProperties>
</file>