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text/html" PartName="/chunk.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F008DE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 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3B3A5B12" w:rsidR="0007474D" w:rsidRPr="004509C3" w:rsidRDefault="0007467B" w:rsidP="002B0659">
                <w:pPr>
                  <w:rPr>
                    <w:rFonts w:ascii="Times New Roman" w:hAnsi="Times New Roman" w:cs="Times New Roman"/>
                  </w:rPr>
                </w:pPr>
                <w:r w:rsidRPr="00322703">
                  <w:rPr>
                    <w:rStyle w:val="Style2"/>
                  </w:rPr>
                  <w:t>Registration Number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47ADCA06" w:rsidR="0007474D" w:rsidRPr="00364C3E" w:rsidRDefault="0007467B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22703">
                  <w:rPr>
                    <w:rStyle w:val="Style2"/>
                  </w:rPr>
                  <w:t>Program Code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6542FD93" w:rsidR="007C18D5" w:rsidRPr="00AC08D9" w:rsidRDefault="007C18D5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AC08D9">
              <w:rPr>
                <w:rFonts w:ascii="Times New Roman" w:hAnsi="Times New Roman" w:cs="Times New Roman"/>
                <w:i/>
                <w:iCs/>
                <w:color w:val="0070C0"/>
                <w:lang w:val="en-US"/>
              </w:rPr>
              <w:t xml:space="preserve"/>
            </w: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Program Title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6285C4C6" w:rsidR="000E2727" w:rsidRPr="004509C3" w:rsidRDefault="00F008DE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Department Name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3C4B8D7" w:rsidR="0009731E" w:rsidRPr="00D467EC" w:rsidRDefault="0007467B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Faculty Name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43AAC2DD" w:rsidR="0007474D" w:rsidRPr="004509C3" w:rsidRDefault="0007467B" w:rsidP="00095897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Year of study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D17D05A" w:rsidR="00F5441E" w:rsidRPr="00DE2A2D" w:rsidRDefault="0007467B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Module Code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15E48809" w:rsidR="00AD0888" w:rsidRPr="00CC5FFA" w:rsidRDefault="0007467B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 xml:space="preserve">Module Name 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6638D12D" w:rsidR="0007474D" w:rsidRPr="004509C3" w:rsidRDefault="0007467B" w:rsidP="000642DE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semester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 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0212216B" w:rsidR="0039494C" w:rsidRPr="00C02348" w:rsidRDefault="0007467B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2019-01-15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</w:t>
            </w:r>
            <w:r w:rsidR="004C49F3" w:rsidRPr="00C02348">
              <w:rPr>
                <w:rFonts w:ascii="Times New Roman" w:hAnsi="Times New Roman" w:cs="Times New Roman"/>
                <w:b/>
              </w:rPr>
              <w:t xml:space="preserve"/>
            </w:r>
            <w:r w:rsidR="004C49F3" w:rsidRPr="00C02348">
              <w:rPr>
                <w:rFonts w:ascii="Times New Roman" w:hAnsi="Times New Roman" w:cs="Times New Roman"/>
              </w:rPr>
              <w:t>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F008DE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/>
          </w:r>
          <w:r>
            <w:rPr>
              <w:rFonts w:ascii="Times New Roman" w:hAnsi="Times New Roman" w:cs="Times New Roman"/>
              <w:bCs/>
              <w:lang w:val="en-US"/>
            </w:rPr>
            <w:t xml:space="preserve"/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  <w:lang w:val="en-US"/>
        </w:rPr>
      </w:pPr>
    </w:p>
    <w:altChunk r:id="rId16"/>
    <w:sectPr w:rsidR="000D7D24" w:rsidRPr="003B6212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62D9" w14:textId="77777777" w:rsidR="00F008DE" w:rsidRDefault="00F008DE" w:rsidP="00B73E61">
      <w:pPr>
        <w:spacing w:after="0" w:line="240" w:lineRule="auto"/>
      </w:pPr>
      <w:r>
        <w:separator/>
      </w:r>
    </w:p>
  </w:endnote>
  <w:endnote w:type="continuationSeparator" w:id="0">
    <w:p w14:paraId="2E824CB9" w14:textId="77777777" w:rsidR="00F008DE" w:rsidRDefault="00F008DE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5A8F" w14:textId="77777777" w:rsidR="00F008DE" w:rsidRDefault="00F008DE" w:rsidP="00B73E61">
      <w:pPr>
        <w:spacing w:after="0" w:line="240" w:lineRule="auto"/>
      </w:pPr>
      <w:r>
        <w:separator/>
      </w:r>
    </w:p>
  </w:footnote>
  <w:footnote w:type="continuationSeparator" w:id="0">
    <w:p w14:paraId="0AA9BDD5" w14:textId="77777777" w:rsidR="00F008DE" w:rsidRDefault="00F008DE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A5876" w14:textId="7BEC929C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/>
        <w15:appearance w15:val="hidden"/>
      </w:sdtPr>
      <w:sdtEndPr>
        <w:rPr>
          <w:rStyle w:val="Style1"/>
        </w:rPr>
      </w:sdtEndPr>
      <w:sdtContent>
        <w:r w:rsidR="00A716BD"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Relationship Target="../chunk.html" Type="http://schemas.openxmlformats.org/officeDocument/2006/relationships/aFChunk" Id="rId16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 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 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CW-196059</answer-sheet-serial-number>
  <student>
    <reg-no>VU-DIT-2307-1032-EVE</reg-no>
  </student>
  <program>
    <course-code>DIT</course-code>
    <course-title>Diploma in Information Technology</course-title>
  </program>
  <faculty>Faculty of Science and Technology</faculty>
  <department>Other Depts in Faculty of Science and Technology</department>
  <course-unit>
    <course-unit-code>1303 FST</course-unit-code>
    <course-unit-title>Object Oriented Programming</course-unit-title>
  </course-unit>
  <year-of-study>2</year-of-study>
  <semester>1</semester>
  <date-of-examination>Fri Aug 02 2024 14:00:00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72</cp:revision>
  <dcterms:created xsi:type="dcterms:W3CDTF">2021-07-11T05:49:00Z</dcterms:created>
  <dcterms:modified xsi:type="dcterms:W3CDTF">2021-07-14T21:31:00Z</dcterms:modified>
</cp:coreProperties>
</file>