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A5BF7" w14:textId="77777777" w:rsidR="00E55F20" w:rsidRPr="00E55F20" w:rsidRDefault="00E55F20" w:rsidP="00E55F20">
      <w:pPr>
        <w:widowControl w:val="0"/>
        <w:spacing w:after="0" w:line="360" w:lineRule="auto"/>
        <w:contextualSpacing/>
        <w:jc w:val="center"/>
        <w:outlineLvl w:val="0"/>
        <w:rPr>
          <w:rFonts w:ascii="Times New Roman" w:eastAsia="SimSun" w:hAnsi="Times New Roman" w:cs="Times New Roman"/>
          <w:b/>
          <w:color w:val="000000"/>
          <w:sz w:val="28"/>
          <w:szCs w:val="28"/>
          <w:lang w:val="id-ID" w:eastAsia="zh-CN"/>
        </w:rPr>
      </w:pPr>
      <w:r w:rsidRPr="00E55F20">
        <w:rPr>
          <w:rFonts w:ascii="Times New Roman" w:eastAsia="SimSun" w:hAnsi="Times New Roman" w:cs="Times New Roman"/>
          <w:b/>
          <w:color w:val="000000"/>
          <w:sz w:val="28"/>
          <w:szCs w:val="28"/>
          <w:lang w:val="id-ID" w:eastAsia="zh-CN"/>
        </w:rPr>
        <w:t>BAB III</w:t>
      </w:r>
    </w:p>
    <w:p w14:paraId="3CF6E155" w14:textId="77777777" w:rsidR="00E55F20" w:rsidRPr="00E55F20" w:rsidRDefault="00E55F20" w:rsidP="00E55F20">
      <w:pPr>
        <w:spacing w:after="0" w:line="360" w:lineRule="auto"/>
        <w:jc w:val="center"/>
        <w:rPr>
          <w:rFonts w:ascii="Times New Roman" w:eastAsia="Times New Roman" w:hAnsi="Times New Roman" w:cs="Times New Roman"/>
          <w:b/>
          <w:sz w:val="28"/>
          <w:szCs w:val="28"/>
          <w:lang w:eastAsia="ko-KR"/>
        </w:rPr>
      </w:pPr>
      <w:r w:rsidRPr="00E55F20">
        <w:rPr>
          <w:rFonts w:ascii="Times New Roman" w:eastAsia="Times New Roman" w:hAnsi="Times New Roman" w:cs="Times New Roman"/>
          <w:b/>
          <w:sz w:val="28"/>
          <w:szCs w:val="28"/>
          <w:lang w:eastAsia="ko-KR"/>
        </w:rPr>
        <w:t>DESAIN SISTEM</w:t>
      </w:r>
    </w:p>
    <w:p w14:paraId="662F421C" w14:textId="77777777" w:rsidR="00E55F20" w:rsidRPr="00E55F20" w:rsidRDefault="00E55F20" w:rsidP="00E55F20">
      <w:pPr>
        <w:spacing w:after="0" w:line="360" w:lineRule="auto"/>
        <w:jc w:val="center"/>
        <w:rPr>
          <w:rFonts w:ascii="Times New Roman" w:eastAsia="Times New Roman" w:hAnsi="Times New Roman" w:cs="Times New Roman"/>
          <w:b/>
          <w:sz w:val="24"/>
          <w:szCs w:val="28"/>
          <w:lang w:eastAsia="ko-KR"/>
        </w:rPr>
      </w:pPr>
    </w:p>
    <w:p w14:paraId="3E0809E8" w14:textId="3DF87B56" w:rsidR="00E55F20" w:rsidRPr="00E55F20" w:rsidRDefault="00E55F20" w:rsidP="00E55F20">
      <w:pPr>
        <w:spacing w:after="0" w:line="360" w:lineRule="auto"/>
        <w:ind w:firstLine="567"/>
        <w:jc w:val="both"/>
        <w:rPr>
          <w:rFonts w:ascii="Times New Roman" w:eastAsia="Times New Roman" w:hAnsi="Times New Roman" w:cs="Times New Roman"/>
          <w:sz w:val="24"/>
          <w:szCs w:val="28"/>
          <w:lang w:eastAsia="ko-KR"/>
        </w:rPr>
      </w:pPr>
      <w:r w:rsidRPr="00E55F20">
        <w:rPr>
          <w:rFonts w:ascii="Times New Roman" w:eastAsia="Times New Roman" w:hAnsi="Times New Roman" w:cs="Times New Roman"/>
          <w:sz w:val="24"/>
          <w:szCs w:val="28"/>
          <w:lang w:eastAsia="ko-KR"/>
        </w:rPr>
        <w:t xml:space="preserve">Desain adalah suatu perencanaan atau perancangan yang dilakukan sebelum pembuatan sebuah sistem. Pembuatan program membutuhkan desain agar pembuatannya dapat menjadi lebih cepat dan efisien. Pada bab ini akan dijelaskan mengenai desain arsitektural, desain </w:t>
      </w:r>
      <w:r w:rsidRPr="00E55F20">
        <w:rPr>
          <w:rFonts w:ascii="Times New Roman" w:eastAsia="Times New Roman" w:hAnsi="Times New Roman" w:cs="Times New Roman"/>
          <w:i/>
          <w:sz w:val="24"/>
          <w:szCs w:val="28"/>
          <w:lang w:eastAsia="ko-KR"/>
        </w:rPr>
        <w:t>database</w:t>
      </w:r>
      <w:r w:rsidRPr="00E55F20">
        <w:rPr>
          <w:rFonts w:ascii="Times New Roman" w:eastAsia="Times New Roman" w:hAnsi="Times New Roman" w:cs="Times New Roman"/>
          <w:sz w:val="24"/>
          <w:szCs w:val="28"/>
          <w:lang w:eastAsia="ko-KR"/>
        </w:rPr>
        <w:t xml:space="preserve">, serta </w:t>
      </w:r>
      <w:r w:rsidR="00BA2329">
        <w:rPr>
          <w:rFonts w:ascii="Times New Roman" w:eastAsia="Times New Roman" w:hAnsi="Times New Roman" w:cs="Times New Roman"/>
          <w:sz w:val="24"/>
          <w:szCs w:val="28"/>
          <w:lang w:eastAsia="ko-KR"/>
        </w:rPr>
        <w:t xml:space="preserve">desain </w:t>
      </w:r>
      <w:r w:rsidRPr="00E55F20">
        <w:rPr>
          <w:rFonts w:ascii="Times New Roman" w:eastAsia="Times New Roman" w:hAnsi="Times New Roman" w:cs="Times New Roman"/>
          <w:sz w:val="24"/>
          <w:szCs w:val="28"/>
          <w:lang w:eastAsia="ko-KR"/>
        </w:rPr>
        <w:t>interface. Desain ERD, DFD, tampilan tata letak beserta komponennya, serta desain-desain lainnya akan dijelaskan lebih rinci pada bab ini.</w:t>
      </w:r>
    </w:p>
    <w:p w14:paraId="5570EC09" w14:textId="77777777" w:rsidR="00E55F20" w:rsidRPr="00E55F20" w:rsidRDefault="00E55F20" w:rsidP="00E55F20">
      <w:pPr>
        <w:spacing w:after="0" w:line="360" w:lineRule="auto"/>
        <w:ind w:firstLine="567"/>
        <w:jc w:val="both"/>
        <w:rPr>
          <w:rFonts w:ascii="Times New Roman" w:eastAsia="Times New Roman" w:hAnsi="Times New Roman" w:cs="Times New Roman"/>
          <w:sz w:val="24"/>
          <w:szCs w:val="28"/>
          <w:lang w:eastAsia="ko-KR"/>
        </w:rPr>
      </w:pPr>
    </w:p>
    <w:p w14:paraId="681BFE8B" w14:textId="77777777" w:rsidR="00E55F20" w:rsidRPr="00E55F20" w:rsidRDefault="00E55F20" w:rsidP="00E55F20">
      <w:pPr>
        <w:keepNext/>
        <w:keepLines/>
        <w:widowControl w:val="0"/>
        <w:numPr>
          <w:ilvl w:val="0"/>
          <w:numId w:val="1"/>
        </w:numPr>
        <w:spacing w:after="0" w:line="360" w:lineRule="auto"/>
        <w:ind w:left="567" w:hanging="567"/>
        <w:contextualSpacing/>
        <w:outlineLvl w:val="1"/>
        <w:rPr>
          <w:rFonts w:ascii="Times New Roman" w:eastAsia="Times New Roman" w:hAnsi="Times New Roman" w:cs="Times New Roman"/>
          <w:b/>
          <w:color w:val="000000"/>
          <w:sz w:val="28"/>
          <w:szCs w:val="24"/>
          <w:lang w:val="id-ID" w:eastAsia="zh-CN"/>
        </w:rPr>
      </w:pPr>
      <w:bookmarkStart w:id="0" w:name="_Toc88635789"/>
      <w:r w:rsidRPr="00E55F20">
        <w:rPr>
          <w:rFonts w:ascii="Times New Roman" w:eastAsia="Times New Roman" w:hAnsi="Times New Roman" w:cs="Times New Roman"/>
          <w:b/>
          <w:color w:val="000000"/>
          <w:sz w:val="28"/>
          <w:szCs w:val="24"/>
          <w:lang w:val="id-ID" w:eastAsia="zh-CN"/>
        </w:rPr>
        <w:t>Desain Arsitektural</w:t>
      </w:r>
      <w:bookmarkEnd w:id="0"/>
    </w:p>
    <w:p w14:paraId="1500FC35" w14:textId="2E2CC6EB" w:rsidR="00E55F20" w:rsidRPr="00E55F20" w:rsidRDefault="00E55F20" w:rsidP="00E55F20">
      <w:pPr>
        <w:spacing w:after="0" w:line="360" w:lineRule="auto"/>
        <w:contextualSpacing/>
        <w:jc w:val="both"/>
        <w:rPr>
          <w:rFonts w:ascii="Times New Roman" w:eastAsia="Calibri" w:hAnsi="Times New Roman" w:cs="Times New Roman"/>
          <w:sz w:val="24"/>
          <w:szCs w:val="28"/>
        </w:rPr>
      </w:pPr>
      <w:r w:rsidRPr="00E55F20">
        <w:rPr>
          <w:rFonts w:ascii="Times New Roman" w:eastAsia="Calibri" w:hAnsi="Times New Roman" w:cs="Times New Roman"/>
          <w:sz w:val="24"/>
          <w:szCs w:val="28"/>
        </w:rPr>
        <w:tab/>
        <w:t>Dalam subbab ini akan dijelaskan mengenai desain arsitektural pada sistem website</w:t>
      </w:r>
      <w:r w:rsidR="004E22DD">
        <w:rPr>
          <w:rFonts w:ascii="Times New Roman" w:eastAsia="Calibri" w:hAnsi="Times New Roman" w:cs="Times New Roman"/>
          <w:sz w:val="24"/>
          <w:szCs w:val="28"/>
        </w:rPr>
        <w:t xml:space="preserve"> marketplace boardgame kami</w:t>
      </w:r>
      <w:r w:rsidRPr="00E55F20">
        <w:rPr>
          <w:rFonts w:ascii="Times New Roman" w:eastAsia="Calibri" w:hAnsi="Times New Roman" w:cs="Times New Roman"/>
          <w:sz w:val="24"/>
          <w:szCs w:val="28"/>
        </w:rPr>
        <w:t>. Desain ini digunakan untuk memudahkan pembuatan sistem dengan adanya pembagian fitur-fitur. Masing-masing modul akan dijelaskan secara lengkap termasuk dengan fungsi-fungsinya.</w:t>
      </w:r>
    </w:p>
    <w:p w14:paraId="61D82B55" w14:textId="4FE5EC63" w:rsidR="00E55F20" w:rsidRPr="00E55F20" w:rsidRDefault="00DE3DD7" w:rsidP="00E55F20">
      <w:pPr>
        <w:keepNext/>
        <w:spacing w:after="0" w:line="360" w:lineRule="auto"/>
        <w:contextualSpacing/>
        <w:jc w:val="center"/>
        <w:rPr>
          <w:rFonts w:ascii="Calibri" w:eastAsia="Calibri" w:hAnsi="Calibri" w:cs="Times New Roman"/>
        </w:rPr>
      </w:pPr>
      <w:r>
        <w:rPr>
          <w:noProof/>
        </w:rPr>
        <w:lastRenderedPageBreak/>
        <w:drawing>
          <wp:inline distT="0" distB="0" distL="0" distR="0" wp14:anchorId="67C6B254" wp14:editId="11BFD58C">
            <wp:extent cx="3062177" cy="3289185"/>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527" cy="3294932"/>
                    </a:xfrm>
                    <a:prstGeom prst="rect">
                      <a:avLst/>
                    </a:prstGeom>
                    <a:noFill/>
                    <a:ln>
                      <a:noFill/>
                    </a:ln>
                  </pic:spPr>
                </pic:pic>
              </a:graphicData>
            </a:graphic>
          </wp:inline>
        </w:drawing>
      </w:r>
    </w:p>
    <w:p w14:paraId="3D0350EB" w14:textId="77777777" w:rsidR="00E55F20" w:rsidRPr="00E55F20" w:rsidRDefault="00E55F20" w:rsidP="00E55F20">
      <w:pPr>
        <w:spacing w:after="0" w:line="240" w:lineRule="auto"/>
        <w:jc w:val="center"/>
        <w:rPr>
          <w:rFonts w:ascii="Times New Roman" w:eastAsia="Calibri" w:hAnsi="Times New Roman" w:cs="Times New Roman"/>
          <w:b/>
          <w:bCs/>
          <w:sz w:val="24"/>
          <w:szCs w:val="18"/>
        </w:rPr>
      </w:pPr>
      <w:bookmarkStart w:id="1" w:name="_Toc87552831"/>
      <w:r w:rsidRPr="00E55F20">
        <w:rPr>
          <w:rFonts w:ascii="Times New Roman" w:eastAsia="Calibri" w:hAnsi="Times New Roman" w:cs="Times New Roman"/>
          <w:b/>
          <w:bCs/>
          <w:sz w:val="24"/>
          <w:szCs w:val="18"/>
        </w:rPr>
        <w:t xml:space="preserve">Gambar 3. </w:t>
      </w:r>
      <w:r w:rsidRPr="00E55F20">
        <w:rPr>
          <w:rFonts w:ascii="Times New Roman" w:eastAsia="Calibri" w:hAnsi="Times New Roman" w:cs="Times New Roman"/>
          <w:b/>
          <w:bCs/>
          <w:sz w:val="24"/>
          <w:szCs w:val="18"/>
        </w:rPr>
        <w:fldChar w:fldCharType="begin"/>
      </w:r>
      <w:r w:rsidRPr="00E55F20">
        <w:rPr>
          <w:rFonts w:ascii="Times New Roman" w:eastAsia="Calibri" w:hAnsi="Times New Roman" w:cs="Times New Roman"/>
          <w:b/>
          <w:bCs/>
          <w:sz w:val="24"/>
          <w:szCs w:val="18"/>
        </w:rPr>
        <w:instrText xml:space="preserve"> SEQ Gambar_3. \* ARABIC </w:instrText>
      </w:r>
      <w:r w:rsidRPr="00E55F20">
        <w:rPr>
          <w:rFonts w:ascii="Times New Roman" w:eastAsia="Calibri" w:hAnsi="Times New Roman" w:cs="Times New Roman"/>
          <w:b/>
          <w:bCs/>
          <w:sz w:val="24"/>
          <w:szCs w:val="18"/>
        </w:rPr>
        <w:fldChar w:fldCharType="separate"/>
      </w:r>
      <w:r w:rsidRPr="00E55F20">
        <w:rPr>
          <w:rFonts w:ascii="Times New Roman" w:eastAsia="Calibri" w:hAnsi="Times New Roman" w:cs="Times New Roman"/>
          <w:b/>
          <w:bCs/>
          <w:noProof/>
          <w:sz w:val="24"/>
          <w:szCs w:val="18"/>
        </w:rPr>
        <w:t>1</w:t>
      </w:r>
      <w:bookmarkEnd w:id="1"/>
      <w:r w:rsidRPr="00E55F20">
        <w:rPr>
          <w:rFonts w:ascii="Times New Roman" w:eastAsia="Calibri" w:hAnsi="Times New Roman" w:cs="Times New Roman"/>
          <w:b/>
          <w:bCs/>
          <w:sz w:val="24"/>
          <w:szCs w:val="18"/>
        </w:rPr>
        <w:fldChar w:fldCharType="end"/>
      </w:r>
    </w:p>
    <w:p w14:paraId="43441692" w14:textId="16EABC73" w:rsidR="00E55F20" w:rsidRPr="00E55F20" w:rsidRDefault="00E55F20" w:rsidP="00E55F20">
      <w:pPr>
        <w:spacing w:after="0" w:line="240" w:lineRule="auto"/>
        <w:jc w:val="center"/>
        <w:rPr>
          <w:rFonts w:ascii="Times New Roman" w:eastAsia="Calibri" w:hAnsi="Times New Roman" w:cs="Times New Roman"/>
          <w:b/>
          <w:bCs/>
          <w:sz w:val="24"/>
          <w:szCs w:val="18"/>
        </w:rPr>
      </w:pPr>
      <w:r w:rsidRPr="00E55F20">
        <w:rPr>
          <w:rFonts w:ascii="Times New Roman" w:eastAsia="Calibri" w:hAnsi="Times New Roman" w:cs="Times New Roman"/>
          <w:b/>
          <w:bCs/>
          <w:sz w:val="24"/>
          <w:szCs w:val="18"/>
        </w:rPr>
        <w:t xml:space="preserve">Sitemap Website </w:t>
      </w:r>
      <w:r w:rsidR="00A70FF0">
        <w:rPr>
          <w:rFonts w:ascii="Times New Roman" w:eastAsia="Calibri" w:hAnsi="Times New Roman" w:cs="Times New Roman"/>
          <w:b/>
          <w:bCs/>
          <w:sz w:val="24"/>
          <w:szCs w:val="18"/>
        </w:rPr>
        <w:t>Marketplace Boardgame</w:t>
      </w:r>
    </w:p>
    <w:p w14:paraId="2622B8A8" w14:textId="77777777" w:rsidR="00E55F20" w:rsidRPr="00E55F20" w:rsidRDefault="00E55F20" w:rsidP="00E55F20">
      <w:pPr>
        <w:spacing w:after="0" w:line="360" w:lineRule="auto"/>
        <w:rPr>
          <w:rFonts w:ascii="Times New Roman" w:eastAsia="Times New Roman" w:hAnsi="Times New Roman" w:cs="Times New Roman"/>
          <w:sz w:val="24"/>
          <w:szCs w:val="28"/>
          <w:lang w:eastAsia="ko-KR"/>
        </w:rPr>
      </w:pPr>
    </w:p>
    <w:p w14:paraId="1D12C1CD" w14:textId="6C07F102" w:rsidR="00F42BD9" w:rsidRDefault="00E55F20" w:rsidP="00F42BD9">
      <w:pPr>
        <w:spacing w:after="0" w:line="360" w:lineRule="auto"/>
        <w:ind w:firstLine="720"/>
        <w:jc w:val="both"/>
        <w:rPr>
          <w:rFonts w:ascii="Times New Roman" w:eastAsia="Times New Roman" w:hAnsi="Times New Roman" w:cs="Times New Roman"/>
          <w:sz w:val="24"/>
          <w:szCs w:val="28"/>
          <w:lang w:eastAsia="ko-KR"/>
        </w:rPr>
      </w:pPr>
      <w:r w:rsidRPr="00E55F20">
        <w:rPr>
          <w:rFonts w:ascii="Times New Roman" w:eastAsia="Times New Roman" w:hAnsi="Times New Roman" w:cs="Times New Roman"/>
          <w:sz w:val="24"/>
          <w:szCs w:val="28"/>
          <w:lang w:eastAsia="ko-KR"/>
        </w:rPr>
        <w:t>Saat pertama kali membuka website</w:t>
      </w:r>
      <w:r w:rsidR="00F42BD9">
        <w:rPr>
          <w:rFonts w:ascii="Times New Roman" w:eastAsia="Times New Roman" w:hAnsi="Times New Roman" w:cs="Times New Roman"/>
          <w:sz w:val="24"/>
          <w:szCs w:val="28"/>
          <w:lang w:eastAsia="ko-KR"/>
        </w:rPr>
        <w:t xml:space="preserve">, pengguna akan diarahkan ke halaman awal. Halaman awal akan berisi berbagai produk (boardgame) yang direkomendasikan, serta produk yang sedang trending. Pada halaman utama juga disediakan navigation bar yang berisi </w:t>
      </w:r>
      <w:r w:rsidR="00543314">
        <w:rPr>
          <w:rFonts w:ascii="Times New Roman" w:eastAsia="Times New Roman" w:hAnsi="Times New Roman" w:cs="Times New Roman"/>
          <w:sz w:val="24"/>
          <w:szCs w:val="28"/>
          <w:lang w:eastAsia="ko-KR"/>
        </w:rPr>
        <w:t xml:space="preserve">berbagai kategori dari produk (boardgame). </w:t>
      </w:r>
    </w:p>
    <w:p w14:paraId="07B5DAFB" w14:textId="5F6C57FD" w:rsidR="00543314" w:rsidRDefault="00543314" w:rsidP="00F42BD9">
      <w:pPr>
        <w:spacing w:after="0" w:line="360" w:lineRule="auto"/>
        <w:ind w:firstLine="720"/>
        <w:jc w:val="both"/>
        <w:rPr>
          <w:rFonts w:ascii="Times New Roman" w:eastAsia="Times New Roman" w:hAnsi="Times New Roman" w:cs="Times New Roman"/>
          <w:sz w:val="24"/>
          <w:szCs w:val="28"/>
          <w:lang w:eastAsia="ko-KR"/>
        </w:rPr>
      </w:pPr>
      <w:r>
        <w:rPr>
          <w:rFonts w:ascii="Times New Roman" w:eastAsia="Times New Roman" w:hAnsi="Times New Roman" w:cs="Times New Roman"/>
          <w:sz w:val="24"/>
          <w:szCs w:val="28"/>
          <w:lang w:eastAsia="ko-KR"/>
        </w:rPr>
        <w:t xml:space="preserve">Namun sebelum berbelanja, pengguna harus membuat user terlebih dahulu pada website kami. Pengguna dapat membuat user pada halaman registrasi. Setelah membuat user, pengguna akan diminta untuk mengisi alamat pengiriman. </w:t>
      </w:r>
    </w:p>
    <w:p w14:paraId="5A785B73" w14:textId="064402B9" w:rsidR="00197E55" w:rsidRDefault="00D74488" w:rsidP="00F42BD9">
      <w:pPr>
        <w:spacing w:after="0" w:line="360" w:lineRule="auto"/>
        <w:ind w:firstLine="720"/>
        <w:jc w:val="both"/>
        <w:rPr>
          <w:rFonts w:ascii="Times New Roman" w:eastAsia="Times New Roman" w:hAnsi="Times New Roman" w:cs="Times New Roman"/>
          <w:sz w:val="24"/>
          <w:szCs w:val="28"/>
          <w:lang w:eastAsia="ko-KR"/>
        </w:rPr>
      </w:pPr>
      <w:r>
        <w:rPr>
          <w:rFonts w:ascii="Times New Roman" w:eastAsia="Times New Roman" w:hAnsi="Times New Roman" w:cs="Times New Roman"/>
          <w:sz w:val="24"/>
          <w:szCs w:val="28"/>
          <w:lang w:eastAsia="ko-KR"/>
        </w:rPr>
        <w:t xml:space="preserve">Apabila pengguna sudah menentukan produk yang ingin dibeli, pengguna bisa menambahkan produk tersebut </w:t>
      </w:r>
      <w:r w:rsidR="00EB5F7E">
        <w:rPr>
          <w:rFonts w:ascii="Times New Roman" w:eastAsia="Times New Roman" w:hAnsi="Times New Roman" w:cs="Times New Roman"/>
          <w:sz w:val="24"/>
          <w:szCs w:val="28"/>
          <w:lang w:eastAsia="ko-KR"/>
        </w:rPr>
        <w:t>kedalam keranjang.</w:t>
      </w:r>
      <w:r w:rsidR="00574072">
        <w:rPr>
          <w:rFonts w:ascii="Times New Roman" w:eastAsia="Times New Roman" w:hAnsi="Times New Roman" w:cs="Times New Roman"/>
          <w:sz w:val="24"/>
          <w:szCs w:val="28"/>
          <w:lang w:eastAsia="ko-KR"/>
        </w:rPr>
        <w:t xml:space="preserve"> Lalu pengguna bisa menuju halaman cart (keranjang belanja) untuk melihat daftar barang yang telah ditambahkan. </w:t>
      </w:r>
    </w:p>
    <w:p w14:paraId="7A291599" w14:textId="3789B43F" w:rsidR="00574072" w:rsidRDefault="00EE02EA" w:rsidP="00F42BD9">
      <w:pPr>
        <w:spacing w:after="0" w:line="360" w:lineRule="auto"/>
        <w:ind w:firstLine="720"/>
        <w:jc w:val="both"/>
        <w:rPr>
          <w:rFonts w:ascii="Times New Roman" w:eastAsia="Times New Roman" w:hAnsi="Times New Roman" w:cs="Times New Roman"/>
          <w:sz w:val="24"/>
          <w:szCs w:val="28"/>
          <w:lang w:eastAsia="ko-KR"/>
        </w:rPr>
      </w:pPr>
      <w:r>
        <w:rPr>
          <w:rFonts w:ascii="Times New Roman" w:eastAsia="Times New Roman" w:hAnsi="Times New Roman" w:cs="Times New Roman"/>
          <w:sz w:val="24"/>
          <w:szCs w:val="28"/>
          <w:lang w:eastAsia="ko-KR"/>
        </w:rPr>
        <w:t xml:space="preserve">Setelah </w:t>
      </w:r>
      <w:r w:rsidR="00533817">
        <w:rPr>
          <w:rFonts w:ascii="Times New Roman" w:eastAsia="Times New Roman" w:hAnsi="Times New Roman" w:cs="Times New Roman"/>
          <w:sz w:val="24"/>
          <w:szCs w:val="28"/>
          <w:lang w:eastAsia="ko-KR"/>
        </w:rPr>
        <w:t>memilih produk mana saja yang akan dibayar, pelanggan dapat menekan tombol CHECKOUT untuk beralih ke halaman checkout.</w:t>
      </w:r>
    </w:p>
    <w:p w14:paraId="38D49507" w14:textId="777437A4" w:rsidR="00533817" w:rsidRDefault="00533817" w:rsidP="00F42BD9">
      <w:pPr>
        <w:spacing w:after="0" w:line="360" w:lineRule="auto"/>
        <w:ind w:firstLine="720"/>
        <w:jc w:val="both"/>
        <w:rPr>
          <w:rFonts w:ascii="Times New Roman" w:eastAsia="Times New Roman" w:hAnsi="Times New Roman" w:cs="Times New Roman"/>
          <w:sz w:val="24"/>
          <w:szCs w:val="28"/>
          <w:lang w:eastAsia="ko-KR"/>
        </w:rPr>
      </w:pPr>
      <w:r>
        <w:rPr>
          <w:rFonts w:ascii="Times New Roman" w:eastAsia="Times New Roman" w:hAnsi="Times New Roman" w:cs="Times New Roman"/>
          <w:sz w:val="24"/>
          <w:szCs w:val="28"/>
          <w:lang w:eastAsia="ko-KR"/>
        </w:rPr>
        <w:lastRenderedPageBreak/>
        <w:t>Pada halaman checkout</w:t>
      </w:r>
      <w:r w:rsidR="007C1ABE">
        <w:rPr>
          <w:rFonts w:ascii="Times New Roman" w:eastAsia="Times New Roman" w:hAnsi="Times New Roman" w:cs="Times New Roman"/>
          <w:sz w:val="24"/>
          <w:szCs w:val="28"/>
          <w:lang w:eastAsia="ko-KR"/>
        </w:rPr>
        <w:t xml:space="preserve"> </w:t>
      </w:r>
      <w:r w:rsidR="00286F9F">
        <w:rPr>
          <w:rFonts w:ascii="Times New Roman" w:eastAsia="Times New Roman" w:hAnsi="Times New Roman" w:cs="Times New Roman"/>
          <w:sz w:val="24"/>
          <w:szCs w:val="28"/>
          <w:lang w:eastAsia="ko-KR"/>
        </w:rPr>
        <w:t xml:space="preserve">akan diberikan informasi mengenai total harga dari seluruh barang yang dibeli, </w:t>
      </w:r>
      <w:r w:rsidR="00C4333A">
        <w:rPr>
          <w:rFonts w:ascii="Times New Roman" w:eastAsia="Times New Roman" w:hAnsi="Times New Roman" w:cs="Times New Roman"/>
          <w:sz w:val="24"/>
          <w:szCs w:val="28"/>
          <w:lang w:eastAsia="ko-KR"/>
        </w:rPr>
        <w:t xml:space="preserve">dan </w:t>
      </w:r>
      <w:r w:rsidR="00286F9F">
        <w:rPr>
          <w:rFonts w:ascii="Times New Roman" w:eastAsia="Times New Roman" w:hAnsi="Times New Roman" w:cs="Times New Roman"/>
          <w:sz w:val="24"/>
          <w:szCs w:val="28"/>
          <w:lang w:eastAsia="ko-KR"/>
        </w:rPr>
        <w:t>pilihan jasa kurir</w:t>
      </w:r>
      <w:r w:rsidR="00C4333A">
        <w:rPr>
          <w:rFonts w:ascii="Times New Roman" w:eastAsia="Times New Roman" w:hAnsi="Times New Roman" w:cs="Times New Roman"/>
          <w:sz w:val="24"/>
          <w:szCs w:val="28"/>
          <w:lang w:eastAsia="ko-KR"/>
        </w:rPr>
        <w:t xml:space="preserve"> yang tersedia. </w:t>
      </w:r>
      <w:r w:rsidR="00337BDF">
        <w:rPr>
          <w:rFonts w:ascii="Times New Roman" w:eastAsia="Times New Roman" w:hAnsi="Times New Roman" w:cs="Times New Roman"/>
          <w:sz w:val="24"/>
          <w:szCs w:val="28"/>
          <w:lang w:eastAsia="ko-KR"/>
        </w:rPr>
        <w:t xml:space="preserve">Setelah jasa kurir sudah dipilih, maka </w:t>
      </w:r>
      <w:r w:rsidR="00EC5CC8">
        <w:rPr>
          <w:rFonts w:ascii="Times New Roman" w:eastAsia="Times New Roman" w:hAnsi="Times New Roman" w:cs="Times New Roman"/>
          <w:sz w:val="24"/>
          <w:szCs w:val="28"/>
          <w:lang w:eastAsia="ko-KR"/>
        </w:rPr>
        <w:t>pelanggan akan dipindahkan ke halaman konfirmasi payment.</w:t>
      </w:r>
    </w:p>
    <w:p w14:paraId="40879094" w14:textId="33EFCA75" w:rsidR="00822BBF" w:rsidRDefault="00822BBF" w:rsidP="00F42BD9">
      <w:pPr>
        <w:spacing w:after="0" w:line="360" w:lineRule="auto"/>
        <w:ind w:firstLine="720"/>
        <w:jc w:val="both"/>
        <w:rPr>
          <w:rFonts w:ascii="Times New Roman" w:eastAsia="Times New Roman" w:hAnsi="Times New Roman" w:cs="Times New Roman"/>
          <w:sz w:val="24"/>
          <w:szCs w:val="28"/>
          <w:lang w:eastAsia="ko-KR"/>
        </w:rPr>
      </w:pPr>
      <w:r>
        <w:rPr>
          <w:rFonts w:ascii="Times New Roman" w:eastAsia="Times New Roman" w:hAnsi="Times New Roman" w:cs="Times New Roman"/>
          <w:sz w:val="24"/>
          <w:szCs w:val="28"/>
          <w:lang w:eastAsia="ko-KR"/>
        </w:rPr>
        <w:t>Di halaman konfirmasi payment</w:t>
      </w:r>
      <w:r w:rsidR="00F11F3C">
        <w:rPr>
          <w:rFonts w:ascii="Times New Roman" w:eastAsia="Times New Roman" w:hAnsi="Times New Roman" w:cs="Times New Roman"/>
          <w:sz w:val="24"/>
          <w:szCs w:val="28"/>
          <w:lang w:eastAsia="ko-KR"/>
        </w:rPr>
        <w:t xml:space="preserve">, pelanggan akan </w:t>
      </w:r>
      <w:r w:rsidR="00C72B76">
        <w:rPr>
          <w:rFonts w:ascii="Times New Roman" w:eastAsia="Times New Roman" w:hAnsi="Times New Roman" w:cs="Times New Roman"/>
          <w:sz w:val="24"/>
          <w:szCs w:val="28"/>
          <w:lang w:eastAsia="ko-KR"/>
        </w:rPr>
        <w:t xml:space="preserve">diminta untuk memilih metode pembayaran. </w:t>
      </w:r>
      <w:r w:rsidR="00D52610">
        <w:rPr>
          <w:rFonts w:ascii="Times New Roman" w:eastAsia="Times New Roman" w:hAnsi="Times New Roman" w:cs="Times New Roman"/>
          <w:sz w:val="24"/>
          <w:szCs w:val="28"/>
          <w:lang w:eastAsia="ko-KR"/>
        </w:rPr>
        <w:t>Lalu pelanggan akan melakukan pembayaran dan setelah itu produk akan dikirimkan.</w:t>
      </w:r>
    </w:p>
    <w:p w14:paraId="4BCD3F5B" w14:textId="325FFB46" w:rsidR="00E55F20" w:rsidRPr="00E55F20" w:rsidRDefault="006770C4" w:rsidP="00AB210B">
      <w:pPr>
        <w:spacing w:after="0" w:line="360" w:lineRule="auto"/>
        <w:ind w:firstLine="720"/>
        <w:jc w:val="both"/>
        <w:rPr>
          <w:rFonts w:ascii="Times New Roman" w:eastAsia="Times New Roman" w:hAnsi="Times New Roman" w:cs="Times New Roman"/>
          <w:sz w:val="24"/>
          <w:szCs w:val="28"/>
          <w:lang w:eastAsia="ko-KR"/>
        </w:rPr>
      </w:pPr>
      <w:r>
        <w:rPr>
          <w:rFonts w:ascii="Times New Roman" w:eastAsia="Times New Roman" w:hAnsi="Times New Roman" w:cs="Times New Roman"/>
          <w:sz w:val="24"/>
          <w:szCs w:val="28"/>
          <w:lang w:eastAsia="ko-KR"/>
        </w:rPr>
        <w:t xml:space="preserve">Setelah barang yang dibeli telah sampai di tujuan (alamat pelanggan), pelanggan bisa memberikan rating yang bisa di akses melalui tombol penilaian. Pada halaman </w:t>
      </w:r>
      <w:r w:rsidR="00AB210B">
        <w:rPr>
          <w:rFonts w:ascii="Times New Roman" w:eastAsia="Times New Roman" w:hAnsi="Times New Roman" w:cs="Times New Roman"/>
          <w:sz w:val="24"/>
          <w:szCs w:val="28"/>
          <w:lang w:eastAsia="ko-KR"/>
        </w:rPr>
        <w:t>penilaian (rating), pelanggan bisa memberikan bintang (paling banyak 5) dan memberikan komentar mengenai barang yang dibeli.</w:t>
      </w:r>
    </w:p>
    <w:sectPr w:rsidR="00E55F20" w:rsidRPr="00E55F20" w:rsidSect="00301010">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847EE"/>
    <w:multiLevelType w:val="hybridMultilevel"/>
    <w:tmpl w:val="72C8D0C2"/>
    <w:lvl w:ilvl="0" w:tplc="C380C24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650351"/>
    <w:multiLevelType w:val="hybridMultilevel"/>
    <w:tmpl w:val="BF3858EA"/>
    <w:lvl w:ilvl="0" w:tplc="FA0E98F8">
      <w:start w:val="1"/>
      <w:numFmt w:val="decimal"/>
      <w:lvlText w:val="3.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3894332">
    <w:abstractNumId w:val="0"/>
  </w:num>
  <w:num w:numId="2" w16cid:durableId="1261258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F20"/>
    <w:rsid w:val="000507D6"/>
    <w:rsid w:val="000835E6"/>
    <w:rsid w:val="00197E55"/>
    <w:rsid w:val="00286F9F"/>
    <w:rsid w:val="00301010"/>
    <w:rsid w:val="00327C07"/>
    <w:rsid w:val="00337BDF"/>
    <w:rsid w:val="00370C60"/>
    <w:rsid w:val="004931A9"/>
    <w:rsid w:val="004E22DD"/>
    <w:rsid w:val="00533817"/>
    <w:rsid w:val="00543314"/>
    <w:rsid w:val="00574072"/>
    <w:rsid w:val="00616DEA"/>
    <w:rsid w:val="00665F8A"/>
    <w:rsid w:val="006770C4"/>
    <w:rsid w:val="006C30F9"/>
    <w:rsid w:val="0070764A"/>
    <w:rsid w:val="007C1ABE"/>
    <w:rsid w:val="00822BBF"/>
    <w:rsid w:val="00886428"/>
    <w:rsid w:val="008E5B6D"/>
    <w:rsid w:val="009A3782"/>
    <w:rsid w:val="009B4F12"/>
    <w:rsid w:val="00A70FF0"/>
    <w:rsid w:val="00A92369"/>
    <w:rsid w:val="00AB210B"/>
    <w:rsid w:val="00AD0DDB"/>
    <w:rsid w:val="00B93CA2"/>
    <w:rsid w:val="00BA2329"/>
    <w:rsid w:val="00C4333A"/>
    <w:rsid w:val="00C72B76"/>
    <w:rsid w:val="00CE145D"/>
    <w:rsid w:val="00D52610"/>
    <w:rsid w:val="00D74488"/>
    <w:rsid w:val="00DE3DD7"/>
    <w:rsid w:val="00E55F20"/>
    <w:rsid w:val="00EB5F7E"/>
    <w:rsid w:val="00EC5CC8"/>
    <w:rsid w:val="00EE02EA"/>
    <w:rsid w:val="00F11F3C"/>
    <w:rsid w:val="00F42BD9"/>
    <w:rsid w:val="00F678B9"/>
    <w:rsid w:val="00FD5870"/>
    <w:rsid w:val="00FF57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1635"/>
  <w15:chartTrackingRefBased/>
  <w15:docId w15:val="{7DE03B2C-6C18-41DA-A4B9-9E7A9899A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Ciputra</dc:creator>
  <cp:keywords/>
  <dc:description/>
  <cp:lastModifiedBy>Charles Ciputra</cp:lastModifiedBy>
  <cp:revision>29</cp:revision>
  <dcterms:created xsi:type="dcterms:W3CDTF">2022-04-13T04:17:00Z</dcterms:created>
  <dcterms:modified xsi:type="dcterms:W3CDTF">2022-04-19T14:50:00Z</dcterms:modified>
</cp:coreProperties>
</file>