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Look w:val="04A0" w:firstRow="1" w:lastRow="0" w:firstColumn="1" w:lastColumn="0" w:noHBand="0" w:noVBand="1"/>
      </w:tblPr>
      <w:tblGrid>
        <w:gridCol w:w="9943"/>
      </w:tblGrid>
      <w:tr w:rsidR="004436AF" w:rsidRPr="00097D20" w:rsidTr="008201A8">
        <w:trPr>
          <w:cantSplit/>
        </w:trPr>
        <w:tc>
          <w:tcPr>
            <w:tcW w:w="5000" w:type="pct"/>
            <w:tcBorders>
              <w:top w:val="nil"/>
              <w:left w:val="nil"/>
              <w:bottom w:val="nil"/>
              <w:right w:val="nil"/>
            </w:tcBorders>
            <w:tcMar>
              <w:top w:w="9200" w:type="dxa"/>
            </w:tcMar>
            <w:vAlign w:val="bottom"/>
          </w:tcPr>
          <w:p w:rsidR="004436AF" w:rsidRPr="00097D20" w:rsidRDefault="00180601" w:rsidP="00D7475E">
            <w:pPr>
              <w:pStyle w:val="Title"/>
            </w:pPr>
            <w:proofErr w:type="spellStart"/>
            <w:r>
              <w:t>CHARMe</w:t>
            </w:r>
            <w:proofErr w:type="spellEnd"/>
            <w:r>
              <w:t xml:space="preserve"> Plugin</w:t>
            </w:r>
          </w:p>
        </w:tc>
      </w:tr>
      <w:tr w:rsidR="00F933E9" w:rsidRPr="00097D20" w:rsidTr="007D04B7">
        <w:tc>
          <w:tcPr>
            <w:tcW w:w="5000" w:type="pct"/>
            <w:tcBorders>
              <w:top w:val="nil"/>
              <w:left w:val="nil"/>
              <w:bottom w:val="nil"/>
              <w:right w:val="nil"/>
            </w:tcBorders>
            <w:vAlign w:val="center"/>
          </w:tcPr>
          <w:p w:rsidR="004436AF" w:rsidRPr="004436AF" w:rsidRDefault="00AF5994" w:rsidP="0014351B">
            <w:pPr>
              <w:pStyle w:val="Subtitle"/>
            </w:pPr>
            <w:r>
              <w:t xml:space="preserve">Integration </w:t>
            </w:r>
            <w:r w:rsidR="0014351B">
              <w:t>Guide</w:t>
            </w:r>
          </w:p>
        </w:tc>
      </w:tr>
    </w:tbl>
    <w:p w:rsidR="00733772" w:rsidRPr="00097D20" w:rsidRDefault="00733772" w:rsidP="00C729B7">
      <w:pPr>
        <w:pStyle w:val="BodyText"/>
      </w:pPr>
    </w:p>
    <w:p w:rsidR="00225A01" w:rsidRPr="00097D20" w:rsidRDefault="00225A01" w:rsidP="00225A01">
      <w:pPr>
        <w:pStyle w:val="BodyText"/>
        <w:sectPr w:rsidR="00225A01" w:rsidRPr="00097D20" w:rsidSect="005F0364">
          <w:headerReference w:type="default" r:id="rId14"/>
          <w:footerReference w:type="default" r:id="rId15"/>
          <w:headerReference w:type="first" r:id="rId16"/>
          <w:footerReference w:type="first" r:id="rId17"/>
          <w:pgSz w:w="11907" w:h="16839" w:code="9"/>
          <w:pgMar w:top="720" w:right="720" w:bottom="720" w:left="1460" w:header="720" w:footer="720" w:gutter="0"/>
          <w:cols w:space="708"/>
          <w:titlePg/>
          <w:docGrid w:linePitch="360"/>
        </w:sectPr>
      </w:pPr>
    </w:p>
    <w:p w:rsidR="00D16966" w:rsidRPr="00097D20" w:rsidRDefault="00D16966" w:rsidP="00D16966">
      <w:pPr>
        <w:pStyle w:val="TOCHeading"/>
        <w:rPr>
          <w:highlight w:val="lightGray"/>
        </w:rPr>
      </w:pPr>
      <w:r w:rsidRPr="00097D20">
        <w:lastRenderedPageBreak/>
        <w:t>Table of contents</w:t>
      </w:r>
    </w:p>
    <w:p w:rsidR="00E61D15" w:rsidRDefault="00295B9C">
      <w:pPr>
        <w:pStyle w:val="TOC1"/>
        <w:tabs>
          <w:tab w:val="left" w:pos="1540"/>
          <w:tab w:val="right" w:leader="underscore" w:pos="9717"/>
        </w:tabs>
        <w:rPr>
          <w:rFonts w:asciiTheme="minorHAnsi" w:eastAsiaTheme="minorEastAsia" w:hAnsiTheme="minorHAnsi" w:cstheme="minorBidi"/>
          <w:b w:val="0"/>
          <w:bCs w:val="0"/>
          <w:noProof/>
          <w:color w:val="auto"/>
          <w:sz w:val="22"/>
          <w:szCs w:val="22"/>
          <w:lang w:val="en-GB" w:eastAsia="en-GB"/>
        </w:rPr>
      </w:pPr>
      <w:r>
        <w:rPr>
          <w:highlight w:val="lightGray"/>
        </w:rPr>
        <w:fldChar w:fldCharType="begin"/>
      </w:r>
      <w:r>
        <w:rPr>
          <w:highlight w:val="lightGray"/>
        </w:rPr>
        <w:instrText xml:space="preserve"> TOC \o "1-7" \h \z \u </w:instrText>
      </w:r>
      <w:r>
        <w:rPr>
          <w:highlight w:val="lightGray"/>
        </w:rPr>
        <w:fldChar w:fldCharType="separate"/>
      </w:r>
      <w:hyperlink w:anchor="_Toc382230001" w:history="1">
        <w:r w:rsidR="00E61D15" w:rsidRPr="00965045">
          <w:rPr>
            <w:rStyle w:val="Hyperlink"/>
            <w:noProof/>
          </w:rPr>
          <w:t>1</w:t>
        </w:r>
        <w:r w:rsidR="00E61D15">
          <w:rPr>
            <w:rFonts w:asciiTheme="minorHAnsi" w:eastAsiaTheme="minorEastAsia" w:hAnsiTheme="minorHAnsi" w:cstheme="minorBidi"/>
            <w:b w:val="0"/>
            <w:bCs w:val="0"/>
            <w:noProof/>
            <w:color w:val="auto"/>
            <w:sz w:val="22"/>
            <w:szCs w:val="22"/>
            <w:lang w:val="en-GB" w:eastAsia="en-GB"/>
          </w:rPr>
          <w:tab/>
        </w:r>
        <w:r w:rsidR="00E61D15" w:rsidRPr="00965045">
          <w:rPr>
            <w:rStyle w:val="Hyperlink"/>
            <w:noProof/>
          </w:rPr>
          <w:t>Overview</w:t>
        </w:r>
        <w:r w:rsidR="00E61D15">
          <w:rPr>
            <w:noProof/>
            <w:webHidden/>
          </w:rPr>
          <w:tab/>
        </w:r>
        <w:r w:rsidR="00E61D15">
          <w:rPr>
            <w:noProof/>
            <w:webHidden/>
          </w:rPr>
          <w:fldChar w:fldCharType="begin"/>
        </w:r>
        <w:r w:rsidR="00E61D15">
          <w:rPr>
            <w:noProof/>
            <w:webHidden/>
          </w:rPr>
          <w:instrText xml:space="preserve"> PAGEREF _Toc382230001 \h </w:instrText>
        </w:r>
        <w:r w:rsidR="00E61D15">
          <w:rPr>
            <w:noProof/>
            <w:webHidden/>
          </w:rPr>
        </w:r>
        <w:r w:rsidR="00E61D15">
          <w:rPr>
            <w:noProof/>
            <w:webHidden/>
          </w:rPr>
          <w:fldChar w:fldCharType="separate"/>
        </w:r>
        <w:r w:rsidR="00E61D15">
          <w:rPr>
            <w:noProof/>
            <w:webHidden/>
          </w:rPr>
          <w:t>1</w:t>
        </w:r>
        <w:r w:rsidR="00E61D15">
          <w:rPr>
            <w:noProof/>
            <w:webHidden/>
          </w:rPr>
          <w:fldChar w:fldCharType="end"/>
        </w:r>
      </w:hyperlink>
    </w:p>
    <w:p w:rsidR="00E61D15" w:rsidRDefault="00A43DD0">
      <w:pPr>
        <w:pStyle w:val="TOC3"/>
        <w:tabs>
          <w:tab w:val="left" w:pos="1540"/>
          <w:tab w:val="right" w:leader="underscore" w:pos="9717"/>
        </w:tabs>
        <w:rPr>
          <w:rFonts w:eastAsiaTheme="minorEastAsia" w:cstheme="minorBidi"/>
          <w:caps w:val="0"/>
          <w:noProof/>
          <w:sz w:val="22"/>
          <w:lang w:val="en-GB" w:eastAsia="en-GB"/>
        </w:rPr>
      </w:pPr>
      <w:hyperlink w:anchor="_Toc382230002" w:history="1">
        <w:r w:rsidR="00E61D15" w:rsidRPr="00965045">
          <w:rPr>
            <w:rStyle w:val="Hyperlink"/>
            <w:noProof/>
          </w:rPr>
          <w:t>1.1.1</w:t>
        </w:r>
        <w:r w:rsidR="00E61D15">
          <w:rPr>
            <w:rFonts w:eastAsiaTheme="minorEastAsia" w:cstheme="minorBidi"/>
            <w:caps w:val="0"/>
            <w:noProof/>
            <w:sz w:val="22"/>
            <w:lang w:val="en-GB" w:eastAsia="en-GB"/>
          </w:rPr>
          <w:tab/>
        </w:r>
        <w:r w:rsidR="00E61D15" w:rsidRPr="00965045">
          <w:rPr>
            <w:rStyle w:val="Hyperlink"/>
            <w:noProof/>
          </w:rPr>
          <w:t>CHARMe Plugin Bootstrapper (charme.js)</w:t>
        </w:r>
        <w:r w:rsidR="00E61D15">
          <w:rPr>
            <w:noProof/>
            <w:webHidden/>
          </w:rPr>
          <w:tab/>
        </w:r>
        <w:r w:rsidR="00E61D15">
          <w:rPr>
            <w:noProof/>
            <w:webHidden/>
          </w:rPr>
          <w:fldChar w:fldCharType="begin"/>
        </w:r>
        <w:r w:rsidR="00E61D15">
          <w:rPr>
            <w:noProof/>
            <w:webHidden/>
          </w:rPr>
          <w:instrText xml:space="preserve"> PAGEREF _Toc382230002 \h </w:instrText>
        </w:r>
        <w:r w:rsidR="00E61D15">
          <w:rPr>
            <w:noProof/>
            <w:webHidden/>
          </w:rPr>
        </w:r>
        <w:r w:rsidR="00E61D15">
          <w:rPr>
            <w:noProof/>
            <w:webHidden/>
          </w:rPr>
          <w:fldChar w:fldCharType="separate"/>
        </w:r>
        <w:r w:rsidR="00E61D15">
          <w:rPr>
            <w:noProof/>
            <w:webHidden/>
          </w:rPr>
          <w:t>1</w:t>
        </w:r>
        <w:r w:rsidR="00E61D15">
          <w:rPr>
            <w:noProof/>
            <w:webHidden/>
          </w:rPr>
          <w:fldChar w:fldCharType="end"/>
        </w:r>
      </w:hyperlink>
    </w:p>
    <w:p w:rsidR="00E61D15" w:rsidRDefault="00A43DD0">
      <w:pPr>
        <w:pStyle w:val="TOC3"/>
        <w:tabs>
          <w:tab w:val="left" w:pos="1540"/>
          <w:tab w:val="right" w:leader="underscore" w:pos="9717"/>
        </w:tabs>
        <w:rPr>
          <w:rFonts w:eastAsiaTheme="minorEastAsia" w:cstheme="minorBidi"/>
          <w:caps w:val="0"/>
          <w:noProof/>
          <w:sz w:val="22"/>
          <w:lang w:val="en-GB" w:eastAsia="en-GB"/>
        </w:rPr>
      </w:pPr>
      <w:hyperlink w:anchor="_Toc382230003" w:history="1">
        <w:r w:rsidR="00E61D15" w:rsidRPr="00965045">
          <w:rPr>
            <w:rStyle w:val="Hyperlink"/>
            <w:noProof/>
          </w:rPr>
          <w:t>1.1.2</w:t>
        </w:r>
        <w:r w:rsidR="00E61D15">
          <w:rPr>
            <w:rFonts w:eastAsiaTheme="minorEastAsia" w:cstheme="minorBidi"/>
            <w:caps w:val="0"/>
            <w:noProof/>
            <w:sz w:val="22"/>
            <w:lang w:val="en-GB" w:eastAsia="en-GB"/>
          </w:rPr>
          <w:tab/>
        </w:r>
        <w:r w:rsidR="00E61D15" w:rsidRPr="00965045">
          <w:rPr>
            <w:rStyle w:val="Hyperlink"/>
            <w:noProof/>
          </w:rPr>
          <w:t>CHARMe Plugin</w:t>
        </w:r>
        <w:r w:rsidR="00E61D15">
          <w:rPr>
            <w:noProof/>
            <w:webHidden/>
          </w:rPr>
          <w:tab/>
        </w:r>
        <w:r w:rsidR="00E61D15">
          <w:rPr>
            <w:noProof/>
            <w:webHidden/>
          </w:rPr>
          <w:fldChar w:fldCharType="begin"/>
        </w:r>
        <w:r w:rsidR="00E61D15">
          <w:rPr>
            <w:noProof/>
            <w:webHidden/>
          </w:rPr>
          <w:instrText xml:space="preserve"> PAGEREF _Toc382230003 \h </w:instrText>
        </w:r>
        <w:r w:rsidR="00E61D15">
          <w:rPr>
            <w:noProof/>
            <w:webHidden/>
          </w:rPr>
        </w:r>
        <w:r w:rsidR="00E61D15">
          <w:rPr>
            <w:noProof/>
            <w:webHidden/>
          </w:rPr>
          <w:fldChar w:fldCharType="separate"/>
        </w:r>
        <w:r w:rsidR="00E61D15">
          <w:rPr>
            <w:noProof/>
            <w:webHidden/>
          </w:rPr>
          <w:t>1</w:t>
        </w:r>
        <w:r w:rsidR="00E61D15">
          <w:rPr>
            <w:noProof/>
            <w:webHidden/>
          </w:rPr>
          <w:fldChar w:fldCharType="end"/>
        </w:r>
      </w:hyperlink>
    </w:p>
    <w:p w:rsidR="00E61D15" w:rsidRDefault="00A43DD0">
      <w:pPr>
        <w:pStyle w:val="TOC2"/>
        <w:tabs>
          <w:tab w:val="left" w:pos="1540"/>
          <w:tab w:val="right" w:leader="underscore" w:pos="9717"/>
        </w:tabs>
        <w:rPr>
          <w:rFonts w:eastAsiaTheme="minorEastAsia" w:cstheme="minorBidi"/>
          <w:b w:val="0"/>
          <w:caps w:val="0"/>
          <w:noProof/>
          <w:color w:val="auto"/>
          <w:sz w:val="22"/>
          <w:lang w:val="en-GB" w:eastAsia="en-GB"/>
        </w:rPr>
      </w:pPr>
      <w:hyperlink w:anchor="_Toc382230004" w:history="1">
        <w:r w:rsidR="00E61D15" w:rsidRPr="00965045">
          <w:rPr>
            <w:rStyle w:val="Hyperlink"/>
            <w:noProof/>
          </w:rPr>
          <w:t>1.2</w:t>
        </w:r>
        <w:r w:rsidR="00E61D15">
          <w:rPr>
            <w:rFonts w:eastAsiaTheme="minorEastAsia" w:cstheme="minorBidi"/>
            <w:b w:val="0"/>
            <w:caps w:val="0"/>
            <w:noProof/>
            <w:color w:val="auto"/>
            <w:sz w:val="22"/>
            <w:lang w:val="en-GB" w:eastAsia="en-GB"/>
          </w:rPr>
          <w:tab/>
        </w:r>
        <w:r w:rsidR="00E61D15" w:rsidRPr="00965045">
          <w:rPr>
            <w:rStyle w:val="Hyperlink"/>
            <w:noProof/>
          </w:rPr>
          <w:t>External Libraries</w:t>
        </w:r>
        <w:r w:rsidR="00E61D15">
          <w:rPr>
            <w:noProof/>
            <w:webHidden/>
          </w:rPr>
          <w:tab/>
        </w:r>
        <w:r w:rsidR="00E61D15">
          <w:rPr>
            <w:noProof/>
            <w:webHidden/>
          </w:rPr>
          <w:fldChar w:fldCharType="begin"/>
        </w:r>
        <w:r w:rsidR="00E61D15">
          <w:rPr>
            <w:noProof/>
            <w:webHidden/>
          </w:rPr>
          <w:instrText xml:space="preserve"> PAGEREF _Toc382230004 \h </w:instrText>
        </w:r>
        <w:r w:rsidR="00E61D15">
          <w:rPr>
            <w:noProof/>
            <w:webHidden/>
          </w:rPr>
        </w:r>
        <w:r w:rsidR="00E61D15">
          <w:rPr>
            <w:noProof/>
            <w:webHidden/>
          </w:rPr>
          <w:fldChar w:fldCharType="separate"/>
        </w:r>
        <w:r w:rsidR="00E61D15">
          <w:rPr>
            <w:noProof/>
            <w:webHidden/>
          </w:rPr>
          <w:t>2</w:t>
        </w:r>
        <w:r w:rsidR="00E61D15">
          <w:rPr>
            <w:noProof/>
            <w:webHidden/>
          </w:rPr>
          <w:fldChar w:fldCharType="end"/>
        </w:r>
      </w:hyperlink>
    </w:p>
    <w:p w:rsidR="00E61D15" w:rsidRDefault="00A43DD0">
      <w:pPr>
        <w:pStyle w:val="TOC1"/>
        <w:tabs>
          <w:tab w:val="left" w:pos="1540"/>
          <w:tab w:val="right" w:leader="underscore" w:pos="9717"/>
        </w:tabs>
        <w:rPr>
          <w:rFonts w:asciiTheme="minorHAnsi" w:eastAsiaTheme="minorEastAsia" w:hAnsiTheme="minorHAnsi" w:cstheme="minorBidi"/>
          <w:b w:val="0"/>
          <w:bCs w:val="0"/>
          <w:noProof/>
          <w:color w:val="auto"/>
          <w:sz w:val="22"/>
          <w:szCs w:val="22"/>
          <w:lang w:val="en-GB" w:eastAsia="en-GB"/>
        </w:rPr>
      </w:pPr>
      <w:hyperlink w:anchor="_Toc382230005" w:history="1">
        <w:r w:rsidR="00E61D15" w:rsidRPr="00965045">
          <w:rPr>
            <w:rStyle w:val="Hyperlink"/>
            <w:noProof/>
          </w:rPr>
          <w:t>2</w:t>
        </w:r>
        <w:r w:rsidR="00E61D15">
          <w:rPr>
            <w:rFonts w:asciiTheme="minorHAnsi" w:eastAsiaTheme="minorEastAsia" w:hAnsiTheme="minorHAnsi" w:cstheme="minorBidi"/>
            <w:b w:val="0"/>
            <w:bCs w:val="0"/>
            <w:noProof/>
            <w:color w:val="auto"/>
            <w:sz w:val="22"/>
            <w:szCs w:val="22"/>
            <w:lang w:val="en-GB" w:eastAsia="en-GB"/>
          </w:rPr>
          <w:tab/>
        </w:r>
        <w:r w:rsidR="00E61D15" w:rsidRPr="00965045">
          <w:rPr>
            <w:rStyle w:val="Hyperlink"/>
            <w:noProof/>
          </w:rPr>
          <w:t>Installation</w:t>
        </w:r>
        <w:r w:rsidR="00E61D15">
          <w:rPr>
            <w:noProof/>
            <w:webHidden/>
          </w:rPr>
          <w:tab/>
        </w:r>
        <w:r w:rsidR="00E61D15">
          <w:rPr>
            <w:noProof/>
            <w:webHidden/>
          </w:rPr>
          <w:fldChar w:fldCharType="begin"/>
        </w:r>
        <w:r w:rsidR="00E61D15">
          <w:rPr>
            <w:noProof/>
            <w:webHidden/>
          </w:rPr>
          <w:instrText xml:space="preserve"> PAGEREF _Toc382230005 \h </w:instrText>
        </w:r>
        <w:r w:rsidR="00E61D15">
          <w:rPr>
            <w:noProof/>
            <w:webHidden/>
          </w:rPr>
        </w:r>
        <w:r w:rsidR="00E61D15">
          <w:rPr>
            <w:noProof/>
            <w:webHidden/>
          </w:rPr>
          <w:fldChar w:fldCharType="separate"/>
        </w:r>
        <w:r w:rsidR="00E61D15">
          <w:rPr>
            <w:noProof/>
            <w:webHidden/>
          </w:rPr>
          <w:t>3</w:t>
        </w:r>
        <w:r w:rsidR="00E61D15">
          <w:rPr>
            <w:noProof/>
            <w:webHidden/>
          </w:rPr>
          <w:fldChar w:fldCharType="end"/>
        </w:r>
      </w:hyperlink>
    </w:p>
    <w:p w:rsidR="00E61D15" w:rsidRDefault="00A43DD0">
      <w:pPr>
        <w:pStyle w:val="TOC2"/>
        <w:tabs>
          <w:tab w:val="left" w:pos="1540"/>
          <w:tab w:val="right" w:leader="underscore" w:pos="9717"/>
        </w:tabs>
        <w:rPr>
          <w:rFonts w:eastAsiaTheme="minorEastAsia" w:cstheme="minorBidi"/>
          <w:b w:val="0"/>
          <w:caps w:val="0"/>
          <w:noProof/>
          <w:color w:val="auto"/>
          <w:sz w:val="22"/>
          <w:lang w:val="en-GB" w:eastAsia="en-GB"/>
        </w:rPr>
      </w:pPr>
      <w:hyperlink w:anchor="_Toc382230006" w:history="1">
        <w:r w:rsidR="00E61D15" w:rsidRPr="00965045">
          <w:rPr>
            <w:rStyle w:val="Hyperlink"/>
            <w:noProof/>
          </w:rPr>
          <w:t>2.1</w:t>
        </w:r>
        <w:r w:rsidR="00E61D15">
          <w:rPr>
            <w:rFonts w:eastAsiaTheme="minorEastAsia" w:cstheme="minorBidi"/>
            <w:b w:val="0"/>
            <w:caps w:val="0"/>
            <w:noProof/>
            <w:color w:val="auto"/>
            <w:sz w:val="22"/>
            <w:lang w:val="en-GB" w:eastAsia="en-GB"/>
          </w:rPr>
          <w:tab/>
        </w:r>
        <w:r w:rsidR="00E61D15" w:rsidRPr="00965045">
          <w:rPr>
            <w:rStyle w:val="Hyperlink"/>
            <w:noProof/>
          </w:rPr>
          <w:t>Setup</w:t>
        </w:r>
        <w:r w:rsidR="00E61D15">
          <w:rPr>
            <w:noProof/>
            <w:webHidden/>
          </w:rPr>
          <w:tab/>
        </w:r>
        <w:r w:rsidR="00E61D15">
          <w:rPr>
            <w:noProof/>
            <w:webHidden/>
          </w:rPr>
          <w:fldChar w:fldCharType="begin"/>
        </w:r>
        <w:r w:rsidR="00E61D15">
          <w:rPr>
            <w:noProof/>
            <w:webHidden/>
          </w:rPr>
          <w:instrText xml:space="preserve"> PAGEREF _Toc382230006 \h </w:instrText>
        </w:r>
        <w:r w:rsidR="00E61D15">
          <w:rPr>
            <w:noProof/>
            <w:webHidden/>
          </w:rPr>
        </w:r>
        <w:r w:rsidR="00E61D15">
          <w:rPr>
            <w:noProof/>
            <w:webHidden/>
          </w:rPr>
          <w:fldChar w:fldCharType="separate"/>
        </w:r>
        <w:r w:rsidR="00E61D15">
          <w:rPr>
            <w:noProof/>
            <w:webHidden/>
          </w:rPr>
          <w:t>3</w:t>
        </w:r>
        <w:r w:rsidR="00E61D15">
          <w:rPr>
            <w:noProof/>
            <w:webHidden/>
          </w:rPr>
          <w:fldChar w:fldCharType="end"/>
        </w:r>
      </w:hyperlink>
    </w:p>
    <w:p w:rsidR="00E61D15" w:rsidRDefault="00A43DD0">
      <w:pPr>
        <w:pStyle w:val="TOC2"/>
        <w:tabs>
          <w:tab w:val="left" w:pos="1540"/>
          <w:tab w:val="right" w:leader="underscore" w:pos="9717"/>
        </w:tabs>
        <w:rPr>
          <w:rFonts w:eastAsiaTheme="minorEastAsia" w:cstheme="minorBidi"/>
          <w:b w:val="0"/>
          <w:caps w:val="0"/>
          <w:noProof/>
          <w:color w:val="auto"/>
          <w:sz w:val="22"/>
          <w:lang w:val="en-GB" w:eastAsia="en-GB"/>
        </w:rPr>
      </w:pPr>
      <w:hyperlink w:anchor="_Toc382230007" w:history="1">
        <w:r w:rsidR="00E61D15" w:rsidRPr="00965045">
          <w:rPr>
            <w:rStyle w:val="Hyperlink"/>
            <w:noProof/>
          </w:rPr>
          <w:t>2.2</w:t>
        </w:r>
        <w:r w:rsidR="00E61D15">
          <w:rPr>
            <w:rFonts w:eastAsiaTheme="minorEastAsia" w:cstheme="minorBidi"/>
            <w:b w:val="0"/>
            <w:caps w:val="0"/>
            <w:noProof/>
            <w:color w:val="auto"/>
            <w:sz w:val="22"/>
            <w:lang w:val="en-GB" w:eastAsia="en-GB"/>
          </w:rPr>
          <w:tab/>
        </w:r>
        <w:r w:rsidR="00E61D15" w:rsidRPr="00965045">
          <w:rPr>
            <w:rStyle w:val="Hyperlink"/>
            <w:noProof/>
          </w:rPr>
          <w:t>Installing the Plugin</w:t>
        </w:r>
        <w:r w:rsidR="00E61D15">
          <w:rPr>
            <w:noProof/>
            <w:webHidden/>
          </w:rPr>
          <w:tab/>
        </w:r>
        <w:r w:rsidR="00E61D15">
          <w:rPr>
            <w:noProof/>
            <w:webHidden/>
          </w:rPr>
          <w:fldChar w:fldCharType="begin"/>
        </w:r>
        <w:r w:rsidR="00E61D15">
          <w:rPr>
            <w:noProof/>
            <w:webHidden/>
          </w:rPr>
          <w:instrText xml:space="preserve"> PAGEREF _Toc382230007 \h </w:instrText>
        </w:r>
        <w:r w:rsidR="00E61D15">
          <w:rPr>
            <w:noProof/>
            <w:webHidden/>
          </w:rPr>
        </w:r>
        <w:r w:rsidR="00E61D15">
          <w:rPr>
            <w:noProof/>
            <w:webHidden/>
          </w:rPr>
          <w:fldChar w:fldCharType="separate"/>
        </w:r>
        <w:r w:rsidR="00E61D15">
          <w:rPr>
            <w:noProof/>
            <w:webHidden/>
          </w:rPr>
          <w:t>3</w:t>
        </w:r>
        <w:r w:rsidR="00E61D15">
          <w:rPr>
            <w:noProof/>
            <w:webHidden/>
          </w:rPr>
          <w:fldChar w:fldCharType="end"/>
        </w:r>
      </w:hyperlink>
    </w:p>
    <w:p w:rsidR="00E61D15" w:rsidRDefault="00A43DD0">
      <w:pPr>
        <w:pStyle w:val="TOC1"/>
        <w:tabs>
          <w:tab w:val="left" w:pos="1540"/>
          <w:tab w:val="right" w:leader="underscore" w:pos="9717"/>
        </w:tabs>
        <w:rPr>
          <w:rFonts w:asciiTheme="minorHAnsi" w:eastAsiaTheme="minorEastAsia" w:hAnsiTheme="minorHAnsi" w:cstheme="minorBidi"/>
          <w:b w:val="0"/>
          <w:bCs w:val="0"/>
          <w:noProof/>
          <w:color w:val="auto"/>
          <w:sz w:val="22"/>
          <w:szCs w:val="22"/>
          <w:lang w:val="en-GB" w:eastAsia="en-GB"/>
        </w:rPr>
      </w:pPr>
      <w:hyperlink w:anchor="_Toc382230008" w:history="1">
        <w:r w:rsidR="00E61D15" w:rsidRPr="00965045">
          <w:rPr>
            <w:rStyle w:val="Hyperlink"/>
            <w:noProof/>
            <w:lang w:val="en-GB" w:eastAsia="fr-CA"/>
          </w:rPr>
          <w:t>3</w:t>
        </w:r>
        <w:r w:rsidR="00E61D15">
          <w:rPr>
            <w:rFonts w:asciiTheme="minorHAnsi" w:eastAsiaTheme="minorEastAsia" w:hAnsiTheme="minorHAnsi" w:cstheme="minorBidi"/>
            <w:b w:val="0"/>
            <w:bCs w:val="0"/>
            <w:noProof/>
            <w:color w:val="auto"/>
            <w:sz w:val="22"/>
            <w:szCs w:val="22"/>
            <w:lang w:val="en-GB" w:eastAsia="en-GB"/>
          </w:rPr>
          <w:tab/>
        </w:r>
        <w:r w:rsidR="00E61D15" w:rsidRPr="00965045">
          <w:rPr>
            <w:rStyle w:val="Hyperlink"/>
            <w:noProof/>
            <w:lang w:val="en-GB" w:eastAsia="fr-CA"/>
          </w:rPr>
          <w:t>Integration</w:t>
        </w:r>
        <w:r w:rsidR="00E61D15">
          <w:rPr>
            <w:noProof/>
            <w:webHidden/>
          </w:rPr>
          <w:tab/>
        </w:r>
        <w:r w:rsidR="00E61D15">
          <w:rPr>
            <w:noProof/>
            <w:webHidden/>
          </w:rPr>
          <w:fldChar w:fldCharType="begin"/>
        </w:r>
        <w:r w:rsidR="00E61D15">
          <w:rPr>
            <w:noProof/>
            <w:webHidden/>
          </w:rPr>
          <w:instrText xml:space="preserve"> PAGEREF _Toc382230008 \h </w:instrText>
        </w:r>
        <w:r w:rsidR="00E61D15">
          <w:rPr>
            <w:noProof/>
            <w:webHidden/>
          </w:rPr>
        </w:r>
        <w:r w:rsidR="00E61D15">
          <w:rPr>
            <w:noProof/>
            <w:webHidden/>
          </w:rPr>
          <w:fldChar w:fldCharType="separate"/>
        </w:r>
        <w:r w:rsidR="00E61D15">
          <w:rPr>
            <w:noProof/>
            <w:webHidden/>
          </w:rPr>
          <w:t>4</w:t>
        </w:r>
        <w:r w:rsidR="00E61D15">
          <w:rPr>
            <w:noProof/>
            <w:webHidden/>
          </w:rPr>
          <w:fldChar w:fldCharType="end"/>
        </w:r>
      </w:hyperlink>
    </w:p>
    <w:p w:rsidR="00E61D15" w:rsidRDefault="00A43DD0">
      <w:pPr>
        <w:pStyle w:val="TOC2"/>
        <w:tabs>
          <w:tab w:val="left" w:pos="1540"/>
          <w:tab w:val="right" w:leader="underscore" w:pos="9717"/>
        </w:tabs>
        <w:rPr>
          <w:rFonts w:eastAsiaTheme="minorEastAsia" w:cstheme="minorBidi"/>
          <w:b w:val="0"/>
          <w:caps w:val="0"/>
          <w:noProof/>
          <w:color w:val="auto"/>
          <w:sz w:val="22"/>
          <w:lang w:val="en-GB" w:eastAsia="en-GB"/>
        </w:rPr>
      </w:pPr>
      <w:hyperlink w:anchor="_Toc382230009" w:history="1">
        <w:r w:rsidR="00E61D15" w:rsidRPr="00965045">
          <w:rPr>
            <w:rStyle w:val="Hyperlink"/>
            <w:noProof/>
            <w:lang w:val="en-GB" w:eastAsia="fr-CA"/>
          </w:rPr>
          <w:t>3.1</w:t>
        </w:r>
        <w:r w:rsidR="00E61D15">
          <w:rPr>
            <w:rFonts w:eastAsiaTheme="minorEastAsia" w:cstheme="minorBidi"/>
            <w:b w:val="0"/>
            <w:caps w:val="0"/>
            <w:noProof/>
            <w:color w:val="auto"/>
            <w:sz w:val="22"/>
            <w:lang w:val="en-GB" w:eastAsia="en-GB"/>
          </w:rPr>
          <w:tab/>
        </w:r>
        <w:r w:rsidR="00E61D15" w:rsidRPr="00965045">
          <w:rPr>
            <w:rStyle w:val="Hyperlink"/>
            <w:noProof/>
            <w:lang w:val="en-GB" w:eastAsia="fr-CA"/>
          </w:rPr>
          <w:t>Including charme.js</w:t>
        </w:r>
        <w:r w:rsidR="00E61D15">
          <w:rPr>
            <w:noProof/>
            <w:webHidden/>
          </w:rPr>
          <w:tab/>
        </w:r>
        <w:r w:rsidR="00E61D15">
          <w:rPr>
            <w:noProof/>
            <w:webHidden/>
          </w:rPr>
          <w:fldChar w:fldCharType="begin"/>
        </w:r>
        <w:r w:rsidR="00E61D15">
          <w:rPr>
            <w:noProof/>
            <w:webHidden/>
          </w:rPr>
          <w:instrText xml:space="preserve"> PAGEREF _Toc382230009 \h </w:instrText>
        </w:r>
        <w:r w:rsidR="00E61D15">
          <w:rPr>
            <w:noProof/>
            <w:webHidden/>
          </w:rPr>
        </w:r>
        <w:r w:rsidR="00E61D15">
          <w:rPr>
            <w:noProof/>
            <w:webHidden/>
          </w:rPr>
          <w:fldChar w:fldCharType="separate"/>
        </w:r>
        <w:r w:rsidR="00E61D15">
          <w:rPr>
            <w:noProof/>
            <w:webHidden/>
          </w:rPr>
          <w:t>4</w:t>
        </w:r>
        <w:r w:rsidR="00E61D15">
          <w:rPr>
            <w:noProof/>
            <w:webHidden/>
          </w:rPr>
          <w:fldChar w:fldCharType="end"/>
        </w:r>
      </w:hyperlink>
    </w:p>
    <w:p w:rsidR="00E61D15" w:rsidRDefault="00A43DD0">
      <w:pPr>
        <w:pStyle w:val="TOC2"/>
        <w:tabs>
          <w:tab w:val="left" w:pos="1540"/>
          <w:tab w:val="right" w:leader="underscore" w:pos="9717"/>
        </w:tabs>
        <w:rPr>
          <w:rFonts w:eastAsiaTheme="minorEastAsia" w:cstheme="minorBidi"/>
          <w:b w:val="0"/>
          <w:caps w:val="0"/>
          <w:noProof/>
          <w:color w:val="auto"/>
          <w:sz w:val="22"/>
          <w:lang w:val="en-GB" w:eastAsia="en-GB"/>
        </w:rPr>
      </w:pPr>
      <w:hyperlink w:anchor="_Toc382230010" w:history="1">
        <w:r w:rsidR="00E61D15" w:rsidRPr="00965045">
          <w:rPr>
            <w:rStyle w:val="Hyperlink"/>
            <w:noProof/>
            <w:lang w:val="en-GB" w:eastAsia="fr-CA"/>
          </w:rPr>
          <w:t>3.2</w:t>
        </w:r>
        <w:r w:rsidR="00E61D15">
          <w:rPr>
            <w:rFonts w:eastAsiaTheme="minorEastAsia" w:cstheme="minorBidi"/>
            <w:b w:val="0"/>
            <w:caps w:val="0"/>
            <w:noProof/>
            <w:color w:val="auto"/>
            <w:sz w:val="22"/>
            <w:lang w:val="en-GB" w:eastAsia="en-GB"/>
          </w:rPr>
          <w:tab/>
        </w:r>
        <w:r w:rsidR="00E61D15" w:rsidRPr="00965045">
          <w:rPr>
            <w:rStyle w:val="Hyperlink"/>
            <w:noProof/>
            <w:lang w:val="en-GB" w:eastAsia="fr-CA"/>
          </w:rPr>
          <w:t>Marking up the datasets</w:t>
        </w:r>
        <w:r w:rsidR="00E61D15">
          <w:rPr>
            <w:noProof/>
            <w:webHidden/>
          </w:rPr>
          <w:tab/>
        </w:r>
        <w:r w:rsidR="00E61D15">
          <w:rPr>
            <w:noProof/>
            <w:webHidden/>
          </w:rPr>
          <w:fldChar w:fldCharType="begin"/>
        </w:r>
        <w:r w:rsidR="00E61D15">
          <w:rPr>
            <w:noProof/>
            <w:webHidden/>
          </w:rPr>
          <w:instrText xml:space="preserve"> PAGEREF _Toc382230010 \h </w:instrText>
        </w:r>
        <w:r w:rsidR="00E61D15">
          <w:rPr>
            <w:noProof/>
            <w:webHidden/>
          </w:rPr>
        </w:r>
        <w:r w:rsidR="00E61D15">
          <w:rPr>
            <w:noProof/>
            <w:webHidden/>
          </w:rPr>
          <w:fldChar w:fldCharType="separate"/>
        </w:r>
        <w:r w:rsidR="00E61D15">
          <w:rPr>
            <w:noProof/>
            <w:webHidden/>
          </w:rPr>
          <w:t>4</w:t>
        </w:r>
        <w:r w:rsidR="00E61D15">
          <w:rPr>
            <w:noProof/>
            <w:webHidden/>
          </w:rPr>
          <w:fldChar w:fldCharType="end"/>
        </w:r>
      </w:hyperlink>
    </w:p>
    <w:p w:rsidR="00415982" w:rsidRPr="00097D20" w:rsidRDefault="00295B9C" w:rsidP="00E50BFF">
      <w:pPr>
        <w:pStyle w:val="BodyText"/>
        <w:rPr>
          <w:highlight w:val="lightGray"/>
        </w:rPr>
      </w:pPr>
      <w:r>
        <w:rPr>
          <w:highlight w:val="lightGray"/>
        </w:rPr>
        <w:fldChar w:fldCharType="end"/>
      </w:r>
    </w:p>
    <w:p w:rsidR="00CA74E8" w:rsidRDefault="00CA74E8" w:rsidP="00C729B7">
      <w:pPr>
        <w:pStyle w:val="BodyText"/>
        <w:rPr>
          <w:highlight w:val="lightGray"/>
        </w:rPr>
      </w:pPr>
    </w:p>
    <w:p w:rsidR="00295B9C" w:rsidRDefault="00295B9C" w:rsidP="00C729B7">
      <w:pPr>
        <w:pStyle w:val="BodyText"/>
        <w:rPr>
          <w:highlight w:val="lightGray"/>
        </w:rPr>
        <w:sectPr w:rsidR="00295B9C" w:rsidSect="005F0364">
          <w:headerReference w:type="first" r:id="rId18"/>
          <w:footerReference w:type="first" r:id="rId19"/>
          <w:pgSz w:w="11907" w:h="16839" w:code="9"/>
          <w:pgMar w:top="720" w:right="720" w:bottom="720" w:left="1460" w:header="720" w:footer="720" w:gutter="0"/>
          <w:pgNumType w:fmt="lowerRoman" w:start="1"/>
          <w:cols w:space="708"/>
          <w:docGrid w:linePitch="360"/>
        </w:sectPr>
      </w:pPr>
    </w:p>
    <w:p w:rsidR="00E15247" w:rsidRDefault="00AF5994" w:rsidP="005621B9">
      <w:pPr>
        <w:pStyle w:val="Heading1"/>
      </w:pPr>
      <w:bookmarkStart w:id="0" w:name="_Toc382230001"/>
      <w:r>
        <w:lastRenderedPageBreak/>
        <w:t>Overview</w:t>
      </w:r>
      <w:bookmarkEnd w:id="0"/>
    </w:p>
    <w:p w:rsidR="00144C92" w:rsidRDefault="00AF5994" w:rsidP="00AF5994">
      <w:pPr>
        <w:pStyle w:val="BodyText"/>
      </w:pPr>
      <w:r>
        <w:t xml:space="preserve">The </w:t>
      </w:r>
      <w:proofErr w:type="spellStart"/>
      <w:r>
        <w:t>CHARMe</w:t>
      </w:r>
      <w:proofErr w:type="spellEnd"/>
      <w:r>
        <w:t xml:space="preserve"> system consists of several components, including the </w:t>
      </w:r>
      <w:proofErr w:type="spellStart"/>
      <w:r>
        <w:t>CHARMe</w:t>
      </w:r>
      <w:proofErr w:type="spellEnd"/>
      <w:r>
        <w:t xml:space="preserve"> Plugin </w:t>
      </w:r>
      <w:proofErr w:type="gramStart"/>
      <w:r>
        <w:t>and  the</w:t>
      </w:r>
      <w:proofErr w:type="gramEnd"/>
      <w:r>
        <w:t xml:space="preserve"> </w:t>
      </w:r>
      <w:proofErr w:type="spellStart"/>
      <w:r>
        <w:t>CHARMe</w:t>
      </w:r>
      <w:proofErr w:type="spellEnd"/>
      <w:r>
        <w:t xml:space="preserve"> Node.  This document focuses on the </w:t>
      </w:r>
      <w:proofErr w:type="spellStart"/>
      <w:r>
        <w:t>CHARMe</w:t>
      </w:r>
      <w:proofErr w:type="spellEnd"/>
      <w:r>
        <w:t xml:space="preserve"> plugin and the means for integrating it with an existing site. The </w:t>
      </w:r>
      <w:proofErr w:type="spellStart"/>
      <w:r>
        <w:t>CHARMe</w:t>
      </w:r>
      <w:proofErr w:type="spellEnd"/>
      <w:r>
        <w:t xml:space="preserve"> Plugin provides a user interface to allow in-situ viewing and creation of </w:t>
      </w:r>
      <w:proofErr w:type="spellStart"/>
      <w:r>
        <w:t>CHARMe</w:t>
      </w:r>
      <w:proofErr w:type="spellEnd"/>
      <w:r>
        <w:t xml:space="preserve"> annotations, and is intended to be used alongside datasets hosted by a data provider. </w:t>
      </w:r>
    </w:p>
    <w:p w:rsidR="00AF5994" w:rsidRDefault="00AF5994" w:rsidP="00AF5994">
      <w:pPr>
        <w:pStyle w:val="BodyText"/>
      </w:pPr>
      <w:r>
        <w:t xml:space="preserve">As it is intended to be integrated with existing sites with minimal effort, </w:t>
      </w:r>
      <w:r w:rsidR="00144C92">
        <w:t xml:space="preserve">the </w:t>
      </w:r>
      <w:proofErr w:type="spellStart"/>
      <w:r w:rsidR="00144C92">
        <w:t>CHARMe</w:t>
      </w:r>
      <w:proofErr w:type="spellEnd"/>
      <w:r w:rsidR="00144C92">
        <w:t xml:space="preserve"> </w:t>
      </w:r>
      <w:proofErr w:type="gramStart"/>
      <w:r w:rsidR="00144C92">
        <w:t xml:space="preserve">Plugin </w:t>
      </w:r>
      <w:r>
        <w:t xml:space="preserve"> is</w:t>
      </w:r>
      <w:proofErr w:type="gramEnd"/>
      <w:r>
        <w:t xml:space="preserve"> designed to be as agnostic as possible of the hosting environment. As such it is implemented purely in </w:t>
      </w:r>
      <w:proofErr w:type="spellStart"/>
      <w:r>
        <w:t>javascript</w:t>
      </w:r>
      <w:proofErr w:type="spellEnd"/>
      <w:r>
        <w:t>, CSS, and HTML.</w:t>
      </w:r>
      <w:r w:rsidR="00144C92">
        <w:t xml:space="preserve"> It imposes no additional requirements on the data provider, and has no external dependencies.</w:t>
      </w:r>
      <w:r>
        <w:t xml:space="preserve"> All that is required to integrate the </w:t>
      </w:r>
      <w:proofErr w:type="spellStart"/>
      <w:r>
        <w:t>CHARMe</w:t>
      </w:r>
      <w:proofErr w:type="spellEnd"/>
      <w:r>
        <w:t xml:space="preserve"> plugin into an existing web page is to include one </w:t>
      </w:r>
      <w:proofErr w:type="spellStart"/>
      <w:r>
        <w:t>javascript</w:t>
      </w:r>
      <w:proofErr w:type="spellEnd"/>
      <w:r>
        <w:t xml:space="preserve"> file, and then markup the sections of HTML where the </w:t>
      </w:r>
      <w:proofErr w:type="spellStart"/>
      <w:r>
        <w:t>CHARMe</w:t>
      </w:r>
      <w:proofErr w:type="spellEnd"/>
      <w:r>
        <w:t xml:space="preserve"> plugin should be inserted. This process is detailed in the </w:t>
      </w:r>
      <w:r>
        <w:fldChar w:fldCharType="begin"/>
      </w:r>
      <w:r>
        <w:instrText xml:space="preserve"> REF _Ref382217451 \h </w:instrText>
      </w:r>
      <w:r>
        <w:fldChar w:fldCharType="separate"/>
      </w:r>
      <w:r>
        <w:t>Installation</w:t>
      </w:r>
      <w:r>
        <w:fldChar w:fldCharType="end"/>
      </w:r>
      <w:r>
        <w:t xml:space="preserve"> section.</w:t>
      </w:r>
    </w:p>
    <w:p w:rsidR="000570D9" w:rsidRDefault="00CC0BE3" w:rsidP="00AF5994">
      <w:pPr>
        <w:pStyle w:val="BodyText"/>
      </w:pPr>
      <w:r>
        <w:rPr>
          <w:noProof/>
          <w:lang w:val="en-GB" w:eastAsia="en-GB"/>
        </w:rPr>
        <w:drawing>
          <wp:inline distT="0" distB="0" distL="0" distR="0">
            <wp:extent cx="6176645" cy="3118389"/>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76645" cy="3118389"/>
                    </a:xfrm>
                    <a:prstGeom prst="rect">
                      <a:avLst/>
                    </a:prstGeom>
                    <a:noFill/>
                    <a:ln>
                      <a:noFill/>
                    </a:ln>
                  </pic:spPr>
                </pic:pic>
              </a:graphicData>
            </a:graphic>
          </wp:inline>
        </w:drawing>
      </w:r>
    </w:p>
    <w:p w:rsidR="006157F5" w:rsidRDefault="006157F5" w:rsidP="00AF5994">
      <w:pPr>
        <w:pStyle w:val="BodyText"/>
      </w:pPr>
      <w:r>
        <w:t xml:space="preserve">The </w:t>
      </w:r>
      <w:proofErr w:type="spellStart"/>
      <w:r>
        <w:t>CHARMe</w:t>
      </w:r>
      <w:proofErr w:type="spellEnd"/>
      <w:r>
        <w:t xml:space="preserve"> plugin has a number of dependencies on common libraries such as JQuery and </w:t>
      </w:r>
      <w:proofErr w:type="gramStart"/>
      <w:r>
        <w:t>Angular.js,</w:t>
      </w:r>
      <w:proofErr w:type="gramEnd"/>
      <w:r>
        <w:t xml:space="preserve"> however these are all distributed with the plugin, and resolved internal</w:t>
      </w:r>
      <w:r w:rsidR="002E45F3">
        <w:t xml:space="preserve">ly. The plugin runs within an </w:t>
      </w:r>
      <w:proofErr w:type="spellStart"/>
      <w:r w:rsidR="002E45F3">
        <w:t>if</w:t>
      </w:r>
      <w:r>
        <w:t>rame</w:t>
      </w:r>
      <w:proofErr w:type="spellEnd"/>
      <w:r>
        <w:t xml:space="preserve"> which means that it is completely isolated from the hosting site, avoiding </w:t>
      </w:r>
      <w:r w:rsidR="00792481">
        <w:t xml:space="preserve">conflicts with existing </w:t>
      </w:r>
      <w:proofErr w:type="spellStart"/>
      <w:r w:rsidR="00792481">
        <w:t>javascript</w:t>
      </w:r>
      <w:proofErr w:type="spellEnd"/>
      <w:r w:rsidR="00792481">
        <w:t xml:space="preserve"> frameworks, and global namespace pollution. </w:t>
      </w:r>
    </w:p>
    <w:p w:rsidR="000570D9" w:rsidRDefault="000570D9" w:rsidP="000570D9">
      <w:pPr>
        <w:pStyle w:val="BodyText"/>
        <w:keepNext/>
      </w:pPr>
    </w:p>
    <w:p w:rsidR="000570D9" w:rsidRPr="0080250E" w:rsidRDefault="000570D9" w:rsidP="000570D9">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The </w:t>
      </w:r>
      <w:proofErr w:type="spellStart"/>
      <w:r>
        <w:t>CHARMe</w:t>
      </w:r>
      <w:proofErr w:type="spellEnd"/>
      <w:r>
        <w:t xml:space="preserve"> plugin scripts. Only charme.js needs to be included, the rest are included automatically</w:t>
      </w:r>
    </w:p>
    <w:p w:rsidR="000570D9" w:rsidRDefault="000570D9" w:rsidP="000570D9">
      <w:pPr>
        <w:pStyle w:val="Heading3"/>
      </w:pPr>
      <w:bookmarkStart w:id="1" w:name="_Toc382230002"/>
      <w:proofErr w:type="spellStart"/>
      <w:r>
        <w:t>CHARMe</w:t>
      </w:r>
      <w:proofErr w:type="spellEnd"/>
      <w:r>
        <w:t xml:space="preserve"> Plugin </w:t>
      </w:r>
      <w:proofErr w:type="spellStart"/>
      <w:r>
        <w:t>Bootstrapper</w:t>
      </w:r>
      <w:proofErr w:type="spellEnd"/>
      <w:r>
        <w:t xml:space="preserve"> (charme.js)</w:t>
      </w:r>
      <w:bookmarkEnd w:id="1"/>
    </w:p>
    <w:p w:rsidR="000570D9" w:rsidRDefault="000570D9" w:rsidP="000570D9">
      <w:pPr>
        <w:pStyle w:val="BodyText"/>
      </w:pPr>
      <w:r>
        <w:t xml:space="preserve">This is a lightweight </w:t>
      </w:r>
      <w:proofErr w:type="spellStart"/>
      <w:r>
        <w:t>javascript</w:t>
      </w:r>
      <w:proofErr w:type="spellEnd"/>
      <w:r>
        <w:t xml:space="preserve"> component that is the sole include required on the integrators site. This script bootstraps the rest of the plugin, which is loaded in a sandboxed </w:t>
      </w:r>
      <w:proofErr w:type="spellStart"/>
      <w:r>
        <w:t>iFrame</w:t>
      </w:r>
      <w:proofErr w:type="spellEnd"/>
      <w:r>
        <w:t xml:space="preserve"> environment. The </w:t>
      </w:r>
      <w:proofErr w:type="spellStart"/>
      <w:r>
        <w:t>CHARMe</w:t>
      </w:r>
      <w:proofErr w:type="spellEnd"/>
      <w:r>
        <w:t xml:space="preserve"> </w:t>
      </w:r>
      <w:proofErr w:type="spellStart"/>
      <w:r>
        <w:t>bootstrapper</w:t>
      </w:r>
      <w:proofErr w:type="spellEnd"/>
      <w:r>
        <w:t xml:space="preserve"> has no dependencies on </w:t>
      </w:r>
      <w:proofErr w:type="spellStart"/>
      <w:r>
        <w:t>javascript</w:t>
      </w:r>
      <w:proofErr w:type="spellEnd"/>
      <w:r>
        <w:t xml:space="preserve"> libraries, and all dependencies required by the plugin are isolated inside the </w:t>
      </w:r>
      <w:proofErr w:type="spellStart"/>
      <w:r>
        <w:t>iframe</w:t>
      </w:r>
      <w:proofErr w:type="spellEnd"/>
      <w:r>
        <w:t>.</w:t>
      </w:r>
    </w:p>
    <w:p w:rsidR="000570D9" w:rsidRDefault="000570D9" w:rsidP="000570D9">
      <w:pPr>
        <w:pStyle w:val="Heading3"/>
      </w:pPr>
      <w:bookmarkStart w:id="2" w:name="_Toc382230003"/>
      <w:proofErr w:type="spellStart"/>
      <w:r>
        <w:t>CHARMe</w:t>
      </w:r>
      <w:proofErr w:type="spellEnd"/>
      <w:r>
        <w:t xml:space="preserve"> Plugin</w:t>
      </w:r>
      <w:bookmarkEnd w:id="2"/>
    </w:p>
    <w:p w:rsidR="000570D9" w:rsidRDefault="000570D9" w:rsidP="000570D9">
      <w:pPr>
        <w:pStyle w:val="BodyText"/>
      </w:pPr>
      <w:r>
        <w:t xml:space="preserve">Due to the necessary complexity of the </w:t>
      </w:r>
      <w:proofErr w:type="spellStart"/>
      <w:r>
        <w:t>javascript</w:t>
      </w:r>
      <w:proofErr w:type="spellEnd"/>
      <w:r>
        <w:t xml:space="preserve"> behind the </w:t>
      </w:r>
      <w:proofErr w:type="spellStart"/>
      <w:r>
        <w:t>CHARMe</w:t>
      </w:r>
      <w:proofErr w:type="spellEnd"/>
      <w:r>
        <w:t xml:space="preserve"> plugin, it is organized into many sub-components.  External libraries have been used where possible to minimize the amount of boilerplate code </w:t>
      </w:r>
      <w:r>
        <w:lastRenderedPageBreak/>
        <w:t xml:space="preserve">required, and to ensure cross-browser support. The most notable examples of this are the use of JQuery, which provides many convenience functions not natively provided by the </w:t>
      </w:r>
      <w:proofErr w:type="spellStart"/>
      <w:r>
        <w:t>javascript</w:t>
      </w:r>
      <w:proofErr w:type="spellEnd"/>
      <w:r>
        <w:t xml:space="preserve"> language, Angular which provides a framework for building rich </w:t>
      </w:r>
      <w:proofErr w:type="spellStart"/>
      <w:r>
        <w:t>Javascript</w:t>
      </w:r>
      <w:proofErr w:type="spellEnd"/>
      <w:r>
        <w:t xml:space="preserve"> applications, and </w:t>
      </w:r>
      <w:proofErr w:type="spellStart"/>
      <w:r>
        <w:t>json-ld</w:t>
      </w:r>
      <w:proofErr w:type="spellEnd"/>
      <w:r>
        <w:t xml:space="preserve"> which provides basic but essential JSON linked-data support. All required libraries are packaged and distributed with the </w:t>
      </w:r>
      <w:proofErr w:type="spellStart"/>
      <w:r>
        <w:t>CHARMe</w:t>
      </w:r>
      <w:proofErr w:type="spellEnd"/>
      <w:r>
        <w:t xml:space="preserve"> plugin. When deployed, the required libraries will reside in a </w:t>
      </w:r>
      <w:proofErr w:type="spellStart"/>
      <w:r>
        <w:t>CHARMe</w:t>
      </w:r>
      <w:proofErr w:type="spellEnd"/>
      <w:r>
        <w:t xml:space="preserve"> directory to avoid conflict with other existing libraries that the integrator might already be using. This is especially important in the case of JQuery which is used extensively. Because the </w:t>
      </w:r>
      <w:proofErr w:type="spellStart"/>
      <w:r>
        <w:t>CHARMe</w:t>
      </w:r>
      <w:proofErr w:type="spellEnd"/>
      <w:r>
        <w:t xml:space="preserve"> plugin operates within a completely isolated </w:t>
      </w:r>
      <w:proofErr w:type="spellStart"/>
      <w:r>
        <w:t>iFrame</w:t>
      </w:r>
      <w:proofErr w:type="spellEnd"/>
      <w:r>
        <w:t>, there is no conflict with existing versions of the libraries on the integrator’s site.</w:t>
      </w:r>
    </w:p>
    <w:p w:rsidR="00AE0680" w:rsidRDefault="00AE0680" w:rsidP="00AE0680">
      <w:pPr>
        <w:pStyle w:val="Heading2"/>
      </w:pPr>
      <w:bookmarkStart w:id="3" w:name="_Toc382230004"/>
      <w:r>
        <w:t>External Libraries</w:t>
      </w:r>
      <w:bookmarkEnd w:id="3"/>
    </w:p>
    <w:tbl>
      <w:tblPr>
        <w:tblStyle w:val="LightGrid"/>
        <w:tblW w:w="0" w:type="auto"/>
        <w:tblLook w:val="0680" w:firstRow="0" w:lastRow="0" w:firstColumn="1" w:lastColumn="0" w:noHBand="1" w:noVBand="1"/>
      </w:tblPr>
      <w:tblGrid>
        <w:gridCol w:w="1809"/>
        <w:gridCol w:w="8134"/>
      </w:tblGrid>
      <w:tr w:rsidR="00AE0680" w:rsidTr="00E2392F">
        <w:tc>
          <w:tcPr>
            <w:cnfStyle w:val="001000000000" w:firstRow="0" w:lastRow="0" w:firstColumn="1" w:lastColumn="0" w:oddVBand="0" w:evenVBand="0" w:oddHBand="0" w:evenHBand="0" w:firstRowFirstColumn="0" w:firstRowLastColumn="0" w:lastRowFirstColumn="0" w:lastRowLastColumn="0"/>
            <w:tcW w:w="1809" w:type="dxa"/>
          </w:tcPr>
          <w:p w:rsidR="00AE0680" w:rsidRDefault="00AE0680" w:rsidP="00E2392F">
            <w:pPr>
              <w:pStyle w:val="BodyText"/>
            </w:pPr>
            <w:r>
              <w:t>Angular</w:t>
            </w:r>
          </w:p>
        </w:tc>
        <w:tc>
          <w:tcPr>
            <w:tcW w:w="8134" w:type="dxa"/>
          </w:tcPr>
          <w:p w:rsidR="00AE0680" w:rsidRDefault="00AE0680" w:rsidP="00E2392F">
            <w:pPr>
              <w:pStyle w:val="BodyText"/>
              <w:cnfStyle w:val="000000000000" w:firstRow="0" w:lastRow="0" w:firstColumn="0" w:lastColumn="0" w:oddVBand="0" w:evenVBand="0" w:oddHBand="0" w:evenHBand="0" w:firstRowFirstColumn="0" w:firstRowLastColumn="0" w:lastRowFirstColumn="0" w:lastRowLastColumn="0"/>
            </w:pPr>
            <w:r>
              <w:t xml:space="preserve">Angular is a </w:t>
            </w:r>
            <w:proofErr w:type="spellStart"/>
            <w:r>
              <w:t>javascript</w:t>
            </w:r>
            <w:proofErr w:type="spellEnd"/>
            <w:r>
              <w:t xml:space="preserve"> library provided by Google. It is a framework within which rich </w:t>
            </w:r>
            <w:proofErr w:type="spellStart"/>
            <w:r>
              <w:t>javascript</w:t>
            </w:r>
            <w:proofErr w:type="spellEnd"/>
            <w:r>
              <w:t xml:space="preserve"> applications can be developed following a prescriptive Model View Controller style approach. This results in cleaner, more modular </w:t>
            </w:r>
            <w:proofErr w:type="spellStart"/>
            <w:r>
              <w:t>javascript</w:t>
            </w:r>
            <w:proofErr w:type="spellEnd"/>
            <w:r>
              <w:t xml:space="preserve"> and HTML, with enforced separation of concerns.</w:t>
            </w:r>
          </w:p>
        </w:tc>
      </w:tr>
      <w:tr w:rsidR="00AE0680" w:rsidTr="00E2392F">
        <w:tc>
          <w:tcPr>
            <w:cnfStyle w:val="001000000000" w:firstRow="0" w:lastRow="0" w:firstColumn="1" w:lastColumn="0" w:oddVBand="0" w:evenVBand="0" w:oddHBand="0" w:evenHBand="0" w:firstRowFirstColumn="0" w:firstRowLastColumn="0" w:lastRowFirstColumn="0" w:lastRowLastColumn="0"/>
            <w:tcW w:w="1809" w:type="dxa"/>
          </w:tcPr>
          <w:p w:rsidR="00AE0680" w:rsidRDefault="00AE0680" w:rsidP="00E2392F">
            <w:pPr>
              <w:pStyle w:val="BodyText"/>
            </w:pPr>
            <w:r>
              <w:t>Bootstrap</w:t>
            </w:r>
          </w:p>
        </w:tc>
        <w:tc>
          <w:tcPr>
            <w:tcW w:w="8134" w:type="dxa"/>
          </w:tcPr>
          <w:p w:rsidR="00AE0680" w:rsidRDefault="00AE0680" w:rsidP="00E2392F">
            <w:pPr>
              <w:pStyle w:val="BodyText"/>
              <w:cnfStyle w:val="000000000000" w:firstRow="0" w:lastRow="0" w:firstColumn="0" w:lastColumn="0" w:oddVBand="0" w:evenVBand="0" w:oddHBand="0" w:evenHBand="0" w:firstRowFirstColumn="0" w:firstRowLastColumn="0" w:lastRowFirstColumn="0" w:lastRowLastColumn="0"/>
            </w:pPr>
            <w:r>
              <w:t xml:space="preserve">Bootstrap provides a number of commonly used user interface elements via CSS and </w:t>
            </w:r>
            <w:proofErr w:type="spellStart"/>
            <w:r>
              <w:t>javascript</w:t>
            </w:r>
            <w:proofErr w:type="spellEnd"/>
            <w:r>
              <w:t xml:space="preserve">. This allows for a simple, clean, and attractive interface without having to define boilerplate CSS styles and </w:t>
            </w:r>
            <w:proofErr w:type="spellStart"/>
            <w:r>
              <w:t>javascript</w:t>
            </w:r>
            <w:proofErr w:type="spellEnd"/>
            <w:r>
              <w:t xml:space="preserve"> behavior for common use cases. The Bootstrap framework was developed by Twitter and is the foundation of that site’s user interface.</w:t>
            </w:r>
          </w:p>
        </w:tc>
      </w:tr>
      <w:tr w:rsidR="00AE0680" w:rsidTr="00E2392F">
        <w:tc>
          <w:tcPr>
            <w:cnfStyle w:val="001000000000" w:firstRow="0" w:lastRow="0" w:firstColumn="1" w:lastColumn="0" w:oddVBand="0" w:evenVBand="0" w:oddHBand="0" w:evenHBand="0" w:firstRowFirstColumn="0" w:firstRowLastColumn="0" w:lastRowFirstColumn="0" w:lastRowLastColumn="0"/>
            <w:tcW w:w="1809" w:type="dxa"/>
          </w:tcPr>
          <w:p w:rsidR="00AE0680" w:rsidRDefault="00AE0680" w:rsidP="00E2392F">
            <w:pPr>
              <w:pStyle w:val="BodyText"/>
            </w:pPr>
            <w:r>
              <w:t>JQuery</w:t>
            </w:r>
          </w:p>
        </w:tc>
        <w:tc>
          <w:tcPr>
            <w:tcW w:w="8134" w:type="dxa"/>
          </w:tcPr>
          <w:p w:rsidR="00AE0680" w:rsidRDefault="00AE0680" w:rsidP="00E2392F">
            <w:pPr>
              <w:pStyle w:val="BodyText"/>
              <w:cnfStyle w:val="000000000000" w:firstRow="0" w:lastRow="0" w:firstColumn="0" w:lastColumn="0" w:oddVBand="0" w:evenVBand="0" w:oddHBand="0" w:evenHBand="0" w:firstRowFirstColumn="0" w:firstRowLastColumn="0" w:lastRowFirstColumn="0" w:lastRowLastColumn="0"/>
            </w:pPr>
            <w:r>
              <w:t xml:space="preserve">JQuery provides convenience methods that extend the default functionality of the </w:t>
            </w:r>
            <w:proofErr w:type="spellStart"/>
            <w:r>
              <w:t>javascript</w:t>
            </w:r>
            <w:proofErr w:type="spellEnd"/>
            <w:r>
              <w:t xml:space="preserve"> language. In particular it allows for powerful querying of the DOM in a cross-browser way, making progressive enhancement much simpler.</w:t>
            </w:r>
          </w:p>
        </w:tc>
      </w:tr>
      <w:tr w:rsidR="00AE0680" w:rsidTr="00E2392F">
        <w:tc>
          <w:tcPr>
            <w:cnfStyle w:val="001000000000" w:firstRow="0" w:lastRow="0" w:firstColumn="1" w:lastColumn="0" w:oddVBand="0" w:evenVBand="0" w:oddHBand="0" w:evenHBand="0" w:firstRowFirstColumn="0" w:firstRowLastColumn="0" w:lastRowFirstColumn="0" w:lastRowLastColumn="0"/>
            <w:tcW w:w="1809" w:type="dxa"/>
          </w:tcPr>
          <w:p w:rsidR="00AE0680" w:rsidRDefault="00AE0680" w:rsidP="00E2392F">
            <w:pPr>
              <w:pStyle w:val="BodyText"/>
            </w:pPr>
            <w:r>
              <w:t>JSON-LD</w:t>
            </w:r>
          </w:p>
        </w:tc>
        <w:tc>
          <w:tcPr>
            <w:tcW w:w="8134" w:type="dxa"/>
          </w:tcPr>
          <w:p w:rsidR="00AE0680" w:rsidRDefault="00AE0680" w:rsidP="00E2392F">
            <w:pPr>
              <w:pStyle w:val="BodyText"/>
              <w:cnfStyle w:val="000000000000" w:firstRow="0" w:lastRow="0" w:firstColumn="0" w:lastColumn="0" w:oddVBand="0" w:evenVBand="0" w:oddHBand="0" w:evenHBand="0" w:firstRowFirstColumn="0" w:firstRowLastColumn="0" w:lastRowFirstColumn="0" w:lastRowLastColumn="0"/>
            </w:pPr>
            <w:r>
              <w:t>The JSON-LD library provides functions for simple manipulation of linked data graphs. In particular, it allows for normalization of graphs into a flattened form, which makes processing graphs easier and more performant.</w:t>
            </w:r>
          </w:p>
        </w:tc>
      </w:tr>
      <w:tr w:rsidR="00AE0680" w:rsidTr="00E2392F">
        <w:tc>
          <w:tcPr>
            <w:cnfStyle w:val="001000000000" w:firstRow="0" w:lastRow="0" w:firstColumn="1" w:lastColumn="0" w:oddVBand="0" w:evenVBand="0" w:oddHBand="0" w:evenHBand="0" w:firstRowFirstColumn="0" w:firstRowLastColumn="0" w:lastRowFirstColumn="0" w:lastRowLastColumn="0"/>
            <w:tcW w:w="1809" w:type="dxa"/>
          </w:tcPr>
          <w:p w:rsidR="00AE0680" w:rsidRDefault="00AE0680" w:rsidP="00E2392F">
            <w:pPr>
              <w:pStyle w:val="BodyText"/>
            </w:pPr>
            <w:r>
              <w:t>Promise.js</w:t>
            </w:r>
          </w:p>
        </w:tc>
        <w:tc>
          <w:tcPr>
            <w:tcW w:w="8134" w:type="dxa"/>
          </w:tcPr>
          <w:p w:rsidR="00AE0680" w:rsidRDefault="00AE0680" w:rsidP="00E2392F">
            <w:pPr>
              <w:pStyle w:val="BodyText"/>
              <w:cnfStyle w:val="000000000000" w:firstRow="0" w:lastRow="0" w:firstColumn="0" w:lastColumn="0" w:oddVBand="0" w:evenVBand="0" w:oddHBand="0" w:evenHBand="0" w:firstRowFirstColumn="0" w:firstRowLastColumn="0" w:lastRowFirstColumn="0" w:lastRowLastColumn="0"/>
            </w:pPr>
            <w:r>
              <w:t>This library is a requirement of jsonld.js, and is an implementation of the ‘Promises’ software pattern. The promises pattern is a means of deferring execution of code until some asynchronous event has completed. This is often achieved via callbacks, but there has been a tendency toward the promises model of late, as it makes code clearer, and allows for chaining of events.</w:t>
            </w:r>
          </w:p>
          <w:p w:rsidR="00AE0680" w:rsidRDefault="00AE0680" w:rsidP="00E2392F">
            <w:pPr>
              <w:pStyle w:val="BodyText"/>
              <w:cnfStyle w:val="000000000000" w:firstRow="0" w:lastRow="0" w:firstColumn="0" w:lastColumn="0" w:oddVBand="0" w:evenVBand="0" w:oddHBand="0" w:evenHBand="0" w:firstRowFirstColumn="0" w:firstRowLastColumn="0" w:lastRowFirstColumn="0" w:lastRowLastColumn="0"/>
            </w:pPr>
          </w:p>
          <w:p w:rsidR="00AE0680" w:rsidRDefault="00AE0680" w:rsidP="00E2392F">
            <w:pPr>
              <w:pStyle w:val="BodyText"/>
              <w:cnfStyle w:val="000000000000" w:firstRow="0" w:lastRow="0" w:firstColumn="0" w:lastColumn="0" w:oddVBand="0" w:evenVBand="0" w:oddHBand="0" w:evenHBand="0" w:firstRowFirstColumn="0" w:firstRowLastColumn="0" w:lastRowFirstColumn="0" w:lastRowLastColumn="0"/>
            </w:pPr>
            <w:r>
              <w:t>This particular library is Alex Russell’s implementation (</w:t>
            </w:r>
            <w:hyperlink r:id="rId21" w:history="1">
              <w:r w:rsidRPr="002A76CE">
                <w:rPr>
                  <w:rStyle w:val="Hyperlink"/>
                </w:rPr>
                <w:t>http://infrequently.org/2013/06/sfuturepromiseg/</w:t>
              </w:r>
            </w:hyperlink>
            <w:r>
              <w:t xml:space="preserve"> ) of the A+- Promises standard - which is being adopted by browser vendors as we speak, so it’s preferable to JQuery’s deferred framework (a similar, but non-compatible concept) as it’s standard compliant.</w:t>
            </w:r>
          </w:p>
        </w:tc>
      </w:tr>
    </w:tbl>
    <w:p w:rsidR="00AE0680" w:rsidRPr="00FC4DDB" w:rsidRDefault="00AE0680" w:rsidP="00AE0680">
      <w:pPr>
        <w:pStyle w:val="BodyText"/>
      </w:pPr>
      <w:r>
        <w:t xml:space="preserve"> </w:t>
      </w:r>
    </w:p>
    <w:p w:rsidR="000570D9" w:rsidRPr="00AF5994" w:rsidRDefault="000570D9" w:rsidP="00AF5994">
      <w:pPr>
        <w:pStyle w:val="BodyText"/>
      </w:pPr>
    </w:p>
    <w:p w:rsidR="00AF5994" w:rsidRDefault="00AF5994" w:rsidP="00AF5994">
      <w:pPr>
        <w:pStyle w:val="Heading1"/>
      </w:pPr>
      <w:bookmarkStart w:id="4" w:name="_Ref382217451"/>
      <w:bookmarkStart w:id="5" w:name="_Toc382230005"/>
      <w:r>
        <w:lastRenderedPageBreak/>
        <w:t>Installation</w:t>
      </w:r>
      <w:bookmarkEnd w:id="4"/>
      <w:bookmarkEnd w:id="5"/>
    </w:p>
    <w:p w:rsidR="009E2B9C" w:rsidRDefault="009E2B9C" w:rsidP="009E2B9C">
      <w:pPr>
        <w:pStyle w:val="Heading2"/>
      </w:pPr>
      <w:bookmarkStart w:id="6" w:name="_Toc382230006"/>
      <w:r>
        <w:t>Setup</w:t>
      </w:r>
      <w:bookmarkEnd w:id="6"/>
    </w:p>
    <w:p w:rsidR="009E2B9C" w:rsidRDefault="009E2B9C" w:rsidP="009E2B9C">
      <w:pPr>
        <w:pStyle w:val="BodyText"/>
      </w:pPr>
      <w:r>
        <w:t xml:space="preserve">The </w:t>
      </w:r>
      <w:proofErr w:type="spellStart"/>
      <w:r>
        <w:t>CHARMe</w:t>
      </w:r>
      <w:proofErr w:type="spellEnd"/>
      <w:r>
        <w:t xml:space="preserve"> plugin is distributed as a zip file, or can be built from source. Currently the source is available on the </w:t>
      </w:r>
      <w:proofErr w:type="spellStart"/>
      <w:r>
        <w:t>CHARMe</w:t>
      </w:r>
      <w:proofErr w:type="spellEnd"/>
      <w:r>
        <w:t xml:space="preserve"> Plugin </w:t>
      </w:r>
      <w:proofErr w:type="spellStart"/>
      <w:r>
        <w:t>github</w:t>
      </w:r>
      <w:proofErr w:type="spellEnd"/>
      <w:r>
        <w:t xml:space="preserve"> repository. The distributable zip file will also be made available from </w:t>
      </w:r>
      <w:proofErr w:type="spellStart"/>
      <w:r>
        <w:t>github</w:t>
      </w:r>
      <w:proofErr w:type="spellEnd"/>
      <w:r>
        <w:t xml:space="preserve"> in the future. The instructions below assume that you have the distributable zip file already via other means.</w:t>
      </w:r>
    </w:p>
    <w:p w:rsidR="009E2B9C" w:rsidRPr="009E2B9C" w:rsidRDefault="009E2B9C" w:rsidP="009E2B9C">
      <w:pPr>
        <w:pStyle w:val="Heading2"/>
      </w:pPr>
      <w:bookmarkStart w:id="7" w:name="_Toc382230007"/>
      <w:r>
        <w:t>Installing the Plugin</w:t>
      </w:r>
      <w:bookmarkEnd w:id="7"/>
    </w:p>
    <w:p w:rsidR="0064434A" w:rsidRDefault="0064434A" w:rsidP="00700A6C">
      <w:pPr>
        <w:pStyle w:val="BodyText"/>
        <w:numPr>
          <w:ilvl w:val="0"/>
          <w:numId w:val="11"/>
        </w:numPr>
      </w:pPr>
      <w:r>
        <w:t>Unzip charme.plugin.zip to a temporary directory.</w:t>
      </w:r>
      <w:r w:rsidR="0055316C">
        <w:t xml:space="preserve"> </w:t>
      </w:r>
      <w:r w:rsidR="00D60B81">
        <w:t>All of the files will be unzipped into this base directory.</w:t>
      </w:r>
    </w:p>
    <w:p w:rsidR="00AE0680" w:rsidRDefault="0064434A" w:rsidP="00700A6C">
      <w:pPr>
        <w:pStyle w:val="BodyText"/>
        <w:numPr>
          <w:ilvl w:val="0"/>
          <w:numId w:val="11"/>
        </w:numPr>
      </w:pPr>
      <w:r>
        <w:t xml:space="preserve">The </w:t>
      </w:r>
      <w:proofErr w:type="spellStart"/>
      <w:r>
        <w:t>CHARMe</w:t>
      </w:r>
      <w:proofErr w:type="spellEnd"/>
      <w:r>
        <w:t xml:space="preserve"> plugin code now needs to be copied into the web application with which it will be integrated. This directory can be anywhere that is publicly accessible from the web server. For example, if your </w:t>
      </w:r>
      <w:proofErr w:type="spellStart"/>
      <w:r w:rsidR="00BB5753">
        <w:t>javascript</w:t>
      </w:r>
      <w:proofErr w:type="spellEnd"/>
      <w:r w:rsidR="00BB5753">
        <w:t xml:space="preserve"> is in a directory called ‘</w:t>
      </w:r>
      <w:proofErr w:type="spellStart"/>
      <w:r w:rsidR="00BB5753">
        <w:t>js</w:t>
      </w:r>
      <w:proofErr w:type="spellEnd"/>
      <w:r w:rsidR="00BB5753">
        <w:t xml:space="preserve">’, then you might copy the </w:t>
      </w:r>
      <w:proofErr w:type="spellStart"/>
      <w:r w:rsidR="00BB5753">
        <w:t>charme</w:t>
      </w:r>
      <w:proofErr w:type="spellEnd"/>
      <w:r w:rsidR="00BB5753">
        <w:t xml:space="preserve"> directory underneath it, </w:t>
      </w:r>
      <w:proofErr w:type="spellStart"/>
      <w:r w:rsidR="00BB5753">
        <w:t>eg</w:t>
      </w:r>
      <w:proofErr w:type="spellEnd"/>
      <w:r w:rsidR="00BB5753">
        <w:t>.</w:t>
      </w:r>
    </w:p>
    <w:p w:rsidR="00A24576" w:rsidRPr="00F92672" w:rsidRDefault="00F92672" w:rsidP="00700A6C">
      <w:pPr>
        <w:pStyle w:val="BodyText"/>
        <w:numPr>
          <w:ilvl w:val="0"/>
          <w:numId w:val="13"/>
        </w:numPr>
        <w:rPr>
          <w:rFonts w:ascii="Courier New" w:hAnsi="Courier New" w:cs="Courier New"/>
        </w:rPr>
      </w:pPr>
      <w:r>
        <w:rPr>
          <w:rFonts w:ascii="Courier New" w:hAnsi="Courier New" w:cs="Courier New"/>
        </w:rPr>
        <w:t>i</w:t>
      </w:r>
      <w:r w:rsidR="00A24576" w:rsidRPr="00F92672">
        <w:rPr>
          <w:rFonts w:ascii="Courier New" w:hAnsi="Courier New" w:cs="Courier New"/>
        </w:rPr>
        <w:t>ndex.html</w:t>
      </w:r>
    </w:p>
    <w:p w:rsidR="00A24576" w:rsidRPr="00F92672" w:rsidRDefault="00A24576" w:rsidP="00700A6C">
      <w:pPr>
        <w:pStyle w:val="BodyText"/>
        <w:numPr>
          <w:ilvl w:val="0"/>
          <w:numId w:val="13"/>
        </w:numPr>
        <w:rPr>
          <w:rFonts w:ascii="Courier New" w:hAnsi="Courier New" w:cs="Courier New"/>
        </w:rPr>
      </w:pPr>
      <w:r w:rsidRPr="00F92672">
        <w:rPr>
          <w:rFonts w:ascii="Courier New" w:hAnsi="Courier New" w:cs="Courier New"/>
        </w:rPr>
        <w:t>pages/</w:t>
      </w:r>
    </w:p>
    <w:p w:rsidR="00A24576" w:rsidRPr="00F92672" w:rsidRDefault="00A24576" w:rsidP="00700A6C">
      <w:pPr>
        <w:pStyle w:val="BodyText"/>
        <w:numPr>
          <w:ilvl w:val="0"/>
          <w:numId w:val="13"/>
        </w:numPr>
        <w:rPr>
          <w:rFonts w:ascii="Courier New" w:hAnsi="Courier New" w:cs="Courier New"/>
        </w:rPr>
      </w:pPr>
      <w:proofErr w:type="spellStart"/>
      <w:r w:rsidRPr="00F92672">
        <w:rPr>
          <w:rFonts w:ascii="Courier New" w:hAnsi="Courier New" w:cs="Courier New"/>
        </w:rPr>
        <w:t>js</w:t>
      </w:r>
      <w:proofErr w:type="spellEnd"/>
      <w:r w:rsidRPr="00F92672">
        <w:rPr>
          <w:rFonts w:ascii="Courier New" w:hAnsi="Courier New" w:cs="Courier New"/>
        </w:rPr>
        <w:t>/</w:t>
      </w:r>
      <w:proofErr w:type="spellStart"/>
      <w:r w:rsidR="00BB5753" w:rsidRPr="00BB5753">
        <w:rPr>
          <w:rFonts w:ascii="Courier New" w:hAnsi="Courier New" w:cs="Courier New"/>
          <w:b/>
        </w:rPr>
        <w:t>charme</w:t>
      </w:r>
      <w:proofErr w:type="spellEnd"/>
    </w:p>
    <w:p w:rsidR="00A24576" w:rsidRPr="00F92672" w:rsidRDefault="00A24576" w:rsidP="00700A6C">
      <w:pPr>
        <w:pStyle w:val="BodyText"/>
        <w:numPr>
          <w:ilvl w:val="0"/>
          <w:numId w:val="13"/>
        </w:numPr>
        <w:rPr>
          <w:rFonts w:ascii="Courier New" w:hAnsi="Courier New" w:cs="Courier New"/>
        </w:rPr>
      </w:pPr>
      <w:r w:rsidRPr="00F92672">
        <w:rPr>
          <w:rFonts w:ascii="Courier New" w:hAnsi="Courier New" w:cs="Courier New"/>
        </w:rPr>
        <w:t>styles/</w:t>
      </w:r>
    </w:p>
    <w:p w:rsidR="00A24576" w:rsidRDefault="00A24576" w:rsidP="00F92672">
      <w:pPr>
        <w:pStyle w:val="BodyText"/>
        <w:ind w:left="720"/>
      </w:pPr>
      <w:r>
        <w:t xml:space="preserve">Alternatively, you might give it its own top level directory, </w:t>
      </w:r>
      <w:proofErr w:type="spellStart"/>
      <w:r>
        <w:t>eg</w:t>
      </w:r>
      <w:proofErr w:type="spellEnd"/>
      <w:r>
        <w:t>:</w:t>
      </w:r>
    </w:p>
    <w:p w:rsidR="00A24576" w:rsidRPr="00F92672" w:rsidRDefault="00A24576" w:rsidP="00700A6C">
      <w:pPr>
        <w:pStyle w:val="BodyText"/>
        <w:numPr>
          <w:ilvl w:val="0"/>
          <w:numId w:val="12"/>
        </w:numPr>
        <w:rPr>
          <w:rFonts w:ascii="Courier New" w:hAnsi="Courier New" w:cs="Courier New"/>
        </w:rPr>
      </w:pPr>
      <w:r w:rsidRPr="00F92672">
        <w:rPr>
          <w:rFonts w:ascii="Courier New" w:hAnsi="Courier New" w:cs="Courier New"/>
        </w:rPr>
        <w:t>Index.html</w:t>
      </w:r>
    </w:p>
    <w:p w:rsidR="00A24576" w:rsidRPr="00F92672" w:rsidRDefault="00A24576" w:rsidP="00700A6C">
      <w:pPr>
        <w:pStyle w:val="BodyText"/>
        <w:numPr>
          <w:ilvl w:val="0"/>
          <w:numId w:val="12"/>
        </w:numPr>
        <w:rPr>
          <w:rFonts w:ascii="Courier New" w:hAnsi="Courier New" w:cs="Courier New"/>
        </w:rPr>
      </w:pPr>
      <w:r w:rsidRPr="00F92672">
        <w:rPr>
          <w:rFonts w:ascii="Courier New" w:hAnsi="Courier New" w:cs="Courier New"/>
        </w:rPr>
        <w:t>pages/</w:t>
      </w:r>
    </w:p>
    <w:p w:rsidR="00A24576" w:rsidRPr="00F92672" w:rsidRDefault="00A24576" w:rsidP="00700A6C">
      <w:pPr>
        <w:pStyle w:val="BodyText"/>
        <w:numPr>
          <w:ilvl w:val="0"/>
          <w:numId w:val="12"/>
        </w:numPr>
        <w:rPr>
          <w:rFonts w:ascii="Courier New" w:hAnsi="Courier New" w:cs="Courier New"/>
        </w:rPr>
      </w:pPr>
      <w:proofErr w:type="spellStart"/>
      <w:r w:rsidRPr="00F92672">
        <w:rPr>
          <w:rFonts w:ascii="Courier New" w:hAnsi="Courier New" w:cs="Courier New"/>
        </w:rPr>
        <w:t>js</w:t>
      </w:r>
      <w:proofErr w:type="spellEnd"/>
      <w:r w:rsidRPr="00F92672">
        <w:rPr>
          <w:rFonts w:ascii="Courier New" w:hAnsi="Courier New" w:cs="Courier New"/>
        </w:rPr>
        <w:t>/</w:t>
      </w:r>
    </w:p>
    <w:p w:rsidR="00A24576" w:rsidRPr="00F92672" w:rsidRDefault="00A24576" w:rsidP="00700A6C">
      <w:pPr>
        <w:pStyle w:val="BodyText"/>
        <w:numPr>
          <w:ilvl w:val="0"/>
          <w:numId w:val="12"/>
        </w:numPr>
        <w:rPr>
          <w:rFonts w:ascii="Courier New" w:hAnsi="Courier New" w:cs="Courier New"/>
        </w:rPr>
      </w:pPr>
      <w:r w:rsidRPr="00F92672">
        <w:rPr>
          <w:rFonts w:ascii="Courier New" w:hAnsi="Courier New" w:cs="Courier New"/>
        </w:rPr>
        <w:t>styles/</w:t>
      </w:r>
    </w:p>
    <w:p w:rsidR="009E2B9C" w:rsidRDefault="00A24576" w:rsidP="00700A6C">
      <w:pPr>
        <w:pStyle w:val="BodyText"/>
        <w:numPr>
          <w:ilvl w:val="0"/>
          <w:numId w:val="12"/>
        </w:numPr>
        <w:rPr>
          <w:rFonts w:ascii="Courier New" w:hAnsi="Courier New" w:cs="Courier New"/>
          <w:b/>
        </w:rPr>
      </w:pPr>
      <w:proofErr w:type="spellStart"/>
      <w:r w:rsidRPr="00F92672">
        <w:rPr>
          <w:rFonts w:ascii="Courier New" w:hAnsi="Courier New" w:cs="Courier New"/>
          <w:b/>
        </w:rPr>
        <w:t>charme</w:t>
      </w:r>
      <w:proofErr w:type="spellEnd"/>
      <w:r w:rsidRPr="00F92672">
        <w:rPr>
          <w:rFonts w:ascii="Courier New" w:hAnsi="Courier New" w:cs="Courier New"/>
          <w:b/>
        </w:rPr>
        <w:t>/</w:t>
      </w:r>
    </w:p>
    <w:p w:rsidR="00BE2BA2" w:rsidRPr="009132AF" w:rsidRDefault="00BE2BA2" w:rsidP="00700A6C">
      <w:pPr>
        <w:pStyle w:val="BodyText"/>
        <w:numPr>
          <w:ilvl w:val="0"/>
          <w:numId w:val="11"/>
        </w:numPr>
        <w:rPr>
          <w:rFonts w:ascii="Courier New" w:hAnsi="Courier New" w:cs="Courier New"/>
          <w:b/>
        </w:rPr>
      </w:pPr>
      <w:r>
        <w:t xml:space="preserve">The </w:t>
      </w:r>
      <w:proofErr w:type="spellStart"/>
      <w:r>
        <w:t>CHARMe</w:t>
      </w:r>
      <w:proofErr w:type="spellEnd"/>
      <w:r>
        <w:t xml:space="preserve"> plugin uses </w:t>
      </w:r>
      <w:r w:rsidRPr="00BE2BA2">
        <w:rPr>
          <w:b/>
        </w:rPr>
        <w:t>OAUTH 2.0</w:t>
      </w:r>
      <w:r>
        <w:t xml:space="preserve"> for authenticating with the </w:t>
      </w:r>
      <w:proofErr w:type="spellStart"/>
      <w:r>
        <w:t>CHARMe</w:t>
      </w:r>
      <w:proofErr w:type="spellEnd"/>
      <w:r>
        <w:t xml:space="preserve"> Node. This requires that each installation of the </w:t>
      </w:r>
      <w:proofErr w:type="spellStart"/>
      <w:r>
        <w:t>CHARMe</w:t>
      </w:r>
      <w:proofErr w:type="spellEnd"/>
      <w:r>
        <w:t xml:space="preserve"> plugin has a unique </w:t>
      </w:r>
      <w:r w:rsidRPr="00BE2BA2">
        <w:rPr>
          <w:b/>
        </w:rPr>
        <w:t>client ID</w:t>
      </w:r>
      <w:r>
        <w:t>.</w:t>
      </w:r>
      <w:r w:rsidR="009132AF" w:rsidRPr="009132AF">
        <w:t xml:space="preserve"> </w:t>
      </w:r>
      <w:r w:rsidR="007D3E07">
        <w:t xml:space="preserve">Please contact STFC if this is your first time integrating with the </w:t>
      </w:r>
      <w:proofErr w:type="spellStart"/>
      <w:r w:rsidR="007D3E07">
        <w:t>CHARMe</w:t>
      </w:r>
      <w:proofErr w:type="spellEnd"/>
      <w:r w:rsidR="007D3E07">
        <w:t xml:space="preserve"> node, as you will need to be provided with a client ID.</w:t>
      </w:r>
      <w:r>
        <w:t xml:space="preserve"> Please note that when creating a new OAUTH client, you will be asked to provide a redirect URL.</w:t>
      </w:r>
      <w:r w:rsidR="00CE697E">
        <w:t xml:space="preserve"> The URL used here should </w:t>
      </w:r>
      <w:r w:rsidR="007D3E07">
        <w:t xml:space="preserve">be the externally accessible location of the </w:t>
      </w:r>
      <w:r w:rsidR="00CE697E" w:rsidRPr="009132AF">
        <w:rPr>
          <w:b/>
        </w:rPr>
        <w:t>redirect.html</w:t>
      </w:r>
      <w:r w:rsidR="00CE697E">
        <w:t xml:space="preserve"> file located under </w:t>
      </w:r>
      <w:r w:rsidR="009132AF">
        <w:t xml:space="preserve">the </w:t>
      </w:r>
      <w:r w:rsidR="009132AF" w:rsidRPr="009132AF">
        <w:rPr>
          <w:b/>
        </w:rPr>
        <w:t>plugin/</w:t>
      </w:r>
      <w:r>
        <w:t xml:space="preserve"> </w:t>
      </w:r>
      <w:r w:rsidR="009132AF">
        <w:t xml:space="preserve">directory. </w:t>
      </w:r>
      <w:proofErr w:type="spellStart"/>
      <w:r w:rsidR="009132AF">
        <w:t>Eg</w:t>
      </w:r>
      <w:proofErr w:type="spellEnd"/>
      <w:r w:rsidR="009132AF">
        <w:t>.</w:t>
      </w:r>
    </w:p>
    <w:p w:rsidR="009132AF" w:rsidRPr="00514209" w:rsidRDefault="009132AF" w:rsidP="009132AF">
      <w:pPr>
        <w:pStyle w:val="BodyText"/>
        <w:ind w:left="720"/>
        <w:rPr>
          <w:rFonts w:ascii="Courier New" w:hAnsi="Courier New" w:cs="Courier New"/>
          <w:b/>
        </w:rPr>
      </w:pPr>
      <w:r w:rsidRPr="00514209">
        <w:rPr>
          <w:rFonts w:ascii="Courier New" w:hAnsi="Courier New" w:cs="Courier New"/>
        </w:rPr>
        <w:t>http://&lt;host name&gt;/</w:t>
      </w:r>
      <w:proofErr w:type="spellStart"/>
      <w:r w:rsidRPr="00514209">
        <w:rPr>
          <w:rFonts w:ascii="Courier New" w:hAnsi="Courier New" w:cs="Courier New"/>
        </w:rPr>
        <w:t>js</w:t>
      </w:r>
      <w:proofErr w:type="spellEnd"/>
      <w:r w:rsidRPr="00514209">
        <w:rPr>
          <w:rFonts w:ascii="Courier New" w:hAnsi="Courier New" w:cs="Courier New"/>
        </w:rPr>
        <w:t>/</w:t>
      </w:r>
      <w:proofErr w:type="spellStart"/>
      <w:r w:rsidRPr="00514209">
        <w:rPr>
          <w:rFonts w:ascii="Courier New" w:hAnsi="Courier New" w:cs="Courier New"/>
        </w:rPr>
        <w:t>charme</w:t>
      </w:r>
      <w:proofErr w:type="spellEnd"/>
      <w:r w:rsidRPr="00514209">
        <w:rPr>
          <w:rFonts w:ascii="Courier New" w:hAnsi="Courier New" w:cs="Courier New"/>
        </w:rPr>
        <w:t>/plugin/redirect.html</w:t>
      </w:r>
    </w:p>
    <w:p w:rsidR="009E2B9C" w:rsidRPr="00BD76C8" w:rsidRDefault="009E2B9C" w:rsidP="00700A6C">
      <w:pPr>
        <w:pStyle w:val="BodyText"/>
        <w:numPr>
          <w:ilvl w:val="0"/>
          <w:numId w:val="11"/>
        </w:numPr>
        <w:rPr>
          <w:rFonts w:cstheme="minorHAnsi"/>
        </w:rPr>
      </w:pPr>
      <w:r w:rsidRPr="009E2B9C">
        <w:rPr>
          <w:rFonts w:cstheme="minorHAnsi"/>
        </w:rPr>
        <w:t xml:space="preserve">It is now necessary to </w:t>
      </w:r>
      <w:r>
        <w:rPr>
          <w:rFonts w:cstheme="minorHAnsi"/>
        </w:rPr>
        <w:t>modify a few settings in the</w:t>
      </w:r>
      <w:r w:rsidRPr="009E2B9C">
        <w:rPr>
          <w:rFonts w:cstheme="minorHAnsi"/>
        </w:rPr>
        <w:t xml:space="preserve"> </w:t>
      </w:r>
      <w:proofErr w:type="spellStart"/>
      <w:r w:rsidRPr="009E2B9C">
        <w:rPr>
          <w:rFonts w:cstheme="minorHAnsi"/>
        </w:rPr>
        <w:t>CHARMe</w:t>
      </w:r>
      <w:proofErr w:type="spellEnd"/>
      <w:r w:rsidRPr="009E2B9C">
        <w:rPr>
          <w:rFonts w:cstheme="minorHAnsi"/>
        </w:rPr>
        <w:t xml:space="preserve"> plugin</w:t>
      </w:r>
      <w:r>
        <w:rPr>
          <w:rFonts w:cstheme="minorHAnsi"/>
        </w:rPr>
        <w:t>, to customize it to the deployment environment</w:t>
      </w:r>
      <w:r w:rsidRPr="009E2B9C">
        <w:rPr>
          <w:rFonts w:cstheme="minorHAnsi"/>
        </w:rPr>
        <w:t>.</w:t>
      </w:r>
      <w:r>
        <w:rPr>
          <w:rFonts w:cstheme="minorHAnsi"/>
        </w:rPr>
        <w:t xml:space="preserve"> Under the root </w:t>
      </w:r>
      <w:proofErr w:type="spellStart"/>
      <w:r>
        <w:rPr>
          <w:rFonts w:cstheme="minorHAnsi"/>
          <w:b/>
        </w:rPr>
        <w:t>charme</w:t>
      </w:r>
      <w:proofErr w:type="spellEnd"/>
      <w:r>
        <w:rPr>
          <w:rFonts w:cstheme="minorHAnsi"/>
          <w:b/>
        </w:rPr>
        <w:t xml:space="preserve">/ </w:t>
      </w:r>
      <w:r>
        <w:rPr>
          <w:rFonts w:cstheme="minorHAnsi"/>
        </w:rPr>
        <w:t xml:space="preserve">directory, there is a </w:t>
      </w:r>
      <w:proofErr w:type="spellStart"/>
      <w:r>
        <w:rPr>
          <w:rFonts w:cstheme="minorHAnsi"/>
        </w:rPr>
        <w:t>javascript</w:t>
      </w:r>
      <w:proofErr w:type="spellEnd"/>
      <w:r>
        <w:rPr>
          <w:rFonts w:cstheme="minorHAnsi"/>
        </w:rPr>
        <w:t xml:space="preserve"> source file called </w:t>
      </w:r>
      <w:r w:rsidRPr="009E2B9C">
        <w:rPr>
          <w:rFonts w:cstheme="minorHAnsi"/>
          <w:b/>
        </w:rPr>
        <w:t>charme.settings.js</w:t>
      </w:r>
      <w:r>
        <w:rPr>
          <w:rFonts w:cstheme="minorHAnsi"/>
        </w:rPr>
        <w:t xml:space="preserve">. Open this file, and located the setting </w:t>
      </w:r>
      <w:proofErr w:type="spellStart"/>
      <w:r w:rsidRPr="009E2B9C">
        <w:rPr>
          <w:rFonts w:ascii="Courier New" w:hAnsi="Courier New" w:cs="Courier New"/>
        </w:rPr>
        <w:t>charme.settings.REMOTE_BASE_URL</w:t>
      </w:r>
      <w:proofErr w:type="spellEnd"/>
      <w:r>
        <w:rPr>
          <w:rFonts w:cstheme="minorHAnsi"/>
        </w:rPr>
        <w:t xml:space="preserve">. Set the value of this to the URL at the root of the </w:t>
      </w:r>
      <w:proofErr w:type="spellStart"/>
      <w:r>
        <w:rPr>
          <w:rFonts w:cstheme="minorHAnsi"/>
        </w:rPr>
        <w:t>CHARMe</w:t>
      </w:r>
      <w:proofErr w:type="spellEnd"/>
      <w:r>
        <w:rPr>
          <w:rFonts w:cstheme="minorHAnsi"/>
        </w:rPr>
        <w:t xml:space="preserve"> node web services. </w:t>
      </w:r>
      <w:r w:rsidR="00F36236">
        <w:rPr>
          <w:rFonts w:cstheme="minorHAnsi"/>
        </w:rPr>
        <w:t xml:space="preserve">During the testing phase, this will be </w:t>
      </w:r>
      <w:r w:rsidR="00F36236" w:rsidRPr="00F36236">
        <w:rPr>
          <w:rFonts w:ascii="Courier New" w:hAnsi="Courier New" w:cs="Courier New"/>
          <w:b/>
          <w:color w:val="363534" w:themeColor="text1"/>
          <w:szCs w:val="20"/>
          <w:lang w:val="en-GB" w:eastAsia="fr-CA"/>
        </w:rPr>
        <w:t>https://charme-test.cems.rl.ac.uk/</w:t>
      </w:r>
      <w:r w:rsidR="00F36236" w:rsidRPr="00F36236">
        <w:rPr>
          <w:rFonts w:ascii="Courier New" w:hAnsi="Courier New" w:cs="Courier New"/>
          <w:b/>
          <w:color w:val="363534" w:themeColor="text1"/>
          <w:szCs w:val="20"/>
          <w:lang w:val="en-GB" w:eastAsia="fr-CA"/>
        </w:rPr>
        <w:t>.</w:t>
      </w:r>
      <w:r w:rsidR="00F36236">
        <w:rPr>
          <w:rFonts w:cstheme="minorHAnsi"/>
        </w:rPr>
        <w:t xml:space="preserve"> </w:t>
      </w:r>
      <w:r>
        <w:rPr>
          <w:rFonts w:cstheme="minorHAnsi"/>
        </w:rPr>
        <w:t xml:space="preserve">Next, locate </w:t>
      </w:r>
      <w:proofErr w:type="spellStart"/>
      <w:r w:rsidRPr="009E2B9C">
        <w:rPr>
          <w:rFonts w:ascii="Courier New" w:hAnsi="Courier New" w:cs="Courier New"/>
        </w:rPr>
        <w:t>charme.settings.AUTH_CLIENT_ID</w:t>
      </w:r>
      <w:proofErr w:type="spellEnd"/>
      <w:r w:rsidR="00BD76C8" w:rsidRPr="00BD76C8">
        <w:rPr>
          <w:rFonts w:asciiTheme="majorHAnsi" w:hAnsiTheme="majorHAnsi" w:cstheme="majorHAnsi"/>
        </w:rPr>
        <w:t xml:space="preserve"> and set it to the client ID created for this CHARME Plugin installation.</w:t>
      </w:r>
      <w:r w:rsidR="00BD76C8">
        <w:rPr>
          <w:rFonts w:asciiTheme="majorHAnsi" w:hAnsiTheme="majorHAnsi" w:cstheme="majorHAnsi"/>
        </w:rPr>
        <w:t xml:space="preserve"> </w:t>
      </w:r>
      <w:proofErr w:type="spellStart"/>
      <w:r w:rsidR="00BD76C8">
        <w:rPr>
          <w:rFonts w:asciiTheme="majorHAnsi" w:hAnsiTheme="majorHAnsi" w:cstheme="majorHAnsi"/>
        </w:rPr>
        <w:t>Eg</w:t>
      </w:r>
      <w:proofErr w:type="spellEnd"/>
      <w:r w:rsidR="00BD76C8">
        <w:rPr>
          <w:rFonts w:asciiTheme="majorHAnsi" w:hAnsiTheme="majorHAnsi" w:cstheme="majorHAnsi"/>
        </w:rPr>
        <w:t>.</w:t>
      </w:r>
    </w:p>
    <w:p w:rsidR="00BD76C8" w:rsidRPr="00BD76C8" w:rsidRDefault="00BD76C8" w:rsidP="00BD76C8">
      <w:pPr>
        <w:pStyle w:val="ListParagraph"/>
        <w:numPr>
          <w:ilvl w:val="0"/>
          <w:numId w:val="0"/>
        </w:numPr>
        <w:autoSpaceDE w:val="0"/>
        <w:autoSpaceDN w:val="0"/>
        <w:adjustRightInd w:val="0"/>
        <w:spacing w:line="240" w:lineRule="auto"/>
        <w:ind w:left="720"/>
        <w:rPr>
          <w:rFonts w:ascii="Courier New" w:hAnsi="Courier New" w:cs="Courier New"/>
          <w:szCs w:val="20"/>
          <w:lang w:val="en-GB" w:eastAsia="fr-CA"/>
        </w:rPr>
      </w:pPr>
      <w:r w:rsidRPr="00BD76C8">
        <w:rPr>
          <w:rFonts w:ascii="Courier New" w:hAnsi="Courier New" w:cs="Courier New"/>
          <w:color w:val="000000"/>
          <w:szCs w:val="20"/>
          <w:lang w:val="en-GB" w:eastAsia="fr-CA"/>
        </w:rPr>
        <w:t>charme.settings.REMOTE_BASE_URL=</w:t>
      </w:r>
      <w:r w:rsidRPr="00BD76C8">
        <w:rPr>
          <w:rFonts w:ascii="Courier New" w:hAnsi="Courier New" w:cs="Courier New"/>
          <w:color w:val="2A00FF"/>
          <w:szCs w:val="20"/>
          <w:lang w:val="en-GB" w:eastAsia="fr-CA"/>
        </w:rPr>
        <w:t>'http</w:t>
      </w:r>
      <w:r w:rsidR="00F36236">
        <w:rPr>
          <w:rFonts w:ascii="Courier New" w:hAnsi="Courier New" w:cs="Courier New"/>
          <w:color w:val="2A00FF"/>
          <w:szCs w:val="20"/>
          <w:lang w:val="en-GB" w:eastAsia="fr-CA"/>
        </w:rPr>
        <w:t>s</w:t>
      </w:r>
      <w:proofErr w:type="gramStart"/>
      <w:r w:rsidRPr="00BD76C8">
        <w:rPr>
          <w:rFonts w:ascii="Courier New" w:hAnsi="Courier New" w:cs="Courier New"/>
          <w:color w:val="2A00FF"/>
          <w:szCs w:val="20"/>
          <w:lang w:val="en-GB" w:eastAsia="fr-CA"/>
        </w:rPr>
        <w:t>:/</w:t>
      </w:r>
      <w:proofErr w:type="gramEnd"/>
      <w:r w:rsidRPr="00BD76C8">
        <w:rPr>
          <w:rFonts w:ascii="Courier New" w:hAnsi="Courier New" w:cs="Courier New"/>
          <w:color w:val="2A00FF"/>
          <w:szCs w:val="20"/>
          <w:lang w:val="en-GB" w:eastAsia="fr-CA"/>
        </w:rPr>
        <w:t>/charme-</w:t>
      </w:r>
      <w:r w:rsidR="007D3E07">
        <w:rPr>
          <w:rFonts w:ascii="Courier New" w:hAnsi="Courier New" w:cs="Courier New"/>
          <w:color w:val="2A00FF"/>
          <w:szCs w:val="20"/>
          <w:lang w:val="en-GB" w:eastAsia="fr-CA"/>
        </w:rPr>
        <w:t>test</w:t>
      </w:r>
      <w:r w:rsidRPr="00BD76C8">
        <w:rPr>
          <w:rFonts w:ascii="Courier New" w:hAnsi="Courier New" w:cs="Courier New"/>
          <w:color w:val="2A00FF"/>
          <w:szCs w:val="20"/>
          <w:lang w:val="en-GB" w:eastAsia="fr-CA"/>
        </w:rPr>
        <w:t>.cems.rl.ac.uk/'</w:t>
      </w:r>
      <w:r w:rsidRPr="00BD76C8">
        <w:rPr>
          <w:rFonts w:ascii="Courier New" w:hAnsi="Courier New" w:cs="Courier New"/>
          <w:color w:val="000000"/>
          <w:szCs w:val="20"/>
          <w:lang w:val="en-GB" w:eastAsia="fr-CA"/>
        </w:rPr>
        <w:t>;</w:t>
      </w:r>
    </w:p>
    <w:p w:rsidR="00BD76C8" w:rsidRDefault="00BD76C8" w:rsidP="00BD76C8">
      <w:pPr>
        <w:pStyle w:val="BodyText"/>
        <w:ind w:left="720"/>
        <w:rPr>
          <w:rFonts w:ascii="Courier New" w:hAnsi="Courier New" w:cs="Courier New"/>
          <w:color w:val="000000"/>
          <w:szCs w:val="20"/>
          <w:lang w:val="en-GB" w:eastAsia="fr-CA"/>
        </w:rPr>
      </w:pPr>
      <w:proofErr w:type="spellStart"/>
      <w:r w:rsidRPr="00BD76C8">
        <w:rPr>
          <w:rFonts w:ascii="Courier New" w:hAnsi="Courier New" w:cs="Courier New"/>
          <w:color w:val="000000"/>
          <w:szCs w:val="20"/>
          <w:lang w:val="en-GB" w:eastAsia="fr-CA"/>
        </w:rPr>
        <w:t>charme.settings.AUTH_CLIENT_ID</w:t>
      </w:r>
      <w:proofErr w:type="spellEnd"/>
      <w:r w:rsidRPr="00BD76C8">
        <w:rPr>
          <w:rFonts w:ascii="Courier New" w:hAnsi="Courier New" w:cs="Courier New"/>
          <w:color w:val="000000"/>
          <w:szCs w:val="20"/>
          <w:lang w:val="en-GB" w:eastAsia="fr-CA"/>
        </w:rPr>
        <w:t>=</w:t>
      </w:r>
      <w:r w:rsidRPr="00BD76C8">
        <w:rPr>
          <w:rFonts w:ascii="Courier New" w:hAnsi="Courier New" w:cs="Courier New"/>
          <w:color w:val="2A00FF"/>
          <w:szCs w:val="20"/>
          <w:lang w:val="en-GB" w:eastAsia="fr-CA"/>
        </w:rPr>
        <w:t>'12345'</w:t>
      </w:r>
      <w:r w:rsidRPr="00BD76C8">
        <w:rPr>
          <w:rFonts w:ascii="Courier New" w:hAnsi="Courier New" w:cs="Courier New"/>
          <w:color w:val="000000"/>
          <w:szCs w:val="20"/>
          <w:lang w:val="en-GB" w:eastAsia="fr-CA"/>
        </w:rPr>
        <w:t>;</w:t>
      </w:r>
    </w:p>
    <w:p w:rsidR="001D5A82" w:rsidRDefault="001D5A82" w:rsidP="001D5A82">
      <w:pPr>
        <w:pStyle w:val="Heading1"/>
        <w:rPr>
          <w:lang w:val="en-GB" w:eastAsia="fr-CA"/>
        </w:rPr>
      </w:pPr>
      <w:bookmarkStart w:id="8" w:name="_Toc382230008"/>
      <w:r>
        <w:rPr>
          <w:lang w:val="en-GB" w:eastAsia="fr-CA"/>
        </w:rPr>
        <w:lastRenderedPageBreak/>
        <w:t>Integration</w:t>
      </w:r>
      <w:bookmarkEnd w:id="8"/>
    </w:p>
    <w:p w:rsidR="00917974" w:rsidRDefault="00917974" w:rsidP="00917974">
      <w:pPr>
        <w:pStyle w:val="Heading2"/>
        <w:rPr>
          <w:lang w:val="en-GB" w:eastAsia="fr-CA"/>
        </w:rPr>
      </w:pPr>
      <w:bookmarkStart w:id="9" w:name="_Toc382230009"/>
      <w:r>
        <w:rPr>
          <w:lang w:val="en-GB" w:eastAsia="fr-CA"/>
        </w:rPr>
        <w:t>Including charme.js</w:t>
      </w:r>
      <w:bookmarkEnd w:id="9"/>
    </w:p>
    <w:p w:rsidR="0024549A" w:rsidRDefault="0024549A" w:rsidP="0024549A">
      <w:pPr>
        <w:pStyle w:val="BodyText"/>
        <w:rPr>
          <w:lang w:val="en-GB" w:eastAsia="fr-CA"/>
        </w:rPr>
      </w:pPr>
      <w:r>
        <w:rPr>
          <w:lang w:val="en-GB" w:eastAsia="fr-CA"/>
        </w:rPr>
        <w:t xml:space="preserve">Once installed, integration of the </w:t>
      </w:r>
      <w:proofErr w:type="spellStart"/>
      <w:r>
        <w:rPr>
          <w:lang w:val="en-GB" w:eastAsia="fr-CA"/>
        </w:rPr>
        <w:t>CHARMe</w:t>
      </w:r>
      <w:proofErr w:type="spellEnd"/>
      <w:r>
        <w:rPr>
          <w:lang w:val="en-GB" w:eastAsia="fr-CA"/>
        </w:rPr>
        <w:t xml:space="preserve"> Plugin with an existing site is relatively straightforward.</w:t>
      </w:r>
      <w:r w:rsidR="00B844BE">
        <w:rPr>
          <w:lang w:val="en-GB" w:eastAsia="fr-CA"/>
        </w:rPr>
        <w:t xml:space="preserve"> The </w:t>
      </w:r>
      <w:proofErr w:type="spellStart"/>
      <w:r w:rsidR="00B844BE">
        <w:rPr>
          <w:lang w:val="en-GB" w:eastAsia="fr-CA"/>
        </w:rPr>
        <w:t>CHARMe</w:t>
      </w:r>
      <w:proofErr w:type="spellEnd"/>
      <w:r w:rsidR="00B844BE">
        <w:rPr>
          <w:lang w:val="en-GB" w:eastAsia="fr-CA"/>
        </w:rPr>
        <w:t xml:space="preserve"> plugin bootstrap file will need to be included from any page from which the plugin will be available. This simply requires charme.js to be included wherever other </w:t>
      </w:r>
      <w:proofErr w:type="spellStart"/>
      <w:r w:rsidR="00B844BE">
        <w:rPr>
          <w:lang w:val="en-GB" w:eastAsia="fr-CA"/>
        </w:rPr>
        <w:t>javascript</w:t>
      </w:r>
      <w:proofErr w:type="spellEnd"/>
      <w:r w:rsidR="00B844BE">
        <w:rPr>
          <w:lang w:val="en-GB" w:eastAsia="fr-CA"/>
        </w:rPr>
        <w:t xml:space="preserve"> includes are in the HTML. This is typically in the &lt;head&gt; section of an HTML page, or toward the end of the &lt;body&gt; section. Although </w:t>
      </w:r>
      <w:proofErr w:type="spellStart"/>
      <w:r w:rsidR="00B844BE">
        <w:rPr>
          <w:lang w:val="en-GB" w:eastAsia="fr-CA"/>
        </w:rPr>
        <w:t>CHARMe</w:t>
      </w:r>
      <w:proofErr w:type="spellEnd"/>
      <w:r w:rsidR="00B844BE">
        <w:rPr>
          <w:lang w:val="en-GB" w:eastAsia="fr-CA"/>
        </w:rPr>
        <w:t xml:space="preserve"> is designed to be as efficient as possibly, it is recommended that in order to minimize the performance impact on the existing site that the </w:t>
      </w:r>
      <w:proofErr w:type="spellStart"/>
      <w:r w:rsidR="00B844BE">
        <w:rPr>
          <w:lang w:val="en-GB" w:eastAsia="fr-CA"/>
        </w:rPr>
        <w:t>javascript</w:t>
      </w:r>
      <w:proofErr w:type="spellEnd"/>
      <w:r w:rsidR="00B844BE">
        <w:rPr>
          <w:lang w:val="en-GB" w:eastAsia="fr-CA"/>
        </w:rPr>
        <w:t xml:space="preserve"> is included at the end of HTML pages.</w:t>
      </w:r>
    </w:p>
    <w:p w:rsidR="00B844BE" w:rsidRDefault="00B844BE" w:rsidP="0024549A">
      <w:pPr>
        <w:pStyle w:val="BodyText"/>
        <w:rPr>
          <w:lang w:val="en-GB" w:eastAsia="fr-CA"/>
        </w:rPr>
      </w:pPr>
      <w:proofErr w:type="spellStart"/>
      <w:proofErr w:type="gramStart"/>
      <w:r>
        <w:rPr>
          <w:lang w:val="en-GB" w:eastAsia="fr-CA"/>
        </w:rPr>
        <w:t>Eg</w:t>
      </w:r>
      <w:proofErr w:type="spellEnd"/>
      <w:r>
        <w:rPr>
          <w:lang w:val="en-GB" w:eastAsia="fr-CA"/>
        </w:rPr>
        <w:t>.</w:t>
      </w:r>
      <w:proofErr w:type="gramEnd"/>
    </w:p>
    <w:p w:rsidR="008037C8" w:rsidRDefault="008037C8" w:rsidP="0024549A">
      <w:pPr>
        <w:pStyle w:val="BodyText"/>
        <w:rPr>
          <w:lang w:val="en-GB" w:eastAsia="fr-CA"/>
        </w:rPr>
      </w:pPr>
    </w:p>
    <w:p w:rsidR="00B844BE" w:rsidRDefault="00B844BE" w:rsidP="00B844BE">
      <w:pPr>
        <w:autoSpaceDE w:val="0"/>
        <w:autoSpaceDN w:val="0"/>
        <w:adjustRightInd w:val="0"/>
        <w:spacing w:line="240" w:lineRule="auto"/>
        <w:rPr>
          <w:rFonts w:ascii="Consolas" w:hAnsi="Consolas" w:cs="Consolas"/>
          <w:szCs w:val="20"/>
          <w:lang w:val="en-GB" w:eastAsia="fr-CA"/>
        </w:rPr>
      </w:pPr>
      <w:proofErr w:type="gramStart"/>
      <w:r>
        <w:rPr>
          <w:rFonts w:ascii="Consolas" w:hAnsi="Consolas" w:cs="Consolas"/>
          <w:color w:val="008080"/>
          <w:szCs w:val="20"/>
          <w:lang w:val="en-GB" w:eastAsia="fr-CA"/>
        </w:rPr>
        <w:t>&lt;!</w:t>
      </w:r>
      <w:r>
        <w:rPr>
          <w:rFonts w:ascii="Consolas" w:hAnsi="Consolas" w:cs="Consolas"/>
          <w:color w:val="3F7F7F"/>
          <w:szCs w:val="20"/>
          <w:lang w:val="en-GB" w:eastAsia="fr-CA"/>
        </w:rPr>
        <w:t>DOCTYPE</w:t>
      </w:r>
      <w:proofErr w:type="gramEnd"/>
      <w:r>
        <w:rPr>
          <w:rFonts w:ascii="Consolas" w:hAnsi="Consolas" w:cs="Consolas"/>
          <w:szCs w:val="20"/>
          <w:lang w:val="en-GB" w:eastAsia="fr-CA"/>
        </w:rPr>
        <w:t xml:space="preserve"> </w:t>
      </w:r>
      <w:r>
        <w:rPr>
          <w:rFonts w:ascii="Consolas" w:hAnsi="Consolas" w:cs="Consolas"/>
          <w:color w:val="008080"/>
          <w:szCs w:val="20"/>
          <w:lang w:val="en-GB" w:eastAsia="fr-CA"/>
        </w:rPr>
        <w:t>HTML&gt;</w:t>
      </w:r>
    </w:p>
    <w:p w:rsidR="00B844BE" w:rsidRDefault="00B844BE" w:rsidP="00B844BE">
      <w:pPr>
        <w:autoSpaceDE w:val="0"/>
        <w:autoSpaceDN w:val="0"/>
        <w:adjustRightInd w:val="0"/>
        <w:spacing w:line="240" w:lineRule="auto"/>
        <w:rPr>
          <w:rFonts w:ascii="Consolas" w:hAnsi="Consolas" w:cs="Consolas"/>
          <w:szCs w:val="20"/>
          <w:lang w:val="en-GB" w:eastAsia="fr-CA"/>
        </w:rPr>
      </w:pPr>
      <w:r>
        <w:rPr>
          <w:rFonts w:ascii="Consolas" w:hAnsi="Consolas" w:cs="Consolas"/>
          <w:color w:val="008080"/>
          <w:szCs w:val="20"/>
          <w:lang w:val="en-GB" w:eastAsia="fr-CA"/>
        </w:rPr>
        <w:t>&lt;</w:t>
      </w:r>
      <w:proofErr w:type="gramStart"/>
      <w:r>
        <w:rPr>
          <w:rFonts w:ascii="Consolas" w:hAnsi="Consolas" w:cs="Consolas"/>
          <w:color w:val="3F7F7F"/>
          <w:szCs w:val="20"/>
          <w:lang w:val="en-GB" w:eastAsia="fr-CA"/>
        </w:rPr>
        <w:t>html</w:t>
      </w:r>
      <w:proofErr w:type="gramEnd"/>
      <w:r>
        <w:rPr>
          <w:rFonts w:ascii="Consolas" w:hAnsi="Consolas" w:cs="Consolas"/>
          <w:color w:val="008080"/>
          <w:szCs w:val="20"/>
          <w:lang w:val="en-GB" w:eastAsia="fr-CA"/>
        </w:rPr>
        <w:t>&gt;</w:t>
      </w:r>
    </w:p>
    <w:p w:rsidR="00B844BE" w:rsidRDefault="00B844BE" w:rsidP="00B844BE">
      <w:pPr>
        <w:autoSpaceDE w:val="0"/>
        <w:autoSpaceDN w:val="0"/>
        <w:adjustRightInd w:val="0"/>
        <w:spacing w:line="240" w:lineRule="auto"/>
        <w:rPr>
          <w:rFonts w:ascii="Consolas" w:hAnsi="Consolas" w:cs="Consolas"/>
          <w:szCs w:val="20"/>
          <w:lang w:val="en-GB" w:eastAsia="fr-CA"/>
        </w:rPr>
      </w:pPr>
      <w:r>
        <w:rPr>
          <w:rFonts w:ascii="Consolas" w:hAnsi="Consolas" w:cs="Consolas"/>
          <w:color w:val="000000"/>
          <w:szCs w:val="20"/>
          <w:lang w:val="en-GB" w:eastAsia="fr-CA"/>
        </w:rPr>
        <w:tab/>
      </w:r>
      <w:r>
        <w:rPr>
          <w:rFonts w:ascii="Consolas" w:hAnsi="Consolas" w:cs="Consolas"/>
          <w:color w:val="008080"/>
          <w:szCs w:val="20"/>
          <w:lang w:val="en-GB" w:eastAsia="fr-CA"/>
        </w:rPr>
        <w:t>&lt;</w:t>
      </w:r>
      <w:proofErr w:type="gramStart"/>
      <w:r>
        <w:rPr>
          <w:rFonts w:ascii="Consolas" w:hAnsi="Consolas" w:cs="Consolas"/>
          <w:color w:val="3F7F7F"/>
          <w:szCs w:val="20"/>
          <w:lang w:val="en-GB" w:eastAsia="fr-CA"/>
        </w:rPr>
        <w:t>head</w:t>
      </w:r>
      <w:proofErr w:type="gramEnd"/>
      <w:r>
        <w:rPr>
          <w:rFonts w:ascii="Consolas" w:hAnsi="Consolas" w:cs="Consolas"/>
          <w:color w:val="008080"/>
          <w:szCs w:val="20"/>
          <w:lang w:val="en-GB" w:eastAsia="fr-CA"/>
        </w:rPr>
        <w:t>&gt;</w:t>
      </w:r>
    </w:p>
    <w:p w:rsidR="00B844BE" w:rsidRDefault="00B844BE" w:rsidP="00B844BE">
      <w:pPr>
        <w:autoSpaceDE w:val="0"/>
        <w:autoSpaceDN w:val="0"/>
        <w:adjustRightInd w:val="0"/>
        <w:spacing w:line="240" w:lineRule="auto"/>
        <w:rPr>
          <w:rFonts w:ascii="Consolas" w:hAnsi="Consolas" w:cs="Consolas"/>
          <w:szCs w:val="20"/>
          <w:lang w:val="en-GB" w:eastAsia="fr-CA"/>
        </w:rPr>
      </w:pPr>
      <w:r>
        <w:rPr>
          <w:rFonts w:ascii="Consolas" w:hAnsi="Consolas" w:cs="Consolas"/>
          <w:color w:val="000000"/>
          <w:szCs w:val="20"/>
          <w:lang w:val="en-GB" w:eastAsia="fr-CA"/>
        </w:rPr>
        <w:tab/>
      </w:r>
      <w:r>
        <w:rPr>
          <w:rFonts w:ascii="Consolas" w:hAnsi="Consolas" w:cs="Consolas"/>
          <w:color w:val="000000"/>
          <w:szCs w:val="20"/>
          <w:lang w:val="en-GB" w:eastAsia="fr-CA"/>
        </w:rPr>
        <w:tab/>
      </w:r>
      <w:r>
        <w:rPr>
          <w:rFonts w:ascii="Consolas" w:hAnsi="Consolas" w:cs="Consolas"/>
          <w:color w:val="008080"/>
          <w:szCs w:val="20"/>
          <w:lang w:val="en-GB" w:eastAsia="fr-CA"/>
        </w:rPr>
        <w:t>&lt;</w:t>
      </w:r>
      <w:proofErr w:type="gramStart"/>
      <w:r>
        <w:rPr>
          <w:rFonts w:ascii="Consolas" w:hAnsi="Consolas" w:cs="Consolas"/>
          <w:color w:val="3F7F7F"/>
          <w:szCs w:val="20"/>
          <w:lang w:val="en-GB" w:eastAsia="fr-CA"/>
        </w:rPr>
        <w:t>title</w:t>
      </w:r>
      <w:r>
        <w:rPr>
          <w:rFonts w:ascii="Consolas" w:hAnsi="Consolas" w:cs="Consolas"/>
          <w:color w:val="008080"/>
          <w:szCs w:val="20"/>
          <w:lang w:val="en-GB" w:eastAsia="fr-CA"/>
        </w:rPr>
        <w:t>&gt;</w:t>
      </w:r>
      <w:proofErr w:type="gramEnd"/>
      <w:r>
        <w:rPr>
          <w:rFonts w:ascii="Consolas" w:hAnsi="Consolas" w:cs="Consolas"/>
          <w:color w:val="000000"/>
          <w:szCs w:val="20"/>
          <w:lang w:val="en-GB" w:eastAsia="fr-CA"/>
        </w:rPr>
        <w:t>CGI Earth Observation</w:t>
      </w:r>
      <w:r>
        <w:rPr>
          <w:rFonts w:ascii="Consolas" w:hAnsi="Consolas" w:cs="Consolas"/>
          <w:color w:val="008080"/>
          <w:szCs w:val="20"/>
          <w:lang w:val="en-GB" w:eastAsia="fr-CA"/>
        </w:rPr>
        <w:t>&lt;/</w:t>
      </w:r>
      <w:r>
        <w:rPr>
          <w:rFonts w:ascii="Consolas" w:hAnsi="Consolas" w:cs="Consolas"/>
          <w:color w:val="3F7F7F"/>
          <w:szCs w:val="20"/>
          <w:lang w:val="en-GB" w:eastAsia="fr-CA"/>
        </w:rPr>
        <w:t>title</w:t>
      </w:r>
      <w:r>
        <w:rPr>
          <w:rFonts w:ascii="Consolas" w:hAnsi="Consolas" w:cs="Consolas"/>
          <w:color w:val="008080"/>
          <w:szCs w:val="20"/>
          <w:lang w:val="en-GB" w:eastAsia="fr-CA"/>
        </w:rPr>
        <w:t>&gt;</w:t>
      </w:r>
    </w:p>
    <w:p w:rsidR="00B844BE" w:rsidRDefault="00B844BE" w:rsidP="00B844BE">
      <w:pPr>
        <w:autoSpaceDE w:val="0"/>
        <w:autoSpaceDN w:val="0"/>
        <w:adjustRightInd w:val="0"/>
        <w:spacing w:line="240" w:lineRule="auto"/>
        <w:ind w:left="706" w:firstLine="706"/>
        <w:rPr>
          <w:rFonts w:ascii="Consolas" w:hAnsi="Consolas" w:cs="Consolas"/>
          <w:szCs w:val="20"/>
          <w:lang w:val="en-GB" w:eastAsia="fr-CA"/>
        </w:rPr>
      </w:pPr>
      <w:r>
        <w:rPr>
          <w:rFonts w:ascii="Consolas" w:hAnsi="Consolas" w:cs="Consolas"/>
          <w:color w:val="3F5FBF"/>
          <w:szCs w:val="20"/>
          <w:lang w:val="en-GB" w:eastAsia="fr-CA"/>
        </w:rPr>
        <w:t>&lt;!--</w:t>
      </w:r>
    </w:p>
    <w:p w:rsidR="00B844BE" w:rsidRDefault="00B844BE" w:rsidP="00B844BE">
      <w:pPr>
        <w:autoSpaceDE w:val="0"/>
        <w:autoSpaceDN w:val="0"/>
        <w:adjustRightInd w:val="0"/>
        <w:spacing w:line="240" w:lineRule="auto"/>
        <w:ind w:left="1412" w:firstLine="706"/>
        <w:rPr>
          <w:rFonts w:ascii="Consolas" w:hAnsi="Consolas" w:cs="Consolas"/>
          <w:szCs w:val="20"/>
          <w:lang w:val="en-GB" w:eastAsia="fr-CA"/>
        </w:rPr>
      </w:pPr>
      <w:r>
        <w:rPr>
          <w:rFonts w:ascii="Consolas" w:hAnsi="Consolas" w:cs="Consolas"/>
          <w:color w:val="3F5FBF"/>
          <w:szCs w:val="20"/>
          <w:lang w:val="en-GB" w:eastAsia="fr-CA"/>
        </w:rPr>
        <w:t xml:space="preserve">Scripts, styles, </w:t>
      </w:r>
      <w:proofErr w:type="gramStart"/>
      <w:r>
        <w:rPr>
          <w:rFonts w:ascii="Consolas" w:hAnsi="Consolas" w:cs="Consolas"/>
          <w:color w:val="3F5FBF"/>
          <w:szCs w:val="20"/>
          <w:lang w:val="en-GB" w:eastAsia="fr-CA"/>
        </w:rPr>
        <w:t>meta</w:t>
      </w:r>
      <w:proofErr w:type="gramEnd"/>
      <w:r>
        <w:rPr>
          <w:rFonts w:ascii="Consolas" w:hAnsi="Consolas" w:cs="Consolas"/>
          <w:color w:val="3F5FBF"/>
          <w:szCs w:val="20"/>
          <w:lang w:val="en-GB" w:eastAsia="fr-CA"/>
        </w:rPr>
        <w:t xml:space="preserve"> tags etc.</w:t>
      </w:r>
    </w:p>
    <w:p w:rsidR="00B844BE" w:rsidRDefault="00B844BE" w:rsidP="00B844BE">
      <w:pPr>
        <w:autoSpaceDE w:val="0"/>
        <w:autoSpaceDN w:val="0"/>
        <w:adjustRightInd w:val="0"/>
        <w:spacing w:line="240" w:lineRule="auto"/>
        <w:ind w:left="706" w:firstLine="706"/>
        <w:rPr>
          <w:rFonts w:ascii="Consolas" w:hAnsi="Consolas" w:cs="Consolas"/>
          <w:color w:val="000000"/>
          <w:szCs w:val="20"/>
          <w:lang w:val="en-GB" w:eastAsia="fr-CA"/>
        </w:rPr>
      </w:pPr>
      <w:r>
        <w:rPr>
          <w:rFonts w:ascii="Consolas" w:hAnsi="Consolas" w:cs="Consolas"/>
          <w:color w:val="3F5FBF"/>
          <w:szCs w:val="20"/>
          <w:lang w:val="en-GB" w:eastAsia="fr-CA"/>
        </w:rPr>
        <w:t>--&gt;</w:t>
      </w:r>
    </w:p>
    <w:p w:rsidR="00B844BE" w:rsidRDefault="00B844BE" w:rsidP="00B844BE">
      <w:pPr>
        <w:autoSpaceDE w:val="0"/>
        <w:autoSpaceDN w:val="0"/>
        <w:adjustRightInd w:val="0"/>
        <w:spacing w:line="240" w:lineRule="auto"/>
        <w:ind w:firstLine="706"/>
        <w:rPr>
          <w:rFonts w:ascii="Consolas" w:hAnsi="Consolas" w:cs="Consolas"/>
          <w:szCs w:val="20"/>
          <w:lang w:val="en-GB" w:eastAsia="fr-CA"/>
        </w:rPr>
      </w:pPr>
      <w:r>
        <w:rPr>
          <w:rFonts w:ascii="Consolas" w:hAnsi="Consolas" w:cs="Consolas"/>
          <w:color w:val="008080"/>
          <w:szCs w:val="20"/>
          <w:lang w:val="en-GB" w:eastAsia="fr-CA"/>
        </w:rPr>
        <w:t>&lt;/</w:t>
      </w:r>
      <w:r>
        <w:rPr>
          <w:rFonts w:ascii="Consolas" w:hAnsi="Consolas" w:cs="Consolas"/>
          <w:color w:val="3F7F7F"/>
          <w:szCs w:val="20"/>
          <w:lang w:val="en-GB" w:eastAsia="fr-CA"/>
        </w:rPr>
        <w:t>head</w:t>
      </w:r>
      <w:r>
        <w:rPr>
          <w:rFonts w:ascii="Consolas" w:hAnsi="Consolas" w:cs="Consolas"/>
          <w:color w:val="008080"/>
          <w:szCs w:val="20"/>
          <w:lang w:val="en-GB" w:eastAsia="fr-CA"/>
        </w:rPr>
        <w:t>&gt;</w:t>
      </w:r>
    </w:p>
    <w:p w:rsidR="00AF5B0E" w:rsidRDefault="00B844BE" w:rsidP="00B844BE">
      <w:pPr>
        <w:autoSpaceDE w:val="0"/>
        <w:autoSpaceDN w:val="0"/>
        <w:adjustRightInd w:val="0"/>
        <w:spacing w:line="240" w:lineRule="auto"/>
        <w:rPr>
          <w:rFonts w:ascii="Consolas" w:hAnsi="Consolas" w:cs="Consolas"/>
          <w:color w:val="000000"/>
          <w:szCs w:val="20"/>
          <w:lang w:val="en-GB" w:eastAsia="fr-CA"/>
        </w:rPr>
      </w:pPr>
      <w:r>
        <w:rPr>
          <w:rFonts w:ascii="Consolas" w:hAnsi="Consolas" w:cs="Consolas"/>
          <w:color w:val="000000"/>
          <w:szCs w:val="20"/>
          <w:lang w:val="en-GB" w:eastAsia="fr-CA"/>
        </w:rPr>
        <w:tab/>
      </w:r>
      <w:r>
        <w:rPr>
          <w:rFonts w:ascii="Consolas" w:hAnsi="Consolas" w:cs="Consolas"/>
          <w:color w:val="008080"/>
          <w:szCs w:val="20"/>
          <w:lang w:val="en-GB" w:eastAsia="fr-CA"/>
        </w:rPr>
        <w:t>&lt;</w:t>
      </w:r>
      <w:proofErr w:type="gramStart"/>
      <w:r>
        <w:rPr>
          <w:rFonts w:ascii="Consolas" w:hAnsi="Consolas" w:cs="Consolas"/>
          <w:color w:val="3F7F7F"/>
          <w:szCs w:val="20"/>
          <w:lang w:val="en-GB" w:eastAsia="fr-CA"/>
        </w:rPr>
        <w:t>body</w:t>
      </w:r>
      <w:proofErr w:type="gramEnd"/>
      <w:r>
        <w:rPr>
          <w:rFonts w:ascii="Consolas" w:hAnsi="Consolas" w:cs="Consolas"/>
          <w:color w:val="008080"/>
          <w:szCs w:val="20"/>
          <w:lang w:val="en-GB" w:eastAsia="fr-CA"/>
        </w:rPr>
        <w:t>&gt;</w:t>
      </w:r>
      <w:r>
        <w:rPr>
          <w:rFonts w:ascii="Consolas" w:hAnsi="Consolas" w:cs="Consolas"/>
          <w:color w:val="000000"/>
          <w:szCs w:val="20"/>
          <w:lang w:val="en-GB" w:eastAsia="fr-CA"/>
        </w:rPr>
        <w:tab/>
      </w:r>
    </w:p>
    <w:p w:rsidR="00AF5B0E" w:rsidRDefault="00AF5B0E" w:rsidP="00AF5B0E">
      <w:pPr>
        <w:autoSpaceDE w:val="0"/>
        <w:autoSpaceDN w:val="0"/>
        <w:adjustRightInd w:val="0"/>
        <w:spacing w:line="240" w:lineRule="auto"/>
        <w:ind w:left="706" w:firstLine="706"/>
        <w:rPr>
          <w:rFonts w:ascii="Consolas" w:hAnsi="Consolas" w:cs="Consolas"/>
          <w:szCs w:val="20"/>
          <w:lang w:val="en-GB" w:eastAsia="fr-CA"/>
        </w:rPr>
      </w:pPr>
      <w:r>
        <w:rPr>
          <w:rFonts w:ascii="Consolas" w:hAnsi="Consolas" w:cs="Consolas"/>
          <w:color w:val="3F5FBF"/>
          <w:szCs w:val="20"/>
          <w:lang w:val="en-GB" w:eastAsia="fr-CA"/>
        </w:rPr>
        <w:t>&lt;!--</w:t>
      </w:r>
    </w:p>
    <w:p w:rsidR="00AF5B0E" w:rsidRDefault="00AF5B0E" w:rsidP="00AF5B0E">
      <w:pPr>
        <w:autoSpaceDE w:val="0"/>
        <w:autoSpaceDN w:val="0"/>
        <w:adjustRightInd w:val="0"/>
        <w:spacing w:line="240" w:lineRule="auto"/>
        <w:ind w:left="1412" w:firstLine="706"/>
        <w:rPr>
          <w:rFonts w:ascii="Consolas" w:hAnsi="Consolas" w:cs="Consolas"/>
          <w:szCs w:val="20"/>
          <w:lang w:val="en-GB" w:eastAsia="fr-CA"/>
        </w:rPr>
      </w:pPr>
      <w:r>
        <w:rPr>
          <w:rFonts w:ascii="Consolas" w:hAnsi="Consolas" w:cs="Consolas"/>
          <w:color w:val="3F5FBF"/>
          <w:szCs w:val="20"/>
          <w:lang w:val="en-GB" w:eastAsia="fr-CA"/>
        </w:rPr>
        <w:t>Site content</w:t>
      </w:r>
    </w:p>
    <w:p w:rsidR="00B844BE" w:rsidRDefault="00AF5B0E" w:rsidP="00AF5B0E">
      <w:pPr>
        <w:autoSpaceDE w:val="0"/>
        <w:autoSpaceDN w:val="0"/>
        <w:adjustRightInd w:val="0"/>
        <w:spacing w:line="240" w:lineRule="auto"/>
        <w:ind w:left="706" w:firstLine="706"/>
        <w:rPr>
          <w:rFonts w:ascii="Consolas" w:hAnsi="Consolas" w:cs="Consolas"/>
          <w:color w:val="000000"/>
          <w:szCs w:val="20"/>
          <w:lang w:val="en-GB" w:eastAsia="fr-CA"/>
        </w:rPr>
      </w:pPr>
      <w:r>
        <w:rPr>
          <w:rFonts w:ascii="Consolas" w:hAnsi="Consolas" w:cs="Consolas"/>
          <w:color w:val="3F5FBF"/>
          <w:szCs w:val="20"/>
          <w:lang w:val="en-GB" w:eastAsia="fr-CA"/>
        </w:rPr>
        <w:t>--&gt;</w:t>
      </w:r>
      <w:r w:rsidR="00B844BE">
        <w:rPr>
          <w:rFonts w:ascii="Consolas" w:hAnsi="Consolas" w:cs="Consolas"/>
          <w:color w:val="000000"/>
          <w:szCs w:val="20"/>
          <w:lang w:val="en-GB" w:eastAsia="fr-CA"/>
        </w:rPr>
        <w:tab/>
      </w:r>
    </w:p>
    <w:p w:rsidR="00B844BE" w:rsidRDefault="00B844BE" w:rsidP="00B844BE">
      <w:pPr>
        <w:autoSpaceDE w:val="0"/>
        <w:autoSpaceDN w:val="0"/>
        <w:adjustRightInd w:val="0"/>
        <w:spacing w:line="240" w:lineRule="auto"/>
        <w:ind w:left="706" w:firstLine="706"/>
        <w:rPr>
          <w:rFonts w:ascii="Consolas" w:hAnsi="Consolas" w:cs="Consolas"/>
          <w:szCs w:val="20"/>
          <w:lang w:val="en-GB" w:eastAsia="fr-CA"/>
        </w:rPr>
      </w:pPr>
      <w:r>
        <w:rPr>
          <w:rFonts w:ascii="Consolas" w:hAnsi="Consolas" w:cs="Consolas"/>
          <w:color w:val="008080"/>
          <w:szCs w:val="20"/>
          <w:lang w:val="en-GB" w:eastAsia="fr-CA"/>
        </w:rPr>
        <w:t>&lt;</w:t>
      </w:r>
      <w:proofErr w:type="gramStart"/>
      <w:r>
        <w:rPr>
          <w:rFonts w:ascii="Consolas" w:hAnsi="Consolas" w:cs="Consolas"/>
          <w:color w:val="3F7F7F"/>
          <w:szCs w:val="20"/>
          <w:lang w:val="en-GB" w:eastAsia="fr-CA"/>
        </w:rPr>
        <w:t>script</w:t>
      </w:r>
      <w:proofErr w:type="gramEnd"/>
      <w:r>
        <w:rPr>
          <w:rFonts w:ascii="Consolas" w:hAnsi="Consolas" w:cs="Consolas"/>
          <w:szCs w:val="20"/>
          <w:lang w:val="en-GB" w:eastAsia="fr-CA"/>
        </w:rPr>
        <w:t xml:space="preserve"> </w:t>
      </w:r>
      <w:proofErr w:type="spellStart"/>
      <w:r>
        <w:rPr>
          <w:rFonts w:ascii="Consolas" w:hAnsi="Consolas" w:cs="Consolas"/>
          <w:color w:val="7F007F"/>
          <w:szCs w:val="20"/>
          <w:lang w:val="en-GB" w:eastAsia="fr-CA"/>
        </w:rPr>
        <w:t>src</w:t>
      </w:r>
      <w:proofErr w:type="spellEnd"/>
      <w:r>
        <w:rPr>
          <w:rFonts w:ascii="Consolas" w:hAnsi="Consolas" w:cs="Consolas"/>
          <w:color w:val="000000"/>
          <w:szCs w:val="20"/>
          <w:lang w:val="en-GB" w:eastAsia="fr-CA"/>
        </w:rPr>
        <w:t>=</w:t>
      </w:r>
      <w:r>
        <w:rPr>
          <w:rFonts w:ascii="Consolas" w:hAnsi="Consolas" w:cs="Consolas"/>
          <w:color w:val="2A00FF"/>
          <w:szCs w:val="20"/>
          <w:lang w:val="en-GB" w:eastAsia="fr-CA"/>
        </w:rPr>
        <w:t>"/</w:t>
      </w:r>
      <w:proofErr w:type="spellStart"/>
      <w:r>
        <w:rPr>
          <w:rFonts w:ascii="Consolas" w:hAnsi="Consolas" w:cs="Consolas"/>
          <w:color w:val="2A00FF"/>
          <w:szCs w:val="20"/>
          <w:lang w:val="en-GB" w:eastAsia="fr-CA"/>
        </w:rPr>
        <w:t>js</w:t>
      </w:r>
      <w:proofErr w:type="spellEnd"/>
      <w:r>
        <w:rPr>
          <w:rFonts w:ascii="Consolas" w:hAnsi="Consolas" w:cs="Consolas"/>
          <w:color w:val="2A00FF"/>
          <w:szCs w:val="20"/>
          <w:lang w:val="en-GB" w:eastAsia="fr-CA"/>
        </w:rPr>
        <w:t>/</w:t>
      </w:r>
      <w:proofErr w:type="spellStart"/>
      <w:r>
        <w:rPr>
          <w:rFonts w:ascii="Consolas" w:hAnsi="Consolas" w:cs="Consolas"/>
          <w:color w:val="2A00FF"/>
          <w:szCs w:val="20"/>
          <w:lang w:val="en-GB" w:eastAsia="fr-CA"/>
        </w:rPr>
        <w:t>charme</w:t>
      </w:r>
      <w:proofErr w:type="spellEnd"/>
      <w:r>
        <w:rPr>
          <w:rFonts w:ascii="Consolas" w:hAnsi="Consolas" w:cs="Consolas"/>
          <w:color w:val="2A00FF"/>
          <w:szCs w:val="20"/>
          <w:lang w:val="en-GB" w:eastAsia="fr-CA"/>
        </w:rPr>
        <w:t>/charme.js"</w:t>
      </w:r>
      <w:r>
        <w:rPr>
          <w:rFonts w:ascii="Consolas" w:hAnsi="Consolas" w:cs="Consolas"/>
          <w:color w:val="008080"/>
          <w:szCs w:val="20"/>
          <w:lang w:val="en-GB" w:eastAsia="fr-CA"/>
        </w:rPr>
        <w:t>&gt;&lt;/</w:t>
      </w:r>
      <w:r>
        <w:rPr>
          <w:rFonts w:ascii="Consolas" w:hAnsi="Consolas" w:cs="Consolas"/>
          <w:color w:val="3F7F7F"/>
          <w:szCs w:val="20"/>
          <w:lang w:val="en-GB" w:eastAsia="fr-CA"/>
        </w:rPr>
        <w:t>script</w:t>
      </w:r>
      <w:r>
        <w:rPr>
          <w:rFonts w:ascii="Consolas" w:hAnsi="Consolas" w:cs="Consolas"/>
          <w:color w:val="008080"/>
          <w:szCs w:val="20"/>
          <w:lang w:val="en-GB" w:eastAsia="fr-CA"/>
        </w:rPr>
        <w:t>&gt;</w:t>
      </w:r>
    </w:p>
    <w:p w:rsidR="00B844BE" w:rsidRDefault="008037C8" w:rsidP="00B844BE">
      <w:pPr>
        <w:autoSpaceDE w:val="0"/>
        <w:autoSpaceDN w:val="0"/>
        <w:adjustRightInd w:val="0"/>
        <w:spacing w:line="240" w:lineRule="auto"/>
        <w:rPr>
          <w:rFonts w:ascii="Consolas" w:hAnsi="Consolas" w:cs="Consolas"/>
          <w:szCs w:val="20"/>
          <w:lang w:val="en-GB" w:eastAsia="fr-CA"/>
        </w:rPr>
      </w:pPr>
      <w:r>
        <w:rPr>
          <w:rFonts w:ascii="Consolas" w:hAnsi="Consolas" w:cs="Consolas"/>
          <w:noProof/>
          <w:color w:val="000000"/>
          <w:szCs w:val="20"/>
          <w:lang w:val="en-GB" w:eastAsia="en-GB"/>
        </w:rPr>
        <mc:AlternateContent>
          <mc:Choice Requires="wps">
            <w:drawing>
              <wp:anchor distT="0" distB="0" distL="114300" distR="114300" simplePos="0" relativeHeight="251660288" behindDoc="0" locked="0" layoutInCell="1" allowOverlap="1">
                <wp:simplePos x="0" y="0"/>
                <wp:positionH relativeFrom="column">
                  <wp:posOffset>1380165</wp:posOffset>
                </wp:positionH>
                <wp:positionV relativeFrom="paragraph">
                  <wp:posOffset>40876</wp:posOffset>
                </wp:positionV>
                <wp:extent cx="1031358" cy="765544"/>
                <wp:effectExtent l="38100" t="38100" r="54610" b="92075"/>
                <wp:wrapNone/>
                <wp:docPr id="16" name="Straight Arrow Connector 16"/>
                <wp:cNvGraphicFramePr/>
                <a:graphic xmlns:a="http://schemas.openxmlformats.org/drawingml/2006/main">
                  <a:graphicData uri="http://schemas.microsoft.com/office/word/2010/wordprocessingShape">
                    <wps:wsp>
                      <wps:cNvCnPr/>
                      <wps:spPr>
                        <a:xfrm flipV="1">
                          <a:off x="0" y="0"/>
                          <a:ext cx="1031358" cy="765544"/>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margin-left:108.65pt;margin-top:3.2pt;width:81.2pt;height:60.3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" strokecolor="#e31937 [3204]" strokeweight="2pt">
                <v:stroke endarrow="open"/>
                <v:shadow on="t" color="black" opacity="24903f" origin=",.5" offset="0,.55556mm"/>
              </v:shape>
            </w:pict>
          </mc:Fallback>
        </mc:AlternateContent>
      </w:r>
      <w:r w:rsidR="00B844BE">
        <w:rPr>
          <w:rFonts w:ascii="Consolas" w:hAnsi="Consolas" w:cs="Consolas"/>
          <w:color w:val="000000"/>
          <w:szCs w:val="20"/>
          <w:lang w:val="en-GB" w:eastAsia="fr-CA"/>
        </w:rPr>
        <w:tab/>
      </w:r>
      <w:r w:rsidR="00B844BE">
        <w:rPr>
          <w:rFonts w:ascii="Consolas" w:hAnsi="Consolas" w:cs="Consolas"/>
          <w:color w:val="008080"/>
          <w:szCs w:val="20"/>
          <w:lang w:val="en-GB" w:eastAsia="fr-CA"/>
        </w:rPr>
        <w:t>&lt;/</w:t>
      </w:r>
      <w:r w:rsidR="00B844BE">
        <w:rPr>
          <w:rFonts w:ascii="Consolas" w:hAnsi="Consolas" w:cs="Consolas"/>
          <w:color w:val="3F7F7F"/>
          <w:szCs w:val="20"/>
          <w:lang w:val="en-GB" w:eastAsia="fr-CA"/>
        </w:rPr>
        <w:t>body</w:t>
      </w:r>
      <w:r w:rsidR="00B844BE">
        <w:rPr>
          <w:rFonts w:ascii="Consolas" w:hAnsi="Consolas" w:cs="Consolas"/>
          <w:color w:val="008080"/>
          <w:szCs w:val="20"/>
          <w:lang w:val="en-GB" w:eastAsia="fr-CA"/>
        </w:rPr>
        <w:t>&gt;</w:t>
      </w:r>
    </w:p>
    <w:p w:rsidR="00B844BE" w:rsidRDefault="008037C8" w:rsidP="00B844BE">
      <w:pPr>
        <w:pStyle w:val="BodyText"/>
        <w:rPr>
          <w:rFonts w:ascii="Consolas" w:hAnsi="Consolas" w:cs="Consolas"/>
          <w:color w:val="008080"/>
          <w:szCs w:val="20"/>
          <w:lang w:val="en-GB" w:eastAsia="fr-CA"/>
        </w:rPr>
      </w:pPr>
      <w:r w:rsidRPr="008037C8">
        <w:rPr>
          <w:noProof/>
          <w:lang w:val="en-GB" w:eastAsia="en-GB"/>
        </w:rPr>
        <mc:AlternateContent>
          <mc:Choice Requires="wps">
            <w:drawing>
              <wp:anchor distT="0" distB="0" distL="114300" distR="114300" simplePos="0" relativeHeight="251659264" behindDoc="0" locked="0" layoutInCell="1" allowOverlap="1" wp14:anchorId="4E547FF1" wp14:editId="1ABD2B7A">
                <wp:simplePos x="0" y="0"/>
                <wp:positionH relativeFrom="column">
                  <wp:posOffset>447675</wp:posOffset>
                </wp:positionH>
                <wp:positionV relativeFrom="paragraph">
                  <wp:posOffset>657860</wp:posOffset>
                </wp:positionV>
                <wp:extent cx="2374265" cy="1403985"/>
                <wp:effectExtent l="0" t="0" r="24765"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8037C8" w:rsidRDefault="008037C8">
                            <w:proofErr w:type="gramStart"/>
                            <w:r>
                              <w:t>charme.js</w:t>
                            </w:r>
                            <w:proofErr w:type="gramEnd"/>
                            <w:r>
                              <w:t xml:space="preserve"> included here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5.25pt;margin-top:51.8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">
                <v:textbox style="mso-fit-shape-to-text:t">
                  <w:txbxContent>
                    <w:p w:rsidR="008037C8" w:rsidRDefault="008037C8">
                      <w:proofErr w:type="gramStart"/>
                      <w:r>
                        <w:t>charme.js</w:t>
                      </w:r>
                      <w:proofErr w:type="gramEnd"/>
                      <w:r>
                        <w:t xml:space="preserve"> included here</w:t>
                      </w:r>
                    </w:p>
                  </w:txbxContent>
                </v:textbox>
              </v:shape>
            </w:pict>
          </mc:Fallback>
        </mc:AlternateContent>
      </w:r>
      <w:r w:rsidR="00B844BE">
        <w:rPr>
          <w:rFonts w:ascii="Consolas" w:hAnsi="Consolas" w:cs="Consolas"/>
          <w:color w:val="008080"/>
          <w:szCs w:val="20"/>
          <w:lang w:val="en-GB" w:eastAsia="fr-CA"/>
        </w:rPr>
        <w:t>&lt;/</w:t>
      </w:r>
      <w:r w:rsidR="00B844BE">
        <w:rPr>
          <w:rFonts w:ascii="Consolas" w:hAnsi="Consolas" w:cs="Consolas"/>
          <w:color w:val="3F7F7F"/>
          <w:szCs w:val="20"/>
          <w:lang w:val="en-GB" w:eastAsia="fr-CA"/>
        </w:rPr>
        <w:t>html</w:t>
      </w:r>
      <w:r w:rsidR="00B844BE">
        <w:rPr>
          <w:rFonts w:ascii="Consolas" w:hAnsi="Consolas" w:cs="Consolas"/>
          <w:color w:val="008080"/>
          <w:szCs w:val="20"/>
          <w:lang w:val="en-GB" w:eastAsia="fr-CA"/>
        </w:rPr>
        <w:t>&gt;</w:t>
      </w:r>
    </w:p>
    <w:p w:rsidR="008037C8" w:rsidRDefault="008037C8" w:rsidP="00B844BE">
      <w:pPr>
        <w:pStyle w:val="BodyText"/>
        <w:rPr>
          <w:rFonts w:ascii="Consolas" w:hAnsi="Consolas" w:cs="Consolas"/>
          <w:color w:val="008080"/>
          <w:szCs w:val="20"/>
          <w:lang w:val="en-GB" w:eastAsia="fr-CA"/>
        </w:rPr>
      </w:pPr>
    </w:p>
    <w:p w:rsidR="008037C8" w:rsidRDefault="008037C8" w:rsidP="00B844BE">
      <w:pPr>
        <w:pStyle w:val="BodyText"/>
        <w:rPr>
          <w:rFonts w:ascii="Consolas" w:hAnsi="Consolas" w:cs="Consolas"/>
          <w:color w:val="008080"/>
          <w:szCs w:val="20"/>
          <w:lang w:val="en-GB" w:eastAsia="fr-CA"/>
        </w:rPr>
      </w:pPr>
    </w:p>
    <w:p w:rsidR="008037C8" w:rsidRDefault="008037C8" w:rsidP="00B844BE">
      <w:pPr>
        <w:pStyle w:val="BodyText"/>
        <w:rPr>
          <w:rFonts w:ascii="Consolas" w:hAnsi="Consolas" w:cs="Consolas"/>
          <w:color w:val="008080"/>
          <w:szCs w:val="20"/>
          <w:lang w:val="en-GB" w:eastAsia="fr-CA"/>
        </w:rPr>
      </w:pPr>
    </w:p>
    <w:p w:rsidR="008037C8" w:rsidRDefault="008037C8" w:rsidP="00B844BE">
      <w:pPr>
        <w:pStyle w:val="BodyText"/>
        <w:rPr>
          <w:rFonts w:ascii="Consolas" w:hAnsi="Consolas" w:cs="Consolas"/>
          <w:color w:val="008080"/>
          <w:szCs w:val="20"/>
          <w:lang w:val="en-GB" w:eastAsia="fr-CA"/>
        </w:rPr>
      </w:pPr>
    </w:p>
    <w:p w:rsidR="008037C8" w:rsidRDefault="00F36236" w:rsidP="00917974">
      <w:pPr>
        <w:pStyle w:val="Heading2"/>
        <w:rPr>
          <w:lang w:val="en-GB" w:eastAsia="fr-CA"/>
        </w:rPr>
      </w:pPr>
      <w:r>
        <w:rPr>
          <w:lang w:val="en-GB" w:eastAsia="fr-CA"/>
        </w:rPr>
        <w:t xml:space="preserve">Modifying Your HTML to Support the </w:t>
      </w:r>
      <w:proofErr w:type="spellStart"/>
      <w:r>
        <w:rPr>
          <w:lang w:val="en-GB" w:eastAsia="fr-CA"/>
        </w:rPr>
        <w:t>CHARMe</w:t>
      </w:r>
      <w:proofErr w:type="spellEnd"/>
      <w:r>
        <w:rPr>
          <w:lang w:val="en-GB" w:eastAsia="fr-CA"/>
        </w:rPr>
        <w:t xml:space="preserve"> Plugin</w:t>
      </w:r>
    </w:p>
    <w:p w:rsidR="007369E7" w:rsidRDefault="007D786F" w:rsidP="007369E7">
      <w:pPr>
        <w:pStyle w:val="BodyText"/>
        <w:rPr>
          <w:lang w:val="en-GB" w:eastAsia="fr-CA"/>
        </w:rPr>
      </w:pPr>
      <w:r>
        <w:rPr>
          <w:lang w:val="en-GB" w:eastAsia="fr-CA"/>
        </w:rPr>
        <w:t xml:space="preserve">The </w:t>
      </w:r>
      <w:proofErr w:type="spellStart"/>
      <w:r>
        <w:rPr>
          <w:lang w:val="en-GB" w:eastAsia="fr-CA"/>
        </w:rPr>
        <w:t>CHARMe</w:t>
      </w:r>
      <w:proofErr w:type="spellEnd"/>
      <w:r>
        <w:rPr>
          <w:lang w:val="en-GB" w:eastAsia="fr-CA"/>
        </w:rPr>
        <w:t xml:space="preserve"> plugin is used to view and create annotations associated with datasets.</w:t>
      </w:r>
      <w:r w:rsidR="00B6361A">
        <w:rPr>
          <w:lang w:val="en-GB" w:eastAsia="fr-CA"/>
        </w:rPr>
        <w:t xml:space="preserve"> </w:t>
      </w:r>
      <w:r>
        <w:rPr>
          <w:lang w:val="en-GB" w:eastAsia="fr-CA"/>
        </w:rPr>
        <w:t xml:space="preserve">Typically, the way that this would work is that a small </w:t>
      </w:r>
      <w:proofErr w:type="spellStart"/>
      <w:r>
        <w:rPr>
          <w:lang w:val="en-GB" w:eastAsia="fr-CA"/>
        </w:rPr>
        <w:t>charme</w:t>
      </w:r>
      <w:proofErr w:type="spellEnd"/>
      <w:r>
        <w:rPr>
          <w:lang w:val="en-GB" w:eastAsia="fr-CA"/>
        </w:rPr>
        <w:t xml:space="preserve"> icon </w:t>
      </w:r>
      <w:r>
        <w:rPr>
          <w:noProof/>
          <w:lang w:val="en-GB" w:eastAsia="en-GB"/>
        </w:rPr>
        <w:drawing>
          <wp:inline distT="0" distB="0" distL="0" distR="0">
            <wp:extent cx="265541" cy="206650"/>
            <wp:effectExtent l="0" t="0" r="1270" b="3175"/>
            <wp:docPr id="17" name="Picture 17" descr="C:\Users\henryad\Documents\Projects\CHARMe\http\DAV\js\charme\activebutton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enryad\Documents\Projects\CHARMe\http\DAV\js\charme\activebuttonsmal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5520" cy="206634"/>
                    </a:xfrm>
                    <a:prstGeom prst="rect">
                      <a:avLst/>
                    </a:prstGeom>
                    <a:noFill/>
                    <a:ln>
                      <a:noFill/>
                    </a:ln>
                  </pic:spPr>
                </pic:pic>
              </a:graphicData>
            </a:graphic>
          </wp:inline>
        </w:drawing>
      </w:r>
      <w:r>
        <w:rPr>
          <w:lang w:val="en-GB" w:eastAsia="fr-CA"/>
        </w:rPr>
        <w:t xml:space="preserve">appears next to the datasets where they are published on a data provider’s website. A clear icon indicates that the </w:t>
      </w:r>
      <w:proofErr w:type="spellStart"/>
      <w:r>
        <w:rPr>
          <w:lang w:val="en-GB" w:eastAsia="fr-CA"/>
        </w:rPr>
        <w:t>charme</w:t>
      </w:r>
      <w:proofErr w:type="spellEnd"/>
      <w:r>
        <w:rPr>
          <w:lang w:val="en-GB" w:eastAsia="fr-CA"/>
        </w:rPr>
        <w:t xml:space="preserve"> plugin is available to create annotations, but that none currently exist. A blue filled icon indicates that annotations already exist for the dataset. To integrate with an existing site, the </w:t>
      </w:r>
      <w:proofErr w:type="spellStart"/>
      <w:r>
        <w:rPr>
          <w:lang w:val="en-GB" w:eastAsia="fr-CA"/>
        </w:rPr>
        <w:t>CHARMe</w:t>
      </w:r>
      <w:proofErr w:type="spellEnd"/>
      <w:r>
        <w:rPr>
          <w:lang w:val="en-GB" w:eastAsia="fr-CA"/>
        </w:rPr>
        <w:t xml:space="preserve"> plugin needs to be told </w:t>
      </w:r>
      <w:r w:rsidR="002A1BAD">
        <w:rPr>
          <w:lang w:val="en-GB" w:eastAsia="fr-CA"/>
        </w:rPr>
        <w:t>three</w:t>
      </w:r>
      <w:r>
        <w:rPr>
          <w:lang w:val="en-GB" w:eastAsia="fr-CA"/>
        </w:rPr>
        <w:t xml:space="preserve"> things</w:t>
      </w:r>
      <w:r w:rsidR="002A1BAD">
        <w:rPr>
          <w:lang w:val="en-GB" w:eastAsia="fr-CA"/>
        </w:rPr>
        <w:t xml:space="preserve"> about each dataset</w:t>
      </w:r>
      <w:r>
        <w:rPr>
          <w:lang w:val="en-GB" w:eastAsia="fr-CA"/>
        </w:rPr>
        <w:t>:</w:t>
      </w:r>
    </w:p>
    <w:p w:rsidR="007D786F" w:rsidRDefault="007D786F" w:rsidP="00700A6C">
      <w:pPr>
        <w:pStyle w:val="BodyText"/>
        <w:numPr>
          <w:ilvl w:val="0"/>
          <w:numId w:val="14"/>
        </w:numPr>
        <w:rPr>
          <w:lang w:val="en-GB" w:eastAsia="fr-CA"/>
        </w:rPr>
      </w:pPr>
      <w:r>
        <w:rPr>
          <w:lang w:val="en-GB" w:eastAsia="fr-CA"/>
        </w:rPr>
        <w:t xml:space="preserve">Where in the page to insert a </w:t>
      </w:r>
      <w:proofErr w:type="spellStart"/>
      <w:r>
        <w:rPr>
          <w:lang w:val="en-GB" w:eastAsia="fr-CA"/>
        </w:rPr>
        <w:t>charme</w:t>
      </w:r>
      <w:proofErr w:type="spellEnd"/>
      <w:r>
        <w:rPr>
          <w:lang w:val="en-GB" w:eastAsia="fr-CA"/>
        </w:rPr>
        <w:t xml:space="preserve"> button</w:t>
      </w:r>
      <w:r w:rsidR="002A1BAD">
        <w:rPr>
          <w:lang w:val="en-GB" w:eastAsia="fr-CA"/>
        </w:rPr>
        <w:t>, and checkbox</w:t>
      </w:r>
    </w:p>
    <w:p w:rsidR="007D786F" w:rsidRDefault="007D786F" w:rsidP="007D786F">
      <w:pPr>
        <w:pStyle w:val="BodyText"/>
        <w:numPr>
          <w:ilvl w:val="0"/>
          <w:numId w:val="14"/>
        </w:numPr>
        <w:rPr>
          <w:lang w:val="en-GB" w:eastAsia="fr-CA"/>
        </w:rPr>
      </w:pPr>
      <w:r>
        <w:rPr>
          <w:lang w:val="en-GB" w:eastAsia="fr-CA"/>
        </w:rPr>
        <w:t xml:space="preserve">The URI of the dataset </w:t>
      </w:r>
      <w:r w:rsidR="002A1BAD">
        <w:rPr>
          <w:lang w:val="en-GB" w:eastAsia="fr-CA"/>
        </w:rPr>
        <w:t>that this button will relate to.</w:t>
      </w:r>
    </w:p>
    <w:p w:rsidR="002A1BAD" w:rsidRDefault="002A1BAD" w:rsidP="007D786F">
      <w:pPr>
        <w:pStyle w:val="BodyText"/>
        <w:numPr>
          <w:ilvl w:val="0"/>
          <w:numId w:val="14"/>
        </w:numPr>
        <w:rPr>
          <w:lang w:val="en-GB" w:eastAsia="fr-CA"/>
        </w:rPr>
      </w:pPr>
      <w:r>
        <w:rPr>
          <w:lang w:val="en-GB" w:eastAsia="fr-CA"/>
        </w:rPr>
        <w:t>The type of the dataset.</w:t>
      </w:r>
    </w:p>
    <w:p w:rsidR="002A1BAD" w:rsidRPr="002A1BAD" w:rsidRDefault="002A1BAD" w:rsidP="002A1BAD">
      <w:pPr>
        <w:pStyle w:val="BodyText"/>
        <w:rPr>
          <w:lang w:val="en-GB" w:eastAsia="fr-CA"/>
        </w:rPr>
      </w:pPr>
      <w:r>
        <w:rPr>
          <w:lang w:val="en-GB" w:eastAsia="fr-CA"/>
        </w:rPr>
        <w:t>Additionally, the location of a ‘select all’ button will need to be specified. This will only appear once per page.</w:t>
      </w:r>
    </w:p>
    <w:p w:rsidR="007D786F" w:rsidRDefault="002A1BAD" w:rsidP="007D786F">
      <w:pPr>
        <w:pStyle w:val="BodyText"/>
        <w:rPr>
          <w:lang w:val="en-GB" w:eastAsia="fr-CA"/>
        </w:rPr>
      </w:pPr>
      <w:r>
        <w:rPr>
          <w:lang w:val="en-GB" w:eastAsia="fr-CA"/>
        </w:rPr>
        <w:t>Dataset targets are specified</w:t>
      </w:r>
      <w:r w:rsidR="007D786F">
        <w:rPr>
          <w:lang w:val="en-GB" w:eastAsia="fr-CA"/>
        </w:rPr>
        <w:t xml:space="preserve"> through the use of anchor tags. Wherever you wish a </w:t>
      </w:r>
      <w:proofErr w:type="spellStart"/>
      <w:r w:rsidR="007D786F">
        <w:rPr>
          <w:lang w:val="en-GB" w:eastAsia="fr-CA"/>
        </w:rPr>
        <w:t>CHARMe</w:t>
      </w:r>
      <w:proofErr w:type="spellEnd"/>
      <w:r w:rsidR="007D786F">
        <w:rPr>
          <w:lang w:val="en-GB" w:eastAsia="fr-CA"/>
        </w:rPr>
        <w:t xml:space="preserve"> icon to appear on the page, simply insert an anchor tag </w:t>
      </w:r>
      <w:r w:rsidR="00991882">
        <w:rPr>
          <w:lang w:val="en-GB" w:eastAsia="fr-CA"/>
        </w:rPr>
        <w:t xml:space="preserve">and set </w:t>
      </w:r>
      <w:r w:rsidR="00B025EC">
        <w:rPr>
          <w:lang w:val="en-GB" w:eastAsia="fr-CA"/>
        </w:rPr>
        <w:t>the “</w:t>
      </w:r>
      <w:proofErr w:type="spellStart"/>
      <w:r w:rsidR="00B025EC">
        <w:rPr>
          <w:lang w:val="en-GB" w:eastAsia="fr-CA"/>
        </w:rPr>
        <w:t>href</w:t>
      </w:r>
      <w:proofErr w:type="spellEnd"/>
      <w:r w:rsidR="00B025EC">
        <w:rPr>
          <w:lang w:val="en-GB" w:eastAsia="fr-CA"/>
        </w:rPr>
        <w:t xml:space="preserve">” attribute to be the URI of the dataset. </w:t>
      </w:r>
      <w:r w:rsidR="00991882">
        <w:rPr>
          <w:lang w:val="en-GB" w:eastAsia="fr-CA"/>
        </w:rPr>
        <w:t xml:space="preserve">Finally, the </w:t>
      </w:r>
      <w:r w:rsidR="00991882">
        <w:rPr>
          <w:lang w:val="en-GB" w:eastAsia="fr-CA"/>
        </w:rPr>
        <w:lastRenderedPageBreak/>
        <w:t xml:space="preserve">type of the target should be specified using the appropriate type class. The supported type classes are enumerated in </w:t>
      </w:r>
      <w:r w:rsidR="00087D48">
        <w:rPr>
          <w:lang w:val="en-GB" w:eastAsia="fr-CA"/>
        </w:rPr>
        <w:fldChar w:fldCharType="begin"/>
      </w:r>
      <w:r w:rsidR="00087D48">
        <w:rPr>
          <w:lang w:val="en-GB" w:eastAsia="fr-CA"/>
        </w:rPr>
        <w:instrText xml:space="preserve"> REF _Ref398133923 \h </w:instrText>
      </w:r>
      <w:r w:rsidR="00087D48">
        <w:rPr>
          <w:lang w:val="en-GB" w:eastAsia="fr-CA"/>
        </w:rPr>
      </w:r>
      <w:r w:rsidR="00087D48">
        <w:rPr>
          <w:lang w:val="en-GB" w:eastAsia="fr-CA"/>
        </w:rPr>
        <w:fldChar w:fldCharType="separate"/>
      </w:r>
      <w:r w:rsidR="00087D48">
        <w:t xml:space="preserve">Table </w:t>
      </w:r>
      <w:r w:rsidR="00087D48">
        <w:rPr>
          <w:noProof/>
        </w:rPr>
        <w:t>I</w:t>
      </w:r>
      <w:r w:rsidR="00087D48">
        <w:rPr>
          <w:lang w:val="en-GB" w:eastAsia="fr-CA"/>
        </w:rPr>
        <w:fldChar w:fldCharType="end"/>
      </w:r>
      <w:r w:rsidR="00087D48">
        <w:rPr>
          <w:lang w:val="en-GB" w:eastAsia="fr-CA"/>
        </w:rPr>
        <w:t>.</w:t>
      </w:r>
      <w:r w:rsidR="00991882">
        <w:rPr>
          <w:lang w:val="en-GB" w:eastAsia="fr-CA"/>
        </w:rPr>
        <w:t xml:space="preserve"> </w:t>
      </w:r>
      <w:proofErr w:type="spellStart"/>
      <w:r w:rsidR="00B025EC">
        <w:rPr>
          <w:lang w:val="en-GB" w:eastAsia="fr-CA"/>
        </w:rPr>
        <w:t>Eg</w:t>
      </w:r>
      <w:proofErr w:type="spellEnd"/>
      <w:r w:rsidR="00B025EC">
        <w:rPr>
          <w:lang w:val="en-GB" w:eastAsia="fr-CA"/>
        </w:rPr>
        <w:t>.</w:t>
      </w:r>
    </w:p>
    <w:p w:rsidR="00B025EC" w:rsidRDefault="00435695" w:rsidP="007D786F">
      <w:pPr>
        <w:pStyle w:val="BodyText"/>
        <w:rPr>
          <w:rFonts w:ascii="Courier New" w:hAnsi="Courier New" w:cs="Courier New"/>
          <w:lang w:val="en-GB" w:eastAsia="fr-CA"/>
        </w:rPr>
      </w:pPr>
      <w:r w:rsidRPr="00435695">
        <w:rPr>
          <w:rFonts w:ascii="Consolas" w:hAnsi="Consolas" w:cs="Consolas"/>
          <w:color w:val="008080"/>
          <w:szCs w:val="20"/>
          <w:lang w:val="en-GB" w:eastAsia="fr-CA"/>
        </w:rPr>
        <w:t>&lt;</w:t>
      </w:r>
      <w:r w:rsidRPr="00435695">
        <w:rPr>
          <w:rFonts w:ascii="Consolas" w:hAnsi="Consolas" w:cs="Consolas"/>
          <w:color w:val="3F7F7F"/>
          <w:szCs w:val="20"/>
          <w:lang w:val="en-GB" w:eastAsia="fr-CA"/>
        </w:rPr>
        <w:t>a</w:t>
      </w:r>
      <w:r w:rsidRPr="00435695">
        <w:rPr>
          <w:rFonts w:ascii="Consolas" w:hAnsi="Consolas" w:cs="Consolas"/>
          <w:szCs w:val="20"/>
          <w:lang w:val="en-GB" w:eastAsia="fr-CA"/>
        </w:rPr>
        <w:t xml:space="preserve"> </w:t>
      </w:r>
      <w:r w:rsidRPr="00435695">
        <w:rPr>
          <w:rFonts w:ascii="Consolas" w:hAnsi="Consolas" w:cs="Consolas"/>
          <w:color w:val="7F007F"/>
          <w:szCs w:val="20"/>
          <w:lang w:val="en-GB" w:eastAsia="fr-CA"/>
        </w:rPr>
        <w:t>href</w:t>
      </w:r>
      <w:r w:rsidRPr="00435695">
        <w:rPr>
          <w:rFonts w:ascii="Consolas" w:hAnsi="Consolas" w:cs="Consolas"/>
          <w:color w:val="000000"/>
          <w:szCs w:val="20"/>
          <w:lang w:val="en-GB" w:eastAsia="fr-CA"/>
        </w:rPr>
        <w:t>=</w:t>
      </w:r>
      <w:r w:rsidRPr="00435695">
        <w:rPr>
          <w:rFonts w:ascii="Consolas" w:hAnsi="Consolas" w:cs="Consolas"/>
          <w:color w:val="2A00FF"/>
          <w:szCs w:val="20"/>
          <w:lang w:val="en-GB" w:eastAsia="fr-CA"/>
        </w:rPr>
        <w:t>"http://localhost:8090/DAV/NASA/Chlorophyl/2002/MY1DMM_CHLORA_2002-07.JPEG"</w:t>
      </w:r>
      <w:r w:rsidRPr="00435695">
        <w:rPr>
          <w:rFonts w:ascii="Consolas" w:hAnsi="Consolas" w:cs="Consolas"/>
          <w:szCs w:val="20"/>
          <w:lang w:val="en-GB" w:eastAsia="fr-CA"/>
        </w:rPr>
        <w:t xml:space="preserve"> </w:t>
      </w:r>
      <w:r w:rsidRPr="00435695">
        <w:rPr>
          <w:rFonts w:ascii="Consolas" w:hAnsi="Consolas" w:cs="Consolas"/>
          <w:color w:val="7F007F"/>
          <w:szCs w:val="20"/>
          <w:lang w:val="en-GB" w:eastAsia="fr-CA"/>
        </w:rPr>
        <w:t>class</w:t>
      </w:r>
      <w:r w:rsidRPr="00435695">
        <w:rPr>
          <w:rFonts w:ascii="Consolas" w:hAnsi="Consolas" w:cs="Consolas"/>
          <w:color w:val="000000"/>
          <w:szCs w:val="20"/>
          <w:lang w:val="en-GB" w:eastAsia="fr-CA"/>
        </w:rPr>
        <w:t>=</w:t>
      </w:r>
      <w:r w:rsidRPr="00435695">
        <w:rPr>
          <w:rFonts w:ascii="Consolas" w:hAnsi="Consolas" w:cs="Consolas"/>
          <w:color w:val="2A00FF"/>
          <w:szCs w:val="20"/>
          <w:lang w:val="en-GB" w:eastAsia="fr-CA"/>
        </w:rPr>
        <w:t>"</w:t>
      </w:r>
      <w:proofErr w:type="spellStart"/>
      <w:r w:rsidRPr="00435695">
        <w:rPr>
          <w:rFonts w:ascii="Consolas" w:hAnsi="Consolas" w:cs="Consolas"/>
          <w:color w:val="2A00FF"/>
          <w:szCs w:val="20"/>
          <w:lang w:val="en-GB" w:eastAsia="fr-CA"/>
        </w:rPr>
        <w:t>charme</w:t>
      </w:r>
      <w:proofErr w:type="spellEnd"/>
      <w:r w:rsidRPr="00435695">
        <w:rPr>
          <w:rFonts w:ascii="Consolas" w:hAnsi="Consolas" w:cs="Consolas"/>
          <w:color w:val="2A00FF"/>
          <w:szCs w:val="20"/>
          <w:lang w:val="en-GB" w:eastAsia="fr-CA"/>
        </w:rPr>
        <w:t>-dataset"</w:t>
      </w:r>
      <w:r w:rsidRPr="00435695">
        <w:rPr>
          <w:rFonts w:ascii="Consolas" w:hAnsi="Consolas" w:cs="Consolas"/>
          <w:color w:val="008080"/>
          <w:szCs w:val="20"/>
          <w:lang w:val="en-GB" w:eastAsia="fr-CA"/>
        </w:rPr>
        <w:t>&gt;&lt;/</w:t>
      </w:r>
      <w:r w:rsidRPr="00435695">
        <w:rPr>
          <w:rFonts w:ascii="Consolas" w:hAnsi="Consolas" w:cs="Consolas"/>
          <w:color w:val="3F7F7F"/>
          <w:szCs w:val="20"/>
          <w:lang w:val="en-GB" w:eastAsia="fr-CA"/>
        </w:rPr>
        <w:t>a</w:t>
      </w:r>
      <w:r w:rsidRPr="00435695">
        <w:rPr>
          <w:rFonts w:ascii="Consolas" w:hAnsi="Consolas" w:cs="Consolas"/>
          <w:color w:val="008080"/>
          <w:szCs w:val="20"/>
          <w:lang w:val="en-GB" w:eastAsia="fr-CA"/>
        </w:rPr>
        <w:t>&gt;</w:t>
      </w:r>
    </w:p>
    <w:p w:rsidR="00B025EC" w:rsidRDefault="00B025EC" w:rsidP="00B025EC">
      <w:pPr>
        <w:pStyle w:val="BodyText"/>
      </w:pPr>
      <w:r>
        <w:t xml:space="preserve">These anchor tags can be inserted anywhere on the page that a </w:t>
      </w:r>
      <w:proofErr w:type="spellStart"/>
      <w:r>
        <w:t>CHARMe</w:t>
      </w:r>
      <w:proofErr w:type="spellEnd"/>
      <w:r>
        <w:t xml:space="preserve"> icon should appear. Ideally, this would be next to the dataset links themselves. </w:t>
      </w:r>
    </w:p>
    <w:p w:rsidR="002A1BAD" w:rsidRDefault="002A1BAD" w:rsidP="00B025EC">
      <w:pPr>
        <w:pStyle w:val="BodyText"/>
      </w:pPr>
      <w:r>
        <w:t xml:space="preserve">Finally, the location of the ‘select all’ checkbox is specified by inserting a div with an id of </w:t>
      </w:r>
      <w:proofErr w:type="spellStart"/>
      <w:r>
        <w:rPr>
          <w:b/>
        </w:rPr>
        <w:t>charme</w:t>
      </w:r>
      <w:proofErr w:type="spellEnd"/>
      <w:r>
        <w:rPr>
          <w:b/>
        </w:rPr>
        <w:t>-placeholder</w:t>
      </w:r>
      <w:r w:rsidR="002B2028">
        <w:t xml:space="preserve">. This step is important, as without this placeholder div, the </w:t>
      </w:r>
      <w:proofErr w:type="spellStart"/>
      <w:r w:rsidR="002B2028">
        <w:t>charme</w:t>
      </w:r>
      <w:proofErr w:type="spellEnd"/>
      <w:r w:rsidR="002B2028">
        <w:t xml:space="preserve"> plugin will not load</w:t>
      </w:r>
    </w:p>
    <w:p w:rsidR="002B2028" w:rsidRDefault="002A1BAD" w:rsidP="00B025EC">
      <w:pPr>
        <w:pStyle w:val="BodyText"/>
      </w:pPr>
      <w:proofErr w:type="spellStart"/>
      <w:proofErr w:type="gramStart"/>
      <w:r>
        <w:t>Eg</w:t>
      </w:r>
      <w:proofErr w:type="spellEnd"/>
      <w:r>
        <w:t>.</w:t>
      </w:r>
      <w:proofErr w:type="gramEnd"/>
      <w:r>
        <w:t xml:space="preserve">  </w:t>
      </w:r>
    </w:p>
    <w:p w:rsidR="002A1BAD" w:rsidRDefault="002A1BAD" w:rsidP="00B025EC">
      <w:pPr>
        <w:pStyle w:val="BodyText"/>
        <w:rPr>
          <w:rFonts w:ascii="Consolas" w:hAnsi="Consolas" w:cs="Consolas"/>
          <w:color w:val="008080"/>
          <w:szCs w:val="20"/>
          <w:lang w:val="en-GB" w:eastAsia="fr-CA"/>
        </w:rPr>
      </w:pPr>
      <w:r w:rsidRPr="002B2028">
        <w:rPr>
          <w:rFonts w:ascii="Consolas" w:hAnsi="Consolas" w:cs="Consolas"/>
          <w:color w:val="008080"/>
          <w:szCs w:val="20"/>
          <w:lang w:val="en-GB" w:eastAsia="fr-CA"/>
        </w:rPr>
        <w:t>&lt;</w:t>
      </w:r>
      <w:r w:rsidRPr="002B2028">
        <w:rPr>
          <w:rFonts w:ascii="Consolas" w:hAnsi="Consolas" w:cs="Consolas"/>
          <w:color w:val="3F7F7F"/>
          <w:szCs w:val="20"/>
          <w:lang w:val="en-GB" w:eastAsia="fr-CA"/>
        </w:rPr>
        <w:t>div</w:t>
      </w:r>
      <w:r w:rsidRPr="002B2028">
        <w:rPr>
          <w:rFonts w:ascii="Consolas" w:hAnsi="Consolas" w:cs="Consolas"/>
          <w:szCs w:val="20"/>
          <w:lang w:val="en-GB" w:eastAsia="fr-CA"/>
        </w:rPr>
        <w:t xml:space="preserve"> </w:t>
      </w:r>
      <w:r w:rsidRPr="002B2028">
        <w:rPr>
          <w:rFonts w:ascii="Consolas" w:hAnsi="Consolas" w:cs="Consolas"/>
          <w:color w:val="7F007F"/>
          <w:szCs w:val="20"/>
          <w:lang w:val="en-GB" w:eastAsia="fr-CA"/>
        </w:rPr>
        <w:t>id</w:t>
      </w:r>
      <w:r w:rsidRPr="002B2028">
        <w:rPr>
          <w:rFonts w:ascii="Consolas" w:hAnsi="Consolas" w:cs="Consolas"/>
          <w:color w:val="000000"/>
          <w:szCs w:val="20"/>
          <w:lang w:val="en-GB" w:eastAsia="fr-CA"/>
        </w:rPr>
        <w:t>=</w:t>
      </w:r>
      <w:r w:rsidRPr="002B2028">
        <w:rPr>
          <w:rFonts w:ascii="Consolas" w:hAnsi="Consolas" w:cs="Consolas"/>
          <w:i/>
          <w:iCs/>
          <w:color w:val="2A00FF"/>
          <w:szCs w:val="20"/>
          <w:lang w:val="en-GB" w:eastAsia="fr-CA"/>
        </w:rPr>
        <w:t>"</w:t>
      </w:r>
      <w:proofErr w:type="spellStart"/>
      <w:r w:rsidRPr="002B2028">
        <w:rPr>
          <w:rFonts w:ascii="Consolas" w:hAnsi="Consolas" w:cs="Consolas"/>
          <w:i/>
          <w:iCs/>
          <w:color w:val="2A00FF"/>
          <w:szCs w:val="20"/>
          <w:lang w:val="en-GB" w:eastAsia="fr-CA"/>
        </w:rPr>
        <w:t>charme</w:t>
      </w:r>
      <w:proofErr w:type="spellEnd"/>
      <w:r w:rsidRPr="002B2028">
        <w:rPr>
          <w:rFonts w:ascii="Consolas" w:hAnsi="Consolas" w:cs="Consolas"/>
          <w:i/>
          <w:iCs/>
          <w:color w:val="2A00FF"/>
          <w:szCs w:val="20"/>
          <w:lang w:val="en-GB" w:eastAsia="fr-CA"/>
        </w:rPr>
        <w:t>-placeholder"</w:t>
      </w:r>
      <w:r w:rsidRPr="002B2028">
        <w:rPr>
          <w:rFonts w:ascii="Consolas" w:hAnsi="Consolas" w:cs="Consolas"/>
          <w:color w:val="008080"/>
          <w:szCs w:val="20"/>
          <w:lang w:val="en-GB" w:eastAsia="fr-CA"/>
        </w:rPr>
        <w:t>&gt;&lt;/</w:t>
      </w:r>
      <w:r w:rsidRPr="002B2028">
        <w:rPr>
          <w:rFonts w:ascii="Consolas" w:hAnsi="Consolas" w:cs="Consolas"/>
          <w:color w:val="3F7F7F"/>
          <w:szCs w:val="20"/>
          <w:lang w:val="en-GB" w:eastAsia="fr-CA"/>
        </w:rPr>
        <w:t>div</w:t>
      </w:r>
      <w:r w:rsidRPr="002B2028">
        <w:rPr>
          <w:rFonts w:ascii="Consolas" w:hAnsi="Consolas" w:cs="Consolas"/>
          <w:color w:val="008080"/>
          <w:szCs w:val="20"/>
          <w:lang w:val="en-GB" w:eastAsia="fr-CA"/>
        </w:rPr>
        <w:t>&gt;</w:t>
      </w:r>
    </w:p>
    <w:p w:rsidR="00991882" w:rsidRDefault="00991882" w:rsidP="00B025EC">
      <w:pPr>
        <w:pStyle w:val="BodyText"/>
        <w:rPr>
          <w:rFonts w:ascii="Consolas" w:hAnsi="Consolas" w:cs="Consolas"/>
          <w:color w:val="008080"/>
          <w:szCs w:val="20"/>
          <w:lang w:val="en-GB" w:eastAsia="fr-CA"/>
        </w:rPr>
      </w:pPr>
    </w:p>
    <w:tbl>
      <w:tblPr>
        <w:tblStyle w:val="CGI-Table"/>
        <w:tblW w:w="0" w:type="auto"/>
        <w:tblLook w:val="04A0" w:firstRow="1" w:lastRow="0" w:firstColumn="1" w:lastColumn="0" w:noHBand="0" w:noVBand="1"/>
      </w:tblPr>
      <w:tblGrid>
        <w:gridCol w:w="2739"/>
        <w:gridCol w:w="2800"/>
        <w:gridCol w:w="4173"/>
      </w:tblGrid>
      <w:tr w:rsidR="00DE7EC2" w:rsidTr="00DE7E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39" w:type="dxa"/>
          </w:tcPr>
          <w:p w:rsidR="00DE7EC2" w:rsidRDefault="00DE7EC2" w:rsidP="00B025EC">
            <w:pPr>
              <w:pStyle w:val="BodyText"/>
            </w:pPr>
            <w:r>
              <w:t>Target Type</w:t>
            </w:r>
          </w:p>
        </w:tc>
        <w:tc>
          <w:tcPr>
            <w:tcW w:w="2800" w:type="dxa"/>
          </w:tcPr>
          <w:p w:rsidR="00DE7EC2" w:rsidRPr="00087D48" w:rsidRDefault="00BE10A7" w:rsidP="00B025EC">
            <w:pPr>
              <w:pStyle w:val="BodyText"/>
              <w:cnfStyle w:val="100000000000" w:firstRow="1" w:lastRow="0" w:firstColumn="0" w:lastColumn="0" w:oddVBand="0" w:evenVBand="0" w:oddHBand="0" w:evenHBand="0" w:firstRowFirstColumn="0" w:firstRowLastColumn="0" w:lastRowFirstColumn="0" w:lastRowLastColumn="0"/>
            </w:pPr>
            <w:r w:rsidRPr="00087D48">
              <w:t>Target Class</w:t>
            </w:r>
          </w:p>
        </w:tc>
        <w:tc>
          <w:tcPr>
            <w:tcW w:w="4173" w:type="dxa"/>
          </w:tcPr>
          <w:p w:rsidR="00DE7EC2" w:rsidRDefault="00BE10A7" w:rsidP="00B025EC">
            <w:pPr>
              <w:pStyle w:val="BodyText"/>
              <w:cnfStyle w:val="100000000000" w:firstRow="1" w:lastRow="0" w:firstColumn="0" w:lastColumn="0" w:oddVBand="0" w:evenVBand="0" w:oddHBand="0" w:evenHBand="0" w:firstRowFirstColumn="0" w:firstRowLastColumn="0" w:lastRowFirstColumn="0" w:lastRowLastColumn="0"/>
            </w:pPr>
            <w:r>
              <w:t>Target Type URI</w:t>
            </w:r>
          </w:p>
        </w:tc>
      </w:tr>
      <w:tr w:rsidR="00DE7EC2" w:rsidTr="00DE7EC2">
        <w:tc>
          <w:tcPr>
            <w:cnfStyle w:val="001000000000" w:firstRow="0" w:lastRow="0" w:firstColumn="1" w:lastColumn="0" w:oddVBand="0" w:evenVBand="0" w:oddHBand="0" w:evenHBand="0" w:firstRowFirstColumn="0" w:firstRowLastColumn="0" w:lastRowFirstColumn="0" w:lastRowLastColumn="0"/>
            <w:tcW w:w="2739" w:type="dxa"/>
          </w:tcPr>
          <w:p w:rsidR="00DE7EC2" w:rsidRDefault="00DE7EC2" w:rsidP="00B025EC">
            <w:pPr>
              <w:pStyle w:val="BodyText"/>
            </w:pPr>
            <w:r>
              <w:t>Dataset</w:t>
            </w:r>
          </w:p>
        </w:tc>
        <w:tc>
          <w:tcPr>
            <w:tcW w:w="2800" w:type="dxa"/>
          </w:tcPr>
          <w:p w:rsidR="00DE7EC2" w:rsidRPr="00087D48" w:rsidRDefault="00DE7EC2" w:rsidP="00B025EC">
            <w:pPr>
              <w:pStyle w:val="BodyText"/>
              <w:cnfStyle w:val="000000000000" w:firstRow="0" w:lastRow="0" w:firstColumn="0" w:lastColumn="0" w:oddVBand="0" w:evenVBand="0" w:oddHBand="0" w:evenHBand="0" w:firstRowFirstColumn="0" w:firstRowLastColumn="0" w:lastRowFirstColumn="0" w:lastRowLastColumn="0"/>
              <w:rPr>
                <w:b/>
              </w:rPr>
            </w:pPr>
            <w:proofErr w:type="spellStart"/>
            <w:r w:rsidRPr="00087D48">
              <w:rPr>
                <w:b/>
              </w:rPr>
              <w:t>charme</w:t>
            </w:r>
            <w:proofErr w:type="spellEnd"/>
            <w:r w:rsidRPr="00087D48">
              <w:rPr>
                <w:b/>
              </w:rPr>
              <w:t>-dataset</w:t>
            </w:r>
          </w:p>
        </w:tc>
        <w:tc>
          <w:tcPr>
            <w:tcW w:w="4173" w:type="dxa"/>
          </w:tcPr>
          <w:p w:rsidR="00DE7EC2" w:rsidRDefault="00DE7EC2" w:rsidP="00B025EC">
            <w:pPr>
              <w:pStyle w:val="BodyText"/>
              <w:cnfStyle w:val="000000000000" w:firstRow="0" w:lastRow="0" w:firstColumn="0" w:lastColumn="0" w:oddVBand="0" w:evenVBand="0" w:oddHBand="0" w:evenHBand="0" w:firstRowFirstColumn="0" w:firstRowLastColumn="0" w:lastRowFirstColumn="0" w:lastRowLastColumn="0"/>
            </w:pPr>
            <w:r w:rsidRPr="00DE7EC2">
              <w:t>http://purl.org/dc/dcmitype/Dataset</w:t>
            </w:r>
          </w:p>
        </w:tc>
      </w:tr>
      <w:tr w:rsidR="00DE7EC2" w:rsidTr="00DE7EC2">
        <w:tc>
          <w:tcPr>
            <w:cnfStyle w:val="001000000000" w:firstRow="0" w:lastRow="0" w:firstColumn="1" w:lastColumn="0" w:oddVBand="0" w:evenVBand="0" w:oddHBand="0" w:evenHBand="0" w:firstRowFirstColumn="0" w:firstRowLastColumn="0" w:lastRowFirstColumn="0" w:lastRowLastColumn="0"/>
            <w:tcW w:w="2739" w:type="dxa"/>
          </w:tcPr>
          <w:p w:rsidR="00DE7EC2" w:rsidRDefault="00DE7EC2" w:rsidP="00B025EC">
            <w:pPr>
              <w:pStyle w:val="BodyText"/>
            </w:pPr>
            <w:r>
              <w:t>Technical Report</w:t>
            </w:r>
          </w:p>
        </w:tc>
        <w:tc>
          <w:tcPr>
            <w:tcW w:w="2800" w:type="dxa"/>
          </w:tcPr>
          <w:p w:rsidR="00DE7EC2" w:rsidRPr="00087D48" w:rsidRDefault="00DE7EC2" w:rsidP="00B025EC">
            <w:pPr>
              <w:pStyle w:val="BodyText"/>
              <w:cnfStyle w:val="000000000000" w:firstRow="0" w:lastRow="0" w:firstColumn="0" w:lastColumn="0" w:oddVBand="0" w:evenVBand="0" w:oddHBand="0" w:evenHBand="0" w:firstRowFirstColumn="0" w:firstRowLastColumn="0" w:lastRowFirstColumn="0" w:lastRowLastColumn="0"/>
              <w:rPr>
                <w:b/>
              </w:rPr>
            </w:pPr>
            <w:proofErr w:type="spellStart"/>
            <w:r w:rsidRPr="00087D48">
              <w:rPr>
                <w:b/>
              </w:rPr>
              <w:t>charme</w:t>
            </w:r>
            <w:proofErr w:type="spellEnd"/>
            <w:r w:rsidRPr="00087D48">
              <w:rPr>
                <w:b/>
              </w:rPr>
              <w:t>-technical-report</w:t>
            </w:r>
          </w:p>
        </w:tc>
        <w:tc>
          <w:tcPr>
            <w:tcW w:w="4173" w:type="dxa"/>
          </w:tcPr>
          <w:p w:rsidR="00DE7EC2" w:rsidRDefault="00DE7EC2" w:rsidP="00B025EC">
            <w:pPr>
              <w:pStyle w:val="BodyText"/>
              <w:cnfStyle w:val="000000000000" w:firstRow="0" w:lastRow="0" w:firstColumn="0" w:lastColumn="0" w:oddVBand="0" w:evenVBand="0" w:oddHBand="0" w:evenHBand="0" w:firstRowFirstColumn="0" w:firstRowLastColumn="0" w:lastRowFirstColumn="0" w:lastRowLastColumn="0"/>
            </w:pPr>
            <w:r w:rsidRPr="00DE7EC2">
              <w:t>http://purl.org/spar/fabio/TechnicalReport</w:t>
            </w:r>
          </w:p>
        </w:tc>
      </w:tr>
      <w:tr w:rsidR="00DE7EC2" w:rsidTr="00DE7EC2">
        <w:tc>
          <w:tcPr>
            <w:cnfStyle w:val="001000000000" w:firstRow="0" w:lastRow="0" w:firstColumn="1" w:lastColumn="0" w:oddVBand="0" w:evenVBand="0" w:oddHBand="0" w:evenHBand="0" w:firstRowFirstColumn="0" w:firstRowLastColumn="0" w:lastRowFirstColumn="0" w:lastRowLastColumn="0"/>
            <w:tcW w:w="2739" w:type="dxa"/>
          </w:tcPr>
          <w:p w:rsidR="00DE7EC2" w:rsidRDefault="00DE7EC2" w:rsidP="00B025EC">
            <w:pPr>
              <w:pStyle w:val="BodyText"/>
            </w:pPr>
            <w:r>
              <w:t>Dataset Collection</w:t>
            </w:r>
          </w:p>
        </w:tc>
        <w:tc>
          <w:tcPr>
            <w:tcW w:w="2800" w:type="dxa"/>
          </w:tcPr>
          <w:p w:rsidR="00DE7EC2" w:rsidRPr="00087D48" w:rsidRDefault="00DE7EC2" w:rsidP="00DE7EC2">
            <w:pPr>
              <w:pStyle w:val="BodyText"/>
              <w:cnfStyle w:val="000000000000" w:firstRow="0" w:lastRow="0" w:firstColumn="0" w:lastColumn="0" w:oddVBand="0" w:evenVBand="0" w:oddHBand="0" w:evenHBand="0" w:firstRowFirstColumn="0" w:firstRowLastColumn="0" w:lastRowFirstColumn="0" w:lastRowLastColumn="0"/>
              <w:rPr>
                <w:b/>
              </w:rPr>
            </w:pPr>
            <w:proofErr w:type="spellStart"/>
            <w:r w:rsidRPr="00087D48">
              <w:rPr>
                <w:b/>
              </w:rPr>
              <w:t>charme</w:t>
            </w:r>
            <w:proofErr w:type="spellEnd"/>
            <w:r w:rsidRPr="00087D48">
              <w:rPr>
                <w:b/>
              </w:rPr>
              <w:t>-dataset-collection</w:t>
            </w:r>
          </w:p>
        </w:tc>
        <w:tc>
          <w:tcPr>
            <w:tcW w:w="4173" w:type="dxa"/>
          </w:tcPr>
          <w:p w:rsidR="00DE7EC2" w:rsidRDefault="00DE7EC2" w:rsidP="00B025EC">
            <w:pPr>
              <w:pStyle w:val="BodyText"/>
              <w:cnfStyle w:val="000000000000" w:firstRow="0" w:lastRow="0" w:firstColumn="0" w:lastColumn="0" w:oddVBand="0" w:evenVBand="0" w:oddHBand="0" w:evenHBand="0" w:firstRowFirstColumn="0" w:firstRowLastColumn="0" w:lastRowFirstColumn="0" w:lastRowLastColumn="0"/>
            </w:pPr>
            <w:r w:rsidRPr="00DE7EC2">
              <w:t>http://purl.org/spar/fabio/MetadataDocument</w:t>
            </w:r>
          </w:p>
        </w:tc>
      </w:tr>
      <w:tr w:rsidR="00DE7EC2" w:rsidTr="00DE7EC2">
        <w:tc>
          <w:tcPr>
            <w:cnfStyle w:val="001000000000" w:firstRow="0" w:lastRow="0" w:firstColumn="1" w:lastColumn="0" w:oddVBand="0" w:evenVBand="0" w:oddHBand="0" w:evenHBand="0" w:firstRowFirstColumn="0" w:firstRowLastColumn="0" w:lastRowFirstColumn="0" w:lastRowLastColumn="0"/>
            <w:tcW w:w="2739" w:type="dxa"/>
          </w:tcPr>
          <w:p w:rsidR="00DE7EC2" w:rsidRDefault="00DE7EC2" w:rsidP="00B025EC">
            <w:pPr>
              <w:pStyle w:val="BodyText"/>
            </w:pPr>
            <w:r>
              <w:t>Discovery Metadata</w:t>
            </w:r>
          </w:p>
        </w:tc>
        <w:tc>
          <w:tcPr>
            <w:tcW w:w="2800" w:type="dxa"/>
          </w:tcPr>
          <w:p w:rsidR="00DE7EC2" w:rsidRPr="00087D48" w:rsidRDefault="00DE7EC2" w:rsidP="00B025EC">
            <w:pPr>
              <w:pStyle w:val="BodyText"/>
              <w:cnfStyle w:val="000000000000" w:firstRow="0" w:lastRow="0" w:firstColumn="0" w:lastColumn="0" w:oddVBand="0" w:evenVBand="0" w:oddHBand="0" w:evenHBand="0" w:firstRowFirstColumn="0" w:firstRowLastColumn="0" w:lastRowFirstColumn="0" w:lastRowLastColumn="0"/>
              <w:rPr>
                <w:b/>
              </w:rPr>
            </w:pPr>
            <w:proofErr w:type="spellStart"/>
            <w:r w:rsidRPr="00087D48">
              <w:rPr>
                <w:b/>
              </w:rPr>
              <w:t>charme</w:t>
            </w:r>
            <w:proofErr w:type="spellEnd"/>
            <w:r w:rsidRPr="00087D48">
              <w:rPr>
                <w:b/>
              </w:rPr>
              <w:t>-discovery-metadata</w:t>
            </w:r>
          </w:p>
        </w:tc>
        <w:tc>
          <w:tcPr>
            <w:tcW w:w="4173" w:type="dxa"/>
          </w:tcPr>
          <w:p w:rsidR="00DE7EC2" w:rsidRDefault="00DE7EC2" w:rsidP="00B025EC">
            <w:pPr>
              <w:pStyle w:val="BodyText"/>
              <w:cnfStyle w:val="000000000000" w:firstRow="0" w:lastRow="0" w:firstColumn="0" w:lastColumn="0" w:oddVBand="0" w:evenVBand="0" w:oddHBand="0" w:evenHBand="0" w:firstRowFirstColumn="0" w:firstRowLastColumn="0" w:lastRowFirstColumn="0" w:lastRowLastColumn="0"/>
            </w:pPr>
            <w:r w:rsidRPr="00DE7EC2">
              <w:t>http://purl.org/spar/fabio/MetadataDocument</w:t>
            </w:r>
          </w:p>
        </w:tc>
      </w:tr>
      <w:tr w:rsidR="00DE7EC2" w:rsidTr="00DE7EC2">
        <w:tc>
          <w:tcPr>
            <w:cnfStyle w:val="001000000000" w:firstRow="0" w:lastRow="0" w:firstColumn="1" w:lastColumn="0" w:oddVBand="0" w:evenVBand="0" w:oddHBand="0" w:evenHBand="0" w:firstRowFirstColumn="0" w:firstRowLastColumn="0" w:lastRowFirstColumn="0" w:lastRowLastColumn="0"/>
            <w:tcW w:w="2739" w:type="dxa"/>
          </w:tcPr>
          <w:p w:rsidR="00DE7EC2" w:rsidRDefault="00DE7EC2" w:rsidP="00B025EC">
            <w:pPr>
              <w:pStyle w:val="BodyText"/>
            </w:pPr>
            <w:r w:rsidRPr="00DE7EC2">
              <w:t>Browse Metadata</w:t>
            </w:r>
          </w:p>
        </w:tc>
        <w:tc>
          <w:tcPr>
            <w:tcW w:w="2800" w:type="dxa"/>
          </w:tcPr>
          <w:p w:rsidR="00DE7EC2" w:rsidRPr="00087D48" w:rsidRDefault="00DE7EC2" w:rsidP="00B025EC">
            <w:pPr>
              <w:pStyle w:val="BodyText"/>
              <w:cnfStyle w:val="000000000000" w:firstRow="0" w:lastRow="0" w:firstColumn="0" w:lastColumn="0" w:oddVBand="0" w:evenVBand="0" w:oddHBand="0" w:evenHBand="0" w:firstRowFirstColumn="0" w:firstRowLastColumn="0" w:lastRowFirstColumn="0" w:lastRowLastColumn="0"/>
              <w:rPr>
                <w:b/>
              </w:rPr>
            </w:pPr>
            <w:proofErr w:type="spellStart"/>
            <w:r w:rsidRPr="00087D48">
              <w:rPr>
                <w:b/>
              </w:rPr>
              <w:t>charme</w:t>
            </w:r>
            <w:proofErr w:type="spellEnd"/>
            <w:r w:rsidRPr="00087D48">
              <w:rPr>
                <w:b/>
              </w:rPr>
              <w:t>-browse-metadata</w:t>
            </w:r>
          </w:p>
        </w:tc>
        <w:tc>
          <w:tcPr>
            <w:tcW w:w="4173" w:type="dxa"/>
          </w:tcPr>
          <w:p w:rsidR="00DE7EC2" w:rsidRDefault="00DE7EC2" w:rsidP="00087D48">
            <w:pPr>
              <w:pStyle w:val="BodyText"/>
              <w:keepNext/>
              <w:cnfStyle w:val="000000000000" w:firstRow="0" w:lastRow="0" w:firstColumn="0" w:lastColumn="0" w:oddVBand="0" w:evenVBand="0" w:oddHBand="0" w:evenHBand="0" w:firstRowFirstColumn="0" w:firstRowLastColumn="0" w:lastRowFirstColumn="0" w:lastRowLastColumn="0"/>
            </w:pPr>
            <w:r w:rsidRPr="00DE7EC2">
              <w:t>http://purl.org/spar/fabio/MetadataDocument</w:t>
            </w:r>
          </w:p>
        </w:tc>
      </w:tr>
    </w:tbl>
    <w:p w:rsidR="00991882" w:rsidRDefault="00087D48" w:rsidP="00087D48">
      <w:pPr>
        <w:pStyle w:val="Caption"/>
      </w:pPr>
      <w:bookmarkStart w:id="10" w:name="_Ref398133923"/>
      <w:r>
        <w:t xml:space="preserve">Table </w:t>
      </w:r>
      <w:r>
        <w:fldChar w:fldCharType="begin"/>
      </w:r>
      <w:r>
        <w:instrText xml:space="preserve"> SEQ Table \* ROMAN </w:instrText>
      </w:r>
      <w:r>
        <w:fldChar w:fldCharType="separate"/>
      </w:r>
      <w:r>
        <w:rPr>
          <w:noProof/>
        </w:rPr>
        <w:t>I</w:t>
      </w:r>
      <w:r>
        <w:fldChar w:fldCharType="end"/>
      </w:r>
      <w:bookmarkEnd w:id="10"/>
      <w:r>
        <w:t xml:space="preserve">: Supported </w:t>
      </w:r>
      <w:proofErr w:type="spellStart"/>
      <w:r>
        <w:t>CHARMe</w:t>
      </w:r>
      <w:proofErr w:type="spellEnd"/>
      <w:r>
        <w:t xml:space="preserve"> annotation target types. The 'Target Class' should be used as the class of the anchor tag in order to specify the type of the target</w:t>
      </w:r>
      <w:bookmarkStart w:id="11" w:name="_GoBack"/>
      <w:bookmarkEnd w:id="11"/>
    </w:p>
    <w:p w:rsidR="0040053E" w:rsidRDefault="0040053E" w:rsidP="0040053E">
      <w:pPr>
        <w:pStyle w:val="Heading1"/>
      </w:pPr>
      <w:r>
        <w:lastRenderedPageBreak/>
        <w:t>Known Issues</w:t>
      </w:r>
    </w:p>
    <w:p w:rsidR="00F73414" w:rsidRDefault="00F73414" w:rsidP="00F73414">
      <w:pPr>
        <w:pStyle w:val="Heading2"/>
      </w:pPr>
      <w:r>
        <w:t xml:space="preserve">Overlapping of other elements </w:t>
      </w:r>
    </w:p>
    <w:p w:rsidR="0040053E" w:rsidRPr="0040053E" w:rsidRDefault="0040053E" w:rsidP="00F73414">
      <w:pPr>
        <w:pStyle w:val="BodyText"/>
      </w:pPr>
      <w:r>
        <w:t xml:space="preserve">In order for the </w:t>
      </w:r>
      <w:proofErr w:type="spellStart"/>
      <w:r>
        <w:t>CHARMe</w:t>
      </w:r>
      <w:proofErr w:type="spellEnd"/>
      <w:r>
        <w:t xml:space="preserve"> plugin to appear on top of the other contents of the screen it will need to have the </w:t>
      </w:r>
      <w:proofErr w:type="gramStart"/>
      <w:r>
        <w:t>highest  ‘z</w:t>
      </w:r>
      <w:proofErr w:type="gramEnd"/>
      <w:r>
        <w:t>-index’. This has been set to a very high value, however it’s possible that if the site that you are integrating with has elements with the same or higher z-index that these may overlap and partly obscure the plugin. The only workaround for this is to decrease the z-index of the other elements on the screen.</w:t>
      </w:r>
    </w:p>
    <w:sectPr w:rsidR="0040053E" w:rsidRPr="0040053E" w:rsidSect="00E15247">
      <w:headerReference w:type="first" r:id="rId23"/>
      <w:pgSz w:w="11907" w:h="16839" w:code="9"/>
      <w:pgMar w:top="720" w:right="720" w:bottom="720" w:left="1460" w:header="72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3DD0" w:rsidRDefault="00A43DD0" w:rsidP="002D558C">
      <w:pPr>
        <w:spacing w:line="240" w:lineRule="auto"/>
      </w:pPr>
      <w:r>
        <w:separator/>
      </w:r>
    </w:p>
    <w:p w:rsidR="00A43DD0" w:rsidRDefault="00A43DD0"/>
  </w:endnote>
  <w:endnote w:type="continuationSeparator" w:id="0">
    <w:p w:rsidR="00A43DD0" w:rsidRDefault="00A43DD0" w:rsidP="002D558C">
      <w:pPr>
        <w:spacing w:line="240" w:lineRule="auto"/>
      </w:pPr>
      <w:r>
        <w:continuationSeparator/>
      </w:r>
    </w:p>
    <w:p w:rsidR="00A43DD0" w:rsidRDefault="00A43D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31937" w:themeColor="accent1"/>
      </w:tblBorders>
      <w:tblCellMar>
        <w:top w:w="100" w:type="dxa"/>
        <w:left w:w="0" w:type="dxa"/>
        <w:bottom w:w="40" w:type="dxa"/>
        <w:right w:w="0" w:type="dxa"/>
      </w:tblCellMar>
      <w:tblLook w:val="04A0" w:firstRow="1" w:lastRow="0" w:firstColumn="1" w:lastColumn="0" w:noHBand="0" w:noVBand="1"/>
    </w:tblPr>
    <w:tblGrid>
      <w:gridCol w:w="9727"/>
    </w:tblGrid>
    <w:tr w:rsidR="00CA74E8" w:rsidTr="000A47F4">
      <w:tc>
        <w:tcPr>
          <w:tcW w:w="5000" w:type="pct"/>
          <w:tcBorders>
            <w:top w:val="nil"/>
            <w:bottom w:val="nil"/>
          </w:tcBorders>
          <w:shd w:val="clear" w:color="auto" w:fill="auto"/>
        </w:tcPr>
        <w:p w:rsidR="00CA74E8" w:rsidRPr="00731A40" w:rsidRDefault="004A55A6" w:rsidP="000A47F4">
          <w:pPr>
            <w:pStyle w:val="Cover-footersecurity"/>
            <w:rPr>
              <w:highlight w:val="yellow"/>
            </w:rPr>
          </w:pPr>
          <w:r>
            <w:rPr>
              <w:noProof/>
              <w:lang w:val="en-GB" w:eastAsia="en-GB"/>
            </w:rPr>
            <mc:AlternateContent>
              <mc:Choice Requires="wps">
                <w:drawing>
                  <wp:anchor distT="0" distB="0" distL="114300" distR="114300" simplePos="0" relativeHeight="251788288" behindDoc="0" locked="1" layoutInCell="1" allowOverlap="1">
                    <wp:simplePos x="0" y="0"/>
                    <wp:positionH relativeFrom="column">
                      <wp:posOffset>0</wp:posOffset>
                    </wp:positionH>
                    <wp:positionV relativeFrom="paragraph">
                      <wp:posOffset>267335</wp:posOffset>
                    </wp:positionV>
                    <wp:extent cx="6172200" cy="27305"/>
                    <wp:effectExtent l="0" t="0" r="0" b="0"/>
                    <wp:wrapNone/>
                    <wp:docPr id="11"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21.05pt;width:486pt;height:2.1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" fillcolor="#ff6a00 [3206]" stroked="f" strokeweight="2pt">
                    <v:fill color2="#991f3d [3205]" angle="90" colors="0 #ff6a00;.5 #e31937;1 #991f3d" focus="100%" type="gradient">
                      <o:fill v:ext="view" type="gradientUnscaled"/>
                    </v:fill>
                    <v:path arrowok="t"/>
                    <w10:anchorlock/>
                  </v:rect>
                </w:pict>
              </mc:Fallback>
            </mc:AlternateContent>
          </w:r>
        </w:p>
      </w:tc>
    </w:tr>
    <w:tr w:rsidR="00CA74E8" w:rsidTr="000A47F4">
      <w:tc>
        <w:tcPr>
          <w:tcW w:w="5000" w:type="pct"/>
          <w:tcBorders>
            <w:top w:val="nil"/>
          </w:tcBorders>
          <w:shd w:val="clear" w:color="auto" w:fill="auto"/>
        </w:tcPr>
        <w:p w:rsidR="00CA74E8" w:rsidRPr="00D31095" w:rsidRDefault="00CA74E8" w:rsidP="000A47F4">
          <w:pPr>
            <w:pStyle w:val="Footer"/>
            <w:rPr>
              <w:highlight w:val="yellow"/>
            </w:rPr>
          </w:pPr>
          <w:r w:rsidRPr="00D7475E">
            <w:t>© 2013 CGI GROUP IN</w:t>
          </w:r>
          <w:r>
            <w:t>C.</w:t>
          </w:r>
          <w:r>
            <w:tab/>
          </w:r>
          <w:r w:rsidR="00924D4B">
            <w:fldChar w:fldCharType="begin"/>
          </w:r>
          <w:r w:rsidR="00924D4B">
            <w:instrText xml:space="preserve"> PAGE   \* MERGEFORMAT </w:instrText>
          </w:r>
          <w:r w:rsidR="00924D4B">
            <w:fldChar w:fldCharType="separate"/>
          </w:r>
          <w:r w:rsidR="00874F16">
            <w:rPr>
              <w:noProof/>
            </w:rPr>
            <w:t>5</w:t>
          </w:r>
          <w:r w:rsidR="00924D4B">
            <w:rPr>
              <w:noProof/>
            </w:rPr>
            <w:fldChar w:fldCharType="end"/>
          </w:r>
          <w:r>
            <w:tab/>
            <w:t>Proprietary and confidential</w:t>
          </w:r>
        </w:p>
      </w:tc>
    </w:tr>
  </w:tbl>
  <w:p w:rsidR="00CA74E8" w:rsidRPr="00A479DD" w:rsidRDefault="00CA74E8" w:rsidP="00CA74E8">
    <w:pPr>
      <w:pStyle w:val="Footer"/>
      <w:rPr>
        <w:sz w:val="2"/>
        <w:szCs w:val="2"/>
      </w:rPr>
    </w:pPr>
  </w:p>
  <w:p w:rsidR="00BC453C" w:rsidRPr="00CA74E8" w:rsidRDefault="00BC453C" w:rsidP="00CA74E8">
    <w:pPr>
      <w:pStyle w:val="Footer"/>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31937" w:themeColor="accent1"/>
      </w:tblBorders>
      <w:tblCellMar>
        <w:top w:w="100" w:type="dxa"/>
        <w:left w:w="0" w:type="dxa"/>
        <w:bottom w:w="40" w:type="dxa"/>
        <w:right w:w="0" w:type="dxa"/>
      </w:tblCellMar>
      <w:tblLook w:val="04A0" w:firstRow="1" w:lastRow="0" w:firstColumn="1" w:lastColumn="0" w:noHBand="0" w:noVBand="1"/>
    </w:tblPr>
    <w:tblGrid>
      <w:gridCol w:w="9727"/>
    </w:tblGrid>
    <w:tr w:rsidR="00BC453C" w:rsidTr="000E3650">
      <w:tc>
        <w:tcPr>
          <w:tcW w:w="5000" w:type="pct"/>
          <w:tcBorders>
            <w:top w:val="nil"/>
            <w:bottom w:val="nil"/>
          </w:tcBorders>
          <w:shd w:val="clear" w:color="auto" w:fill="auto"/>
        </w:tcPr>
        <w:p w:rsidR="00BC453C" w:rsidRPr="00731A40" w:rsidRDefault="004A55A6" w:rsidP="00D7475E">
          <w:pPr>
            <w:pStyle w:val="Cover-footersecurity"/>
            <w:rPr>
              <w:highlight w:val="yellow"/>
            </w:rPr>
          </w:pPr>
          <w:r>
            <w:rPr>
              <w:noProof/>
              <w:lang w:val="en-GB" w:eastAsia="en-GB"/>
            </w:rPr>
            <mc:AlternateContent>
              <mc:Choice Requires="wps">
                <w:drawing>
                  <wp:anchor distT="0" distB="0" distL="114300" distR="114300" simplePos="0" relativeHeight="251762688" behindDoc="0" locked="1" layoutInCell="1" allowOverlap="1">
                    <wp:simplePos x="0" y="0"/>
                    <wp:positionH relativeFrom="column">
                      <wp:posOffset>0</wp:posOffset>
                    </wp:positionH>
                    <wp:positionV relativeFrom="paragraph">
                      <wp:posOffset>267335</wp:posOffset>
                    </wp:positionV>
                    <wp:extent cx="6172200" cy="27305"/>
                    <wp:effectExtent l="0" t="0" r="0" b="0"/>
                    <wp:wrapNone/>
                    <wp:docPr id="10"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21.05pt;width:486pt;height:2.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" fillcolor="#ff6a00 [3206]" stroked="f" strokeweight="2pt">
                    <v:fill color2="#991f3d [3205]" angle="90" colors="0 #ff6a00;.5 #e31937;1 #991f3d" focus="100%" type="gradient">
                      <o:fill v:ext="view" type="gradientUnscaled"/>
                    </v:fill>
                    <v:path arrowok="t"/>
                    <w10:anchorlock/>
                  </v:rect>
                </w:pict>
              </mc:Fallback>
            </mc:AlternateContent>
          </w:r>
        </w:p>
      </w:tc>
    </w:tr>
    <w:tr w:rsidR="00BC453C" w:rsidTr="000E3650">
      <w:tc>
        <w:tcPr>
          <w:tcW w:w="5000" w:type="pct"/>
          <w:tcBorders>
            <w:top w:val="nil"/>
          </w:tcBorders>
          <w:shd w:val="clear" w:color="auto" w:fill="auto"/>
        </w:tcPr>
        <w:p w:rsidR="00BC453C" w:rsidRPr="00D31095" w:rsidRDefault="00D7475E" w:rsidP="00731A40">
          <w:pPr>
            <w:pStyle w:val="Footer"/>
            <w:rPr>
              <w:highlight w:val="yellow"/>
            </w:rPr>
          </w:pPr>
          <w:r w:rsidRPr="00D7475E">
            <w:t>© 2013 CGI GROUP IN</w:t>
          </w:r>
          <w:r>
            <w:t>C.</w:t>
          </w:r>
          <w:r>
            <w:tab/>
          </w:r>
          <w:r>
            <w:tab/>
            <w:t>Proprietary and confidential</w:t>
          </w:r>
        </w:p>
      </w:tc>
    </w:tr>
  </w:tbl>
  <w:p w:rsidR="00BC453C" w:rsidRPr="00731A40" w:rsidRDefault="00BC453C" w:rsidP="00731A40">
    <w:pPr>
      <w:pStyle w:val="Footer"/>
      <w:spacing w:line="288" w:lineRule="auto"/>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31937" w:themeColor="accent1"/>
      </w:tblBorders>
      <w:tblCellMar>
        <w:top w:w="100" w:type="dxa"/>
        <w:left w:w="0" w:type="dxa"/>
        <w:bottom w:w="40" w:type="dxa"/>
        <w:right w:w="0" w:type="dxa"/>
      </w:tblCellMar>
      <w:tblLook w:val="04A0" w:firstRow="1" w:lastRow="0" w:firstColumn="1" w:lastColumn="0" w:noHBand="0" w:noVBand="1"/>
    </w:tblPr>
    <w:tblGrid>
      <w:gridCol w:w="9727"/>
    </w:tblGrid>
    <w:tr w:rsidR="00A479DD" w:rsidTr="000A47F4">
      <w:tc>
        <w:tcPr>
          <w:tcW w:w="5000" w:type="pct"/>
          <w:tcBorders>
            <w:top w:val="nil"/>
            <w:bottom w:val="nil"/>
          </w:tcBorders>
          <w:shd w:val="clear" w:color="auto" w:fill="auto"/>
        </w:tcPr>
        <w:p w:rsidR="00A479DD" w:rsidRPr="00731A40" w:rsidRDefault="004A55A6" w:rsidP="000A47F4">
          <w:pPr>
            <w:pStyle w:val="Cover-footersecurity"/>
            <w:rPr>
              <w:highlight w:val="yellow"/>
            </w:rPr>
          </w:pPr>
          <w:r>
            <w:rPr>
              <w:noProof/>
              <w:lang w:val="en-GB" w:eastAsia="en-GB"/>
            </w:rPr>
            <mc:AlternateContent>
              <mc:Choice Requires="wps">
                <w:drawing>
                  <wp:anchor distT="0" distB="0" distL="114300" distR="114300" simplePos="0" relativeHeight="251786240" behindDoc="0" locked="1" layoutInCell="1" allowOverlap="1">
                    <wp:simplePos x="0" y="0"/>
                    <wp:positionH relativeFrom="column">
                      <wp:posOffset>0</wp:posOffset>
                    </wp:positionH>
                    <wp:positionV relativeFrom="paragraph">
                      <wp:posOffset>267335</wp:posOffset>
                    </wp:positionV>
                    <wp:extent cx="6172200" cy="27305"/>
                    <wp:effectExtent l="0" t="0" r="0" b="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21.05pt;width:486pt;height:2.1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" fillcolor="#ff6a00 [3206]" stroked="f" strokeweight="2pt">
                    <v:fill color2="#991f3d [3205]" angle="90" colors="0 #ff6a00;.5 #e31937;1 #991f3d" focus="100%" type="gradient">
                      <o:fill v:ext="view" type="gradientUnscaled"/>
                    </v:fill>
                    <v:path arrowok="t"/>
                    <w10:anchorlock/>
                  </v:rect>
                </w:pict>
              </mc:Fallback>
            </mc:AlternateContent>
          </w:r>
        </w:p>
      </w:tc>
    </w:tr>
    <w:tr w:rsidR="00A479DD" w:rsidTr="000A47F4">
      <w:tc>
        <w:tcPr>
          <w:tcW w:w="5000" w:type="pct"/>
          <w:tcBorders>
            <w:top w:val="nil"/>
          </w:tcBorders>
          <w:shd w:val="clear" w:color="auto" w:fill="auto"/>
        </w:tcPr>
        <w:p w:rsidR="00A479DD" w:rsidRPr="00D31095" w:rsidRDefault="00A479DD" w:rsidP="000A47F4">
          <w:pPr>
            <w:pStyle w:val="Footer"/>
            <w:rPr>
              <w:highlight w:val="yellow"/>
            </w:rPr>
          </w:pPr>
          <w:r w:rsidRPr="00D7475E">
            <w:t>© 2013 CGI GROUP IN</w:t>
          </w:r>
          <w:r>
            <w:t>C.</w:t>
          </w:r>
          <w:r>
            <w:tab/>
          </w:r>
          <w:r w:rsidR="00924D4B">
            <w:fldChar w:fldCharType="begin"/>
          </w:r>
          <w:r w:rsidR="00924D4B">
            <w:instrText xml:space="preserve"> PAGE   \* MERGEFORMAT </w:instrText>
          </w:r>
          <w:r w:rsidR="00924D4B">
            <w:fldChar w:fldCharType="separate"/>
          </w:r>
          <w:r w:rsidR="00E15247">
            <w:rPr>
              <w:noProof/>
            </w:rPr>
            <w:t>4</w:t>
          </w:r>
          <w:r w:rsidR="00924D4B">
            <w:rPr>
              <w:noProof/>
            </w:rPr>
            <w:fldChar w:fldCharType="end"/>
          </w:r>
          <w:r>
            <w:tab/>
            <w:t>Proprietary and confidential</w:t>
          </w:r>
        </w:p>
      </w:tc>
    </w:tr>
  </w:tbl>
  <w:p w:rsidR="00BC453C" w:rsidRPr="00A479DD" w:rsidRDefault="00BC453C" w:rsidP="007E639E">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3DD0" w:rsidRDefault="00A43DD0" w:rsidP="002D558C">
      <w:pPr>
        <w:spacing w:line="240" w:lineRule="auto"/>
      </w:pPr>
      <w:r>
        <w:separator/>
      </w:r>
    </w:p>
    <w:p w:rsidR="00A43DD0" w:rsidRDefault="00A43DD0"/>
  </w:footnote>
  <w:footnote w:type="continuationSeparator" w:id="0">
    <w:p w:rsidR="00A43DD0" w:rsidRDefault="00A43DD0" w:rsidP="002D558C">
      <w:pPr>
        <w:spacing w:line="240" w:lineRule="auto"/>
      </w:pPr>
      <w:r>
        <w:continuationSeparator/>
      </w:r>
    </w:p>
    <w:p w:rsidR="00A43DD0" w:rsidRDefault="00A43DD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53C" w:rsidRPr="00E24DF1" w:rsidRDefault="001E551B" w:rsidP="00055FC3">
    <w:pPr>
      <w:pStyle w:val="Footer"/>
      <w:spacing w:line="24" w:lineRule="auto"/>
      <w:rPr>
        <w:sz w:val="2"/>
        <w:szCs w:val="2"/>
      </w:rPr>
    </w:pPr>
    <w:r>
      <w:rPr>
        <w:noProof/>
        <w:lang w:val="en-GB" w:eastAsia="en-GB"/>
      </w:rPr>
      <w:drawing>
        <wp:anchor distT="0" distB="0" distL="114300" distR="114300" simplePos="0" relativeHeight="251792384" behindDoc="1" locked="0" layoutInCell="1" allowOverlap="1">
          <wp:simplePos x="0" y="0"/>
          <wp:positionH relativeFrom="column">
            <wp:posOffset>0</wp:posOffset>
          </wp:positionH>
          <wp:positionV relativeFrom="page">
            <wp:posOffset>0</wp:posOffset>
          </wp:positionV>
          <wp:extent cx="6172200" cy="1143000"/>
          <wp:effectExtent l="19050" t="0" r="0" b="0"/>
          <wp:wrapNone/>
          <wp:docPr id="8" name="Image 9" descr="sectionBr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Break.jpg"/>
                  <pic:cNvPicPr/>
                </pic:nvPicPr>
                <pic:blipFill>
                  <a:blip r:embed="rId1"/>
                  <a:stretch>
                    <a:fillRect/>
                  </a:stretch>
                </pic:blipFill>
                <pic:spPr>
                  <a:xfrm>
                    <a:off x="0" y="0"/>
                    <a:ext cx="6172200" cy="1143000"/>
                  </a:xfrm>
                  <a:prstGeom prst="rect">
                    <a:avLst/>
                  </a:prstGeom>
                </pic:spPr>
              </pic:pic>
            </a:graphicData>
          </a:graphic>
        </wp:anchor>
      </w:drawing>
    </w:r>
    <w:r w:rsidR="00BC453C" w:rsidRPr="00E24DF1">
      <w:rPr>
        <w:noProof/>
        <w:lang w:val="en-GB" w:eastAsia="en-GB"/>
      </w:rPr>
      <w:drawing>
        <wp:anchor distT="0" distB="0" distL="114300" distR="114300" simplePos="0" relativeHeight="251753472" behindDoc="0" locked="0" layoutInCell="1" allowOverlap="1">
          <wp:simplePos x="0" y="0"/>
          <wp:positionH relativeFrom="rightMargin">
            <wp:posOffset>-749300</wp:posOffset>
          </wp:positionH>
          <wp:positionV relativeFrom="page">
            <wp:posOffset>457200</wp:posOffset>
          </wp:positionV>
          <wp:extent cx="746908" cy="344384"/>
          <wp:effectExtent l="19050" t="0" r="0" b="0"/>
          <wp:wrapNone/>
          <wp:docPr id="24"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2"/>
                  <a:stretch>
                    <a:fillRect/>
                  </a:stretch>
                </pic:blipFill>
                <pic:spPr>
                  <a:xfrm>
                    <a:off x="0" y="0"/>
                    <a:ext cx="746908" cy="344384"/>
                  </a:xfrm>
                  <a:prstGeom prst="rect">
                    <a:avLst/>
                  </a:prstGeom>
                </pic:spPr>
              </pic:pic>
            </a:graphicData>
          </a:graphic>
        </wp:anchor>
      </w:drawing>
    </w:r>
  </w:p>
  <w:tbl>
    <w:tblPr>
      <w:tblStyle w:val="TableGrid"/>
      <w:tblW w:w="5000" w:type="pct"/>
      <w:tblBorders>
        <w:top w:val="none" w:sz="0" w:space="0" w:color="auto"/>
        <w:left w:val="none" w:sz="0" w:space="0" w:color="auto"/>
        <w:bottom w:val="single" w:sz="24" w:space="0" w:color="FFFFFF" w:themeColor="background2"/>
        <w:right w:val="none" w:sz="0" w:space="0" w:color="auto"/>
        <w:insideH w:val="none" w:sz="0" w:space="0" w:color="auto"/>
        <w:insideV w:val="none" w:sz="0" w:space="0" w:color="auto"/>
      </w:tblBorders>
      <w:tblCellMar>
        <w:left w:w="0" w:type="dxa"/>
        <w:bottom w:w="480" w:type="dxa"/>
        <w:right w:w="0" w:type="dxa"/>
      </w:tblCellMar>
      <w:tblLook w:val="04A0" w:firstRow="1" w:lastRow="0" w:firstColumn="1" w:lastColumn="0" w:noHBand="0" w:noVBand="1"/>
    </w:tblPr>
    <w:tblGrid>
      <w:gridCol w:w="9727"/>
    </w:tblGrid>
    <w:tr w:rsidR="00CA74E8" w:rsidRPr="00055FC3" w:rsidTr="00CA74E8">
      <w:tc>
        <w:tcPr>
          <w:tcW w:w="5000" w:type="pct"/>
        </w:tcPr>
        <w:p w:rsidR="00CA74E8" w:rsidRPr="00055FC3" w:rsidRDefault="00CA74E8" w:rsidP="00731A40">
          <w:pPr>
            <w:pStyle w:val="Header"/>
            <w:spacing w:line="288" w:lineRule="auto"/>
          </w:pPr>
        </w:p>
        <w:p w:rsidR="00CA74E8" w:rsidRPr="00055FC3" w:rsidRDefault="00CA74E8" w:rsidP="00731A40">
          <w:pPr>
            <w:pStyle w:val="Header"/>
            <w:spacing w:line="288" w:lineRule="auto"/>
          </w:pPr>
        </w:p>
        <w:p w:rsidR="00CA74E8" w:rsidRPr="00055FC3" w:rsidRDefault="00CA74E8" w:rsidP="00731A40">
          <w:pPr>
            <w:pStyle w:val="Header"/>
            <w:spacing w:line="288" w:lineRule="auto"/>
          </w:pPr>
        </w:p>
      </w:tc>
    </w:tr>
  </w:tbl>
  <w:p w:rsidR="00BC453C" w:rsidRPr="00055FC3" w:rsidRDefault="004A55A6" w:rsidP="00055FC3">
    <w:pPr>
      <w:pStyle w:val="Header"/>
    </w:pPr>
    <w:r>
      <w:rPr>
        <w:noProof/>
        <w:lang w:val="en-GB" w:eastAsia="en-GB"/>
      </w:rPr>
      <mc:AlternateContent>
        <mc:Choice Requires="wps">
          <w:drawing>
            <wp:anchor distT="0" distB="0" distL="114300" distR="114300" simplePos="0" relativeHeight="251766784" behindDoc="0" locked="1" layoutInCell="1" allowOverlap="1">
              <wp:simplePos x="0" y="0"/>
              <wp:positionH relativeFrom="column">
                <wp:align>left</wp:align>
              </wp:positionH>
              <wp:positionV relativeFrom="paragraph">
                <wp:posOffset>-38100</wp:posOffset>
              </wp:positionV>
              <wp:extent cx="6172200" cy="38100"/>
              <wp:effectExtent l="0" t="0" r="0" b="0"/>
              <wp:wrapNone/>
              <wp:docPr id="12"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38100"/>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3pt;width:486pt;height:3pt;z-index:25176678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" fillcolor="#ff6a00 [3206]" stroked="f" strokeweight="2pt">
              <v:fill color2="#991f3d [3205]" angle="90" colors="0 #ff6a00;.5 #e31937;1 #991f3d" focus="100%" type="gradient">
                <o:fill v:ext="view" type="gradientUnscaled"/>
              </v:fill>
              <v:path arrowok="t"/>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53C" w:rsidRDefault="009F65B9" w:rsidP="00F87642">
    <w:pPr>
      <w:pStyle w:val="BodyText"/>
    </w:pPr>
    <w:r>
      <w:rPr>
        <w:noProof/>
        <w:lang w:val="en-GB" w:eastAsia="en-GB"/>
      </w:rPr>
      <w:drawing>
        <wp:anchor distT="0" distB="0" distL="114300" distR="114300" simplePos="0" relativeHeight="251780096" behindDoc="1" locked="0" layoutInCell="1" allowOverlap="1">
          <wp:simplePos x="0" y="0"/>
          <wp:positionH relativeFrom="column">
            <wp:posOffset>-152400</wp:posOffset>
          </wp:positionH>
          <wp:positionV relativeFrom="page">
            <wp:posOffset>457200</wp:posOffset>
          </wp:positionV>
          <wp:extent cx="5984935" cy="8462513"/>
          <wp:effectExtent l="19050" t="0" r="0" b="0"/>
          <wp:wrapNone/>
          <wp:docPr id="2"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1"/>
                  <a:stretch>
                    <a:fillRect/>
                  </a:stretch>
                </pic:blipFill>
                <pic:spPr>
                  <a:xfrm>
                    <a:off x="0" y="0"/>
                    <a:ext cx="5984935" cy="8462513"/>
                  </a:xfrm>
                  <a:prstGeom prst="rect">
                    <a:avLst/>
                  </a:prstGeom>
                </pic:spPr>
              </pic:pic>
            </a:graphicData>
          </a:graphic>
        </wp:anchor>
      </w:drawing>
    </w:r>
    <w:r w:rsidR="00BC453C">
      <w:rPr>
        <w:noProof/>
        <w:lang w:val="en-GB" w:eastAsia="en-GB"/>
      </w:rPr>
      <w:drawing>
        <wp:anchor distT="0" distB="0" distL="114300" distR="114300" simplePos="0" relativeHeight="251709440" behindDoc="0" locked="0" layoutInCell="1" allowOverlap="1">
          <wp:simplePos x="0" y="0"/>
          <wp:positionH relativeFrom="rightMargin">
            <wp:posOffset>-952500</wp:posOffset>
          </wp:positionH>
          <wp:positionV relativeFrom="page">
            <wp:posOffset>457200</wp:posOffset>
          </wp:positionV>
          <wp:extent cx="954405" cy="438785"/>
          <wp:effectExtent l="19050" t="0" r="0" b="0"/>
          <wp:wrapNone/>
          <wp:docPr id="7"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2"/>
                  <a:stretch>
                    <a:fillRect/>
                  </a:stretch>
                </pic:blipFill>
                <pic:spPr>
                  <a:xfrm>
                    <a:off x="0" y="0"/>
                    <a:ext cx="954405" cy="438785"/>
                  </a:xfrm>
                  <a:prstGeom prst="rect">
                    <a:avLst/>
                  </a:prstGeom>
                </pic:spPr>
              </pic:pic>
            </a:graphicData>
          </a:graphic>
        </wp:anchor>
      </w:drawing>
    </w:r>
    <w:r w:rsidR="00BC453C">
      <w:rPr>
        <w:noProof/>
        <w:lang w:val="en-GB" w:eastAsia="en-GB"/>
      </w:rPr>
      <w:drawing>
        <wp:anchor distT="0" distB="0" distL="114300" distR="114300" simplePos="0" relativeHeight="251710464" behindDoc="0" locked="0" layoutInCell="1" allowOverlap="1">
          <wp:simplePos x="0" y="0"/>
          <wp:positionH relativeFrom="rightMargin">
            <wp:posOffset>-1435100</wp:posOffset>
          </wp:positionH>
          <wp:positionV relativeFrom="page">
            <wp:posOffset>1041400</wp:posOffset>
          </wp:positionV>
          <wp:extent cx="1489116" cy="106877"/>
          <wp:effectExtent l="19050" t="0" r="0" b="0"/>
          <wp:wrapNone/>
          <wp:docPr id="6" name="Image 4" descr="EN taglin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 tagline.emf"/>
                  <pic:cNvPicPr/>
                </pic:nvPicPr>
                <pic:blipFill>
                  <a:blip r:embed="rId3"/>
                  <a:stretch>
                    <a:fillRect/>
                  </a:stretch>
                </pic:blipFill>
                <pic:spPr>
                  <a:xfrm>
                    <a:off x="0" y="0"/>
                    <a:ext cx="1489116" cy="106877"/>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53C" w:rsidRPr="00E24DF1" w:rsidRDefault="00BC453C" w:rsidP="000F6D10">
    <w:pPr>
      <w:pStyle w:val="Footer"/>
      <w:spacing w:line="24" w:lineRule="auto"/>
      <w:rPr>
        <w:sz w:val="2"/>
        <w:szCs w:val="2"/>
      </w:rPr>
    </w:pPr>
    <w:r w:rsidRPr="00E24DF1">
      <w:rPr>
        <w:noProof/>
        <w:lang w:val="en-GB" w:eastAsia="en-GB"/>
      </w:rPr>
      <w:drawing>
        <wp:anchor distT="0" distB="0" distL="114300" distR="114300" simplePos="0" relativeHeight="251743232" behindDoc="0" locked="0" layoutInCell="1" allowOverlap="1">
          <wp:simplePos x="0" y="0"/>
          <wp:positionH relativeFrom="rightMargin">
            <wp:posOffset>-749300</wp:posOffset>
          </wp:positionH>
          <wp:positionV relativeFrom="page">
            <wp:posOffset>457200</wp:posOffset>
          </wp:positionV>
          <wp:extent cx="746908" cy="344384"/>
          <wp:effectExtent l="19050" t="0" r="0" b="0"/>
          <wp:wrapNone/>
          <wp:docPr id="9"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1"/>
                  <a:stretch>
                    <a:fillRect/>
                  </a:stretch>
                </pic:blipFill>
                <pic:spPr>
                  <a:xfrm>
                    <a:off x="0" y="0"/>
                    <a:ext cx="746908" cy="344384"/>
                  </a:xfrm>
                  <a:prstGeom prst="rect">
                    <a:avLst/>
                  </a:prstGeom>
                </pic:spPr>
              </pic:pic>
            </a:graphicData>
          </a:graphic>
        </wp:anchor>
      </w:drawing>
    </w:r>
  </w:p>
  <w:tbl>
    <w:tblPr>
      <w:tblStyle w:val="TableGrid"/>
      <w:tblW w:w="5000" w:type="pct"/>
      <w:tblBorders>
        <w:top w:val="none" w:sz="0" w:space="0" w:color="auto"/>
        <w:left w:val="none" w:sz="0" w:space="0" w:color="auto"/>
        <w:bottom w:val="single" w:sz="24" w:space="0" w:color="FFFFFF" w:themeColor="background2"/>
        <w:right w:val="none" w:sz="0" w:space="0" w:color="auto"/>
        <w:insideH w:val="none" w:sz="0" w:space="0" w:color="auto"/>
        <w:insideV w:val="none" w:sz="0" w:space="0" w:color="auto"/>
      </w:tblBorders>
      <w:tblCellMar>
        <w:left w:w="0" w:type="dxa"/>
        <w:bottom w:w="480" w:type="dxa"/>
        <w:right w:w="0" w:type="dxa"/>
      </w:tblCellMar>
      <w:tblLook w:val="04A0" w:firstRow="1" w:lastRow="0" w:firstColumn="1" w:lastColumn="0" w:noHBand="0" w:noVBand="1"/>
    </w:tblPr>
    <w:tblGrid>
      <w:gridCol w:w="9727"/>
    </w:tblGrid>
    <w:tr w:rsidR="00A479DD" w:rsidRPr="00055FC3" w:rsidTr="00A479DD">
      <w:tc>
        <w:tcPr>
          <w:tcW w:w="5000" w:type="pct"/>
        </w:tcPr>
        <w:p w:rsidR="00A479DD" w:rsidRPr="00055FC3" w:rsidRDefault="00B84C01" w:rsidP="00055FC3">
          <w:pPr>
            <w:pStyle w:val="Header"/>
            <w:spacing w:line="288" w:lineRule="auto"/>
          </w:pPr>
          <w:r w:rsidRPr="00B84C01">
            <w:rPr>
              <w:noProof/>
              <w:lang w:val="en-GB" w:eastAsia="en-GB"/>
            </w:rPr>
            <w:drawing>
              <wp:anchor distT="0" distB="0" distL="114300" distR="114300" simplePos="0" relativeHeight="251790336" behindDoc="1" locked="0" layoutInCell="1" allowOverlap="1">
                <wp:simplePos x="0" y="0"/>
                <wp:positionH relativeFrom="column">
                  <wp:posOffset>-2816</wp:posOffset>
                </wp:positionH>
                <wp:positionV relativeFrom="page">
                  <wp:posOffset>-458470</wp:posOffset>
                </wp:positionV>
                <wp:extent cx="6175016" cy="1144988"/>
                <wp:effectExtent l="19050" t="0" r="0" b="0"/>
                <wp:wrapNone/>
                <wp:docPr id="4" name="Image 9" descr="sectionBr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Break.jpg"/>
                        <pic:cNvPicPr/>
                      </pic:nvPicPr>
                      <pic:blipFill>
                        <a:blip r:embed="rId2"/>
                        <a:stretch>
                          <a:fillRect/>
                        </a:stretch>
                      </pic:blipFill>
                      <pic:spPr>
                        <a:xfrm>
                          <a:off x="0" y="0"/>
                          <a:ext cx="6173932" cy="1145969"/>
                        </a:xfrm>
                        <a:prstGeom prst="rect">
                          <a:avLst/>
                        </a:prstGeom>
                      </pic:spPr>
                    </pic:pic>
                  </a:graphicData>
                </a:graphic>
              </wp:anchor>
            </w:drawing>
          </w:r>
        </w:p>
        <w:p w:rsidR="00A479DD" w:rsidRPr="00055FC3" w:rsidRDefault="00A479DD" w:rsidP="00055FC3">
          <w:pPr>
            <w:pStyle w:val="Header"/>
            <w:spacing w:line="288" w:lineRule="auto"/>
          </w:pPr>
        </w:p>
        <w:p w:rsidR="00A479DD" w:rsidRPr="00055FC3" w:rsidRDefault="00A479DD" w:rsidP="00055FC3">
          <w:pPr>
            <w:pStyle w:val="Header"/>
            <w:spacing w:line="288" w:lineRule="auto"/>
          </w:pPr>
        </w:p>
      </w:tc>
    </w:tr>
  </w:tbl>
  <w:p w:rsidR="00BC453C" w:rsidRPr="000F6D10" w:rsidRDefault="004A55A6" w:rsidP="000F6D10">
    <w:pPr>
      <w:pStyle w:val="Header"/>
    </w:pPr>
    <w:r>
      <w:rPr>
        <w:noProof/>
        <w:lang w:val="en-GB" w:eastAsia="en-GB"/>
      </w:rPr>
      <mc:AlternateContent>
        <mc:Choice Requires="wps">
          <w:drawing>
            <wp:anchor distT="0" distB="0" distL="114300" distR="114300" simplePos="0" relativeHeight="251765760" behindDoc="0" locked="1" layoutInCell="1" allowOverlap="1">
              <wp:simplePos x="0" y="0"/>
              <wp:positionH relativeFrom="column">
                <wp:posOffset>-635</wp:posOffset>
              </wp:positionH>
              <wp:positionV relativeFrom="paragraph">
                <wp:posOffset>-38100</wp:posOffset>
              </wp:positionV>
              <wp:extent cx="6172200" cy="38100"/>
              <wp:effectExtent l="0" t="0" r="0" b="0"/>
              <wp:wrapNone/>
              <wp:docPr id="1"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38100"/>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5pt;margin-top:-3pt;width:486pt;height:3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" fillcolor="#ff6a00 [3206]" stroked="f" strokeweight="2pt">
              <v:fill color2="#991f3d [3205]" angle="90" colors="0 #ff6a00;.5 #e31937;1 #991f3d" focus="100%" type="gradient">
                <o:fill v:ext="view" type="gradientUnscaled"/>
              </v:fill>
              <v:path arrowok="t"/>
              <w10:anchorlock/>
            </v:rect>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53C" w:rsidRDefault="00E8189D" w:rsidP="00F87642">
    <w:pPr>
      <w:pStyle w:val="BodyText"/>
    </w:pPr>
    <w:r w:rsidRPr="00E8189D">
      <w:rPr>
        <w:noProof/>
        <w:lang w:val="en-GB" w:eastAsia="en-GB"/>
      </w:rPr>
      <w:drawing>
        <wp:anchor distT="0" distB="0" distL="114300" distR="114300" simplePos="0" relativeHeight="251797504" behindDoc="0" locked="0" layoutInCell="1" allowOverlap="1" wp14:anchorId="67935CCC" wp14:editId="1B5BDA6C">
          <wp:simplePos x="0" y="0"/>
          <wp:positionH relativeFrom="rightMargin">
            <wp:posOffset>-749300</wp:posOffset>
          </wp:positionH>
          <wp:positionV relativeFrom="page">
            <wp:posOffset>457200</wp:posOffset>
          </wp:positionV>
          <wp:extent cx="749300" cy="342900"/>
          <wp:effectExtent l="19050" t="0" r="0" b="0"/>
          <wp:wrapNone/>
          <wp:docPr id="3"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1"/>
                  <a:stretch>
                    <a:fillRect/>
                  </a:stretch>
                </pic:blipFill>
                <pic:spPr>
                  <a:xfrm>
                    <a:off x="0" y="0"/>
                    <a:ext cx="746908" cy="344384"/>
                  </a:xfrm>
                  <a:prstGeom prst="rect">
                    <a:avLst/>
                  </a:prstGeom>
                </pic:spPr>
              </pic:pic>
            </a:graphicData>
          </a:graphic>
        </wp:anchor>
      </w:drawing>
    </w:r>
    <w:r w:rsidR="009F65B9" w:rsidRPr="009F65B9">
      <w:rPr>
        <w:noProof/>
        <w:lang w:val="en-GB" w:eastAsia="en-GB"/>
      </w:rPr>
      <w:drawing>
        <wp:anchor distT="0" distB="0" distL="114300" distR="114300" simplePos="0" relativeHeight="251784192" behindDoc="1" locked="0" layoutInCell="1" allowOverlap="1" wp14:anchorId="2DD732AF" wp14:editId="33C0280F">
          <wp:simplePos x="0" y="0"/>
          <wp:positionH relativeFrom="column">
            <wp:posOffset>-152400</wp:posOffset>
          </wp:positionH>
          <wp:positionV relativeFrom="page">
            <wp:posOffset>457200</wp:posOffset>
          </wp:positionV>
          <wp:extent cx="5984935" cy="8462513"/>
          <wp:effectExtent l="19050" t="0" r="0" b="0"/>
          <wp:wrapNone/>
          <wp:docPr id="15"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2"/>
                  <a:stretch>
                    <a:fillRect/>
                  </a:stretch>
                </pic:blipFill>
                <pic:spPr>
                  <a:xfrm>
                    <a:off x="0" y="0"/>
                    <a:ext cx="5984935" cy="8462513"/>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A7D2AD6A"/>
    <w:lvl w:ilvl="0">
      <w:start w:val="1"/>
      <w:numFmt w:val="bullet"/>
      <w:pStyle w:val="ListBullet4"/>
      <w:lvlText w:val=""/>
      <w:lvlJc w:val="left"/>
      <w:pPr>
        <w:ind w:left="1440" w:hanging="360"/>
      </w:pPr>
      <w:rPr>
        <w:rFonts w:ascii="Symbol" w:hAnsi="Symbol" w:hint="default"/>
        <w:color w:val="991F3D" w:themeColor="text2"/>
      </w:rPr>
    </w:lvl>
  </w:abstractNum>
  <w:abstractNum w:abstractNumId="1">
    <w:nsid w:val="FFFFFF82"/>
    <w:multiLevelType w:val="singleLevel"/>
    <w:tmpl w:val="AD622790"/>
    <w:lvl w:ilvl="0">
      <w:start w:val="1"/>
      <w:numFmt w:val="bullet"/>
      <w:pStyle w:val="ListBullet3"/>
      <w:lvlText w:val=""/>
      <w:lvlJc w:val="left"/>
      <w:pPr>
        <w:ind w:left="1080" w:hanging="360"/>
      </w:pPr>
      <w:rPr>
        <w:rFonts w:ascii="Symbol" w:hAnsi="Symbol" w:hint="default"/>
        <w:color w:val="991F3D" w:themeColor="text2"/>
      </w:rPr>
    </w:lvl>
  </w:abstractNum>
  <w:abstractNum w:abstractNumId="2">
    <w:nsid w:val="FFFFFF83"/>
    <w:multiLevelType w:val="singleLevel"/>
    <w:tmpl w:val="4440C55E"/>
    <w:lvl w:ilvl="0">
      <w:start w:val="1"/>
      <w:numFmt w:val="bullet"/>
      <w:pStyle w:val="ListBullet2"/>
      <w:lvlText w:val=""/>
      <w:lvlJc w:val="left"/>
      <w:pPr>
        <w:ind w:left="720" w:hanging="360"/>
      </w:pPr>
      <w:rPr>
        <w:rFonts w:ascii="Symbol" w:hAnsi="Symbol" w:hint="default"/>
        <w:color w:val="991F3D" w:themeColor="text2"/>
      </w:rPr>
    </w:lvl>
  </w:abstractNum>
  <w:abstractNum w:abstractNumId="3">
    <w:nsid w:val="FFFFFF89"/>
    <w:multiLevelType w:val="singleLevel"/>
    <w:tmpl w:val="73CA6BC0"/>
    <w:lvl w:ilvl="0">
      <w:start w:val="1"/>
      <w:numFmt w:val="bullet"/>
      <w:pStyle w:val="ListBullet"/>
      <w:lvlText w:val=""/>
      <w:lvlJc w:val="left"/>
      <w:pPr>
        <w:ind w:left="360" w:hanging="360"/>
      </w:pPr>
      <w:rPr>
        <w:rFonts w:ascii="Symbol" w:hAnsi="Symbol" w:hint="default"/>
        <w:color w:val="991F3D" w:themeColor="text2"/>
      </w:rPr>
    </w:lvl>
  </w:abstractNum>
  <w:abstractNum w:abstractNumId="4">
    <w:nsid w:val="03A45935"/>
    <w:multiLevelType w:val="hybridMultilevel"/>
    <w:tmpl w:val="39D86BF2"/>
    <w:lvl w:ilvl="0" w:tplc="1F7AFD8A">
      <w:start w:val="3"/>
      <w:numFmt w:val="bullet"/>
      <w:lvlText w:val="-"/>
      <w:lvlJc w:val="left"/>
      <w:pPr>
        <w:ind w:left="1080" w:hanging="360"/>
      </w:pPr>
      <w:rPr>
        <w:rFonts w:ascii="Courier New" w:eastAsia="Times New Roman"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0D385BA8"/>
    <w:multiLevelType w:val="multilevel"/>
    <w:tmpl w:val="39EC75D6"/>
    <w:numStyleLink w:val="CGI-Appendix"/>
  </w:abstractNum>
  <w:abstractNum w:abstractNumId="6">
    <w:nsid w:val="142762D1"/>
    <w:multiLevelType w:val="hybridMultilevel"/>
    <w:tmpl w:val="7390E0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0B91E0D"/>
    <w:multiLevelType w:val="multilevel"/>
    <w:tmpl w:val="9872D120"/>
    <w:numStyleLink w:val="CGI-Headings"/>
  </w:abstractNum>
  <w:abstractNum w:abstractNumId="8">
    <w:nsid w:val="32F93F6F"/>
    <w:multiLevelType w:val="multilevel"/>
    <w:tmpl w:val="9872D120"/>
    <w:styleLink w:val="CGI-Headings"/>
    <w:lvl w:ilvl="0">
      <w:start w:val="1"/>
      <w:numFmt w:val="decimal"/>
      <w:pStyle w:val="Heading1"/>
      <w:lvlText w:val="%1"/>
      <w:lvlJc w:val="left"/>
      <w:pPr>
        <w:tabs>
          <w:tab w:val="num" w:pos="1440"/>
        </w:tabs>
        <w:ind w:left="1440" w:hanging="1440"/>
      </w:pPr>
      <w:rPr>
        <w:rFonts w:hint="default"/>
      </w:rPr>
    </w:lvl>
    <w:lvl w:ilvl="1">
      <w:start w:val="1"/>
      <w:numFmt w:val="decimal"/>
      <w:pStyle w:val="Heading2"/>
      <w:lvlText w:val="%1.%2"/>
      <w:lvlJc w:val="left"/>
      <w:pPr>
        <w:tabs>
          <w:tab w:val="num" w:pos="1440"/>
        </w:tabs>
        <w:ind w:left="1440" w:hanging="1440"/>
      </w:pPr>
      <w:rPr>
        <w:rFonts w:hint="default"/>
      </w:rPr>
    </w:lvl>
    <w:lvl w:ilvl="2">
      <w:start w:val="1"/>
      <w:numFmt w:val="decimal"/>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440"/>
        </w:tabs>
        <w:ind w:left="1440" w:hanging="1440"/>
      </w:pPr>
      <w:rPr>
        <w:rFonts w:hint="default"/>
      </w:rPr>
    </w:lvl>
    <w:lvl w:ilvl="7">
      <w:start w:val="1"/>
      <w:numFmt w:val="none"/>
      <w:lvlText w:val="%8"/>
      <w:lvlJc w:val="left"/>
      <w:pPr>
        <w:tabs>
          <w:tab w:val="num" w:pos="1440"/>
        </w:tabs>
        <w:ind w:left="1440" w:hanging="1440"/>
      </w:pPr>
      <w:rPr>
        <w:rFonts w:hint="default"/>
      </w:rPr>
    </w:lvl>
    <w:lvl w:ilvl="8">
      <w:start w:val="1"/>
      <w:numFmt w:val="none"/>
      <w:lvlText w:val="%9"/>
      <w:lvlJc w:val="left"/>
      <w:pPr>
        <w:tabs>
          <w:tab w:val="num" w:pos="1440"/>
        </w:tabs>
        <w:ind w:left="1440" w:hanging="1440"/>
      </w:pPr>
      <w:rPr>
        <w:rFonts w:hint="default"/>
      </w:rPr>
    </w:lvl>
  </w:abstractNum>
  <w:abstractNum w:abstractNumId="9">
    <w:nsid w:val="34D0521B"/>
    <w:multiLevelType w:val="multilevel"/>
    <w:tmpl w:val="39EC75D6"/>
    <w:styleLink w:val="CGI-Appendix"/>
    <w:lvl w:ilvl="0">
      <w:start w:val="1"/>
      <w:numFmt w:val="none"/>
      <w:pStyle w:val="Appendixheading1"/>
      <w:suff w:val="nothing"/>
      <w:lvlText w:val=""/>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2"/>
      <w:lvlJc w:val="left"/>
      <w:pPr>
        <w:ind w:left="0" w:firstLine="0"/>
      </w:pPr>
      <w:rPr>
        <w:rFonts w:hint="default"/>
      </w:rPr>
    </w:lvl>
    <w:lvl w:ilvl="3">
      <w:start w:val="1"/>
      <w:numFmt w:val="none"/>
      <w:suff w:val="nothing"/>
      <w:lvlText w:val="%2"/>
      <w:lvlJc w:val="left"/>
      <w:pPr>
        <w:ind w:left="0" w:firstLine="0"/>
      </w:pPr>
      <w:rPr>
        <w:rFonts w:hint="default"/>
      </w:rPr>
    </w:lvl>
    <w:lvl w:ilvl="4">
      <w:start w:val="1"/>
      <w:numFmt w:val="none"/>
      <w:suff w:val="nothing"/>
      <w:lvlText w:val="%2"/>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nsid w:val="53BE5E3A"/>
    <w:multiLevelType w:val="hybridMultilevel"/>
    <w:tmpl w:val="495A6100"/>
    <w:lvl w:ilvl="0" w:tplc="E7F418A8">
      <w:start w:val="3"/>
      <w:numFmt w:val="bullet"/>
      <w:lvlText w:val="-"/>
      <w:lvlJc w:val="left"/>
      <w:pPr>
        <w:ind w:left="1080" w:hanging="360"/>
      </w:pPr>
      <w:rPr>
        <w:rFonts w:ascii="Courier New" w:eastAsia="Times New Roman"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57465E3F"/>
    <w:multiLevelType w:val="hybridMultilevel"/>
    <w:tmpl w:val="974A72BC"/>
    <w:lvl w:ilvl="0" w:tplc="04544308">
      <w:start w:val="1"/>
      <w:numFmt w:val="bullet"/>
      <w:pStyle w:val="ListParagraph"/>
      <w:lvlText w:val=""/>
      <w:lvlJc w:val="left"/>
      <w:pPr>
        <w:ind w:left="360" w:hanging="360"/>
      </w:pPr>
      <w:rPr>
        <w:rFonts w:ascii="Symbol" w:hAnsi="Symbol" w:hint="default"/>
        <w:color w:val="991F3D" w:themeColor="accent2"/>
      </w:rPr>
    </w:lvl>
    <w:lvl w:ilvl="1" w:tplc="0C0C0003">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12">
    <w:nsid w:val="5A4C6048"/>
    <w:multiLevelType w:val="hybridMultilevel"/>
    <w:tmpl w:val="7390E0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0CA3A09"/>
    <w:multiLevelType w:val="hybridMultilevel"/>
    <w:tmpl w:val="4024FB46"/>
    <w:lvl w:ilvl="0" w:tplc="6AF6D14E">
      <w:start w:val="1"/>
      <w:numFmt w:val="bullet"/>
      <w:pStyle w:val="Tablebullet"/>
      <w:lvlText w:val=""/>
      <w:lvlJc w:val="left"/>
      <w:pPr>
        <w:ind w:left="360" w:hanging="360"/>
      </w:pPr>
      <w:rPr>
        <w:rFonts w:ascii="Symbol" w:hAnsi="Symbol" w:hint="default"/>
        <w:color w:val="991F3D" w:themeColor="text2"/>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11"/>
  </w:num>
  <w:num w:numId="6">
    <w:abstractNumId w:val="8"/>
  </w:num>
  <w:num w:numId="7">
    <w:abstractNumId w:val="9"/>
  </w:num>
  <w:num w:numId="8">
    <w:abstractNumId w:val="5"/>
  </w:num>
  <w:num w:numId="9">
    <w:abstractNumId w:val="7"/>
  </w:num>
  <w:num w:numId="10">
    <w:abstractNumId w:val="13"/>
  </w:num>
  <w:num w:numId="11">
    <w:abstractNumId w:val="12"/>
  </w:num>
  <w:num w:numId="12">
    <w:abstractNumId w:val="10"/>
  </w:num>
  <w:num w:numId="13">
    <w:abstractNumId w:val="4"/>
  </w:num>
  <w:num w:numId="14">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6"/>
  <w:hyphenationZone w:val="425"/>
  <w:defaultTableStyle w:val="CGI-Table"/>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E42"/>
    <w:rsid w:val="000012A5"/>
    <w:rsid w:val="00001384"/>
    <w:rsid w:val="00003F65"/>
    <w:rsid w:val="0000568C"/>
    <w:rsid w:val="00005BFC"/>
    <w:rsid w:val="00015210"/>
    <w:rsid w:val="0002663F"/>
    <w:rsid w:val="00027615"/>
    <w:rsid w:val="0002788E"/>
    <w:rsid w:val="00033DB5"/>
    <w:rsid w:val="000348A8"/>
    <w:rsid w:val="00043808"/>
    <w:rsid w:val="0004438F"/>
    <w:rsid w:val="00047C83"/>
    <w:rsid w:val="00055FC3"/>
    <w:rsid w:val="000570D9"/>
    <w:rsid w:val="000662B1"/>
    <w:rsid w:val="00076A30"/>
    <w:rsid w:val="0008294C"/>
    <w:rsid w:val="00087D48"/>
    <w:rsid w:val="0009000C"/>
    <w:rsid w:val="000941F4"/>
    <w:rsid w:val="00097D20"/>
    <w:rsid w:val="000B1E34"/>
    <w:rsid w:val="000B29BD"/>
    <w:rsid w:val="000B39EB"/>
    <w:rsid w:val="000B4A23"/>
    <w:rsid w:val="000C433C"/>
    <w:rsid w:val="000C77F6"/>
    <w:rsid w:val="000D07C3"/>
    <w:rsid w:val="000D104B"/>
    <w:rsid w:val="000D1F3F"/>
    <w:rsid w:val="000D4F93"/>
    <w:rsid w:val="000D6344"/>
    <w:rsid w:val="000E05DC"/>
    <w:rsid w:val="000E3650"/>
    <w:rsid w:val="000E38BA"/>
    <w:rsid w:val="000F3940"/>
    <w:rsid w:val="000F4254"/>
    <w:rsid w:val="000F6D10"/>
    <w:rsid w:val="001002AA"/>
    <w:rsid w:val="0010055E"/>
    <w:rsid w:val="00102A2B"/>
    <w:rsid w:val="00103A5A"/>
    <w:rsid w:val="001079D8"/>
    <w:rsid w:val="001114C9"/>
    <w:rsid w:val="00111F49"/>
    <w:rsid w:val="001168C7"/>
    <w:rsid w:val="00117211"/>
    <w:rsid w:val="00120BC7"/>
    <w:rsid w:val="00123085"/>
    <w:rsid w:val="001240EF"/>
    <w:rsid w:val="00125470"/>
    <w:rsid w:val="00137042"/>
    <w:rsid w:val="0014351B"/>
    <w:rsid w:val="00144C92"/>
    <w:rsid w:val="001472B2"/>
    <w:rsid w:val="00150F0C"/>
    <w:rsid w:val="00166EDD"/>
    <w:rsid w:val="00175869"/>
    <w:rsid w:val="00176932"/>
    <w:rsid w:val="00180601"/>
    <w:rsid w:val="00181BC4"/>
    <w:rsid w:val="0019010E"/>
    <w:rsid w:val="00191D3C"/>
    <w:rsid w:val="001A20D3"/>
    <w:rsid w:val="001A4045"/>
    <w:rsid w:val="001B4C90"/>
    <w:rsid w:val="001B7A83"/>
    <w:rsid w:val="001C1396"/>
    <w:rsid w:val="001C1DDE"/>
    <w:rsid w:val="001C3B9C"/>
    <w:rsid w:val="001C4D13"/>
    <w:rsid w:val="001D1068"/>
    <w:rsid w:val="001D5A82"/>
    <w:rsid w:val="001D6098"/>
    <w:rsid w:val="001E551B"/>
    <w:rsid w:val="001F4B54"/>
    <w:rsid w:val="001F64B2"/>
    <w:rsid w:val="002125B1"/>
    <w:rsid w:val="00214289"/>
    <w:rsid w:val="002153CF"/>
    <w:rsid w:val="002162FE"/>
    <w:rsid w:val="0022275D"/>
    <w:rsid w:val="00225A01"/>
    <w:rsid w:val="00241FFD"/>
    <w:rsid w:val="00243C41"/>
    <w:rsid w:val="0024549A"/>
    <w:rsid w:val="00254AD2"/>
    <w:rsid w:val="00260865"/>
    <w:rsid w:val="00261F0C"/>
    <w:rsid w:val="00264316"/>
    <w:rsid w:val="00264F6F"/>
    <w:rsid w:val="0026569B"/>
    <w:rsid w:val="002668E4"/>
    <w:rsid w:val="00272939"/>
    <w:rsid w:val="00273738"/>
    <w:rsid w:val="00282EE7"/>
    <w:rsid w:val="00295AA0"/>
    <w:rsid w:val="00295B9C"/>
    <w:rsid w:val="002967A2"/>
    <w:rsid w:val="002A0C14"/>
    <w:rsid w:val="002A1BAD"/>
    <w:rsid w:val="002A3093"/>
    <w:rsid w:val="002A70FF"/>
    <w:rsid w:val="002B2028"/>
    <w:rsid w:val="002B4ED5"/>
    <w:rsid w:val="002B5F96"/>
    <w:rsid w:val="002B6F6F"/>
    <w:rsid w:val="002C0E50"/>
    <w:rsid w:val="002C35E3"/>
    <w:rsid w:val="002C51AF"/>
    <w:rsid w:val="002C58BB"/>
    <w:rsid w:val="002C5A06"/>
    <w:rsid w:val="002D558C"/>
    <w:rsid w:val="002D7218"/>
    <w:rsid w:val="002E45F3"/>
    <w:rsid w:val="002F4CFA"/>
    <w:rsid w:val="003050ED"/>
    <w:rsid w:val="00310D4C"/>
    <w:rsid w:val="00320AD5"/>
    <w:rsid w:val="0032206E"/>
    <w:rsid w:val="00331CEF"/>
    <w:rsid w:val="00336B5E"/>
    <w:rsid w:val="00357ABD"/>
    <w:rsid w:val="00362842"/>
    <w:rsid w:val="00364628"/>
    <w:rsid w:val="00370F18"/>
    <w:rsid w:val="00372984"/>
    <w:rsid w:val="00374AFB"/>
    <w:rsid w:val="0037730C"/>
    <w:rsid w:val="00381A99"/>
    <w:rsid w:val="00381BDF"/>
    <w:rsid w:val="0038578A"/>
    <w:rsid w:val="00386769"/>
    <w:rsid w:val="00390871"/>
    <w:rsid w:val="003A0A80"/>
    <w:rsid w:val="003A287F"/>
    <w:rsid w:val="003A2A2C"/>
    <w:rsid w:val="003A4462"/>
    <w:rsid w:val="003C1664"/>
    <w:rsid w:val="003C2571"/>
    <w:rsid w:val="003D04A4"/>
    <w:rsid w:val="003D3D8E"/>
    <w:rsid w:val="003E18D2"/>
    <w:rsid w:val="003F0A8E"/>
    <w:rsid w:val="003F0B01"/>
    <w:rsid w:val="003F1584"/>
    <w:rsid w:val="0040053E"/>
    <w:rsid w:val="00415982"/>
    <w:rsid w:val="004222EF"/>
    <w:rsid w:val="004247EE"/>
    <w:rsid w:val="00424C74"/>
    <w:rsid w:val="00435695"/>
    <w:rsid w:val="00441102"/>
    <w:rsid w:val="00441CC1"/>
    <w:rsid w:val="004436AF"/>
    <w:rsid w:val="00450760"/>
    <w:rsid w:val="00451E58"/>
    <w:rsid w:val="00452E73"/>
    <w:rsid w:val="00452FBB"/>
    <w:rsid w:val="00456C5A"/>
    <w:rsid w:val="0046047C"/>
    <w:rsid w:val="00462F8B"/>
    <w:rsid w:val="004632B3"/>
    <w:rsid w:val="00465372"/>
    <w:rsid w:val="0047140E"/>
    <w:rsid w:val="00472766"/>
    <w:rsid w:val="00473EAF"/>
    <w:rsid w:val="004746FF"/>
    <w:rsid w:val="00477C8C"/>
    <w:rsid w:val="00480B6C"/>
    <w:rsid w:val="004855EC"/>
    <w:rsid w:val="004904C6"/>
    <w:rsid w:val="00490CF6"/>
    <w:rsid w:val="004910F4"/>
    <w:rsid w:val="004A3CC4"/>
    <w:rsid w:val="004A55A6"/>
    <w:rsid w:val="004B1556"/>
    <w:rsid w:val="004B5930"/>
    <w:rsid w:val="004C18D1"/>
    <w:rsid w:val="004C3334"/>
    <w:rsid w:val="004D1251"/>
    <w:rsid w:val="004D24A2"/>
    <w:rsid w:val="004E488C"/>
    <w:rsid w:val="004F072E"/>
    <w:rsid w:val="004F1B60"/>
    <w:rsid w:val="00506BE6"/>
    <w:rsid w:val="00512A91"/>
    <w:rsid w:val="00514209"/>
    <w:rsid w:val="00520DF7"/>
    <w:rsid w:val="005377A8"/>
    <w:rsid w:val="005464FA"/>
    <w:rsid w:val="0055316C"/>
    <w:rsid w:val="00556F82"/>
    <w:rsid w:val="005621B9"/>
    <w:rsid w:val="0056389F"/>
    <w:rsid w:val="00565082"/>
    <w:rsid w:val="00566DCE"/>
    <w:rsid w:val="00575B67"/>
    <w:rsid w:val="00575C75"/>
    <w:rsid w:val="00591F8E"/>
    <w:rsid w:val="00594B81"/>
    <w:rsid w:val="00594BDA"/>
    <w:rsid w:val="00594CCC"/>
    <w:rsid w:val="00596360"/>
    <w:rsid w:val="00596B1F"/>
    <w:rsid w:val="005A3527"/>
    <w:rsid w:val="005A7082"/>
    <w:rsid w:val="005B0874"/>
    <w:rsid w:val="005B24B4"/>
    <w:rsid w:val="005B4922"/>
    <w:rsid w:val="005B49C0"/>
    <w:rsid w:val="005B5482"/>
    <w:rsid w:val="005C432A"/>
    <w:rsid w:val="005D2A49"/>
    <w:rsid w:val="005D37DE"/>
    <w:rsid w:val="005D41D5"/>
    <w:rsid w:val="005D7EAD"/>
    <w:rsid w:val="005E5D44"/>
    <w:rsid w:val="005E72F9"/>
    <w:rsid w:val="005F0364"/>
    <w:rsid w:val="005F3301"/>
    <w:rsid w:val="005F4119"/>
    <w:rsid w:val="00602AA3"/>
    <w:rsid w:val="00604098"/>
    <w:rsid w:val="006041DA"/>
    <w:rsid w:val="00607B78"/>
    <w:rsid w:val="00614199"/>
    <w:rsid w:val="006157F5"/>
    <w:rsid w:val="006244DD"/>
    <w:rsid w:val="00626EDD"/>
    <w:rsid w:val="00626F08"/>
    <w:rsid w:val="0063323C"/>
    <w:rsid w:val="00636216"/>
    <w:rsid w:val="00636A94"/>
    <w:rsid w:val="00641D13"/>
    <w:rsid w:val="0064434A"/>
    <w:rsid w:val="00651FDE"/>
    <w:rsid w:val="00657DBF"/>
    <w:rsid w:val="00662D7A"/>
    <w:rsid w:val="00670E46"/>
    <w:rsid w:val="00673ACC"/>
    <w:rsid w:val="00690132"/>
    <w:rsid w:val="00690436"/>
    <w:rsid w:val="00696891"/>
    <w:rsid w:val="006A1DB7"/>
    <w:rsid w:val="006A387E"/>
    <w:rsid w:val="006A5FD1"/>
    <w:rsid w:val="006A7DCD"/>
    <w:rsid w:val="006B29DC"/>
    <w:rsid w:val="006C61A4"/>
    <w:rsid w:val="006D0004"/>
    <w:rsid w:val="006D2669"/>
    <w:rsid w:val="006D79B4"/>
    <w:rsid w:val="006E5F2C"/>
    <w:rsid w:val="006F2A22"/>
    <w:rsid w:val="006F2B9C"/>
    <w:rsid w:val="006F6665"/>
    <w:rsid w:val="006F72FD"/>
    <w:rsid w:val="00700A6C"/>
    <w:rsid w:val="0071304D"/>
    <w:rsid w:val="007201A3"/>
    <w:rsid w:val="00721C9E"/>
    <w:rsid w:val="00721F92"/>
    <w:rsid w:val="00727E7B"/>
    <w:rsid w:val="00731957"/>
    <w:rsid w:val="00731A40"/>
    <w:rsid w:val="00733772"/>
    <w:rsid w:val="007341EC"/>
    <w:rsid w:val="00735ADE"/>
    <w:rsid w:val="00735C85"/>
    <w:rsid w:val="007369E7"/>
    <w:rsid w:val="007372E5"/>
    <w:rsid w:val="00741356"/>
    <w:rsid w:val="00741D8A"/>
    <w:rsid w:val="00744081"/>
    <w:rsid w:val="007512A3"/>
    <w:rsid w:val="00754F7F"/>
    <w:rsid w:val="007630F5"/>
    <w:rsid w:val="00775211"/>
    <w:rsid w:val="00775625"/>
    <w:rsid w:val="0077772C"/>
    <w:rsid w:val="00792481"/>
    <w:rsid w:val="00792BC3"/>
    <w:rsid w:val="007942FD"/>
    <w:rsid w:val="00794E8F"/>
    <w:rsid w:val="0079768F"/>
    <w:rsid w:val="007A0F4B"/>
    <w:rsid w:val="007A40D1"/>
    <w:rsid w:val="007B0487"/>
    <w:rsid w:val="007B1552"/>
    <w:rsid w:val="007B615F"/>
    <w:rsid w:val="007C23AD"/>
    <w:rsid w:val="007D04B7"/>
    <w:rsid w:val="007D2283"/>
    <w:rsid w:val="007D3B90"/>
    <w:rsid w:val="007D3E07"/>
    <w:rsid w:val="007D50FE"/>
    <w:rsid w:val="007D786F"/>
    <w:rsid w:val="007E138D"/>
    <w:rsid w:val="007E639E"/>
    <w:rsid w:val="007E7A0D"/>
    <w:rsid w:val="007F70AE"/>
    <w:rsid w:val="007F79E4"/>
    <w:rsid w:val="008002E3"/>
    <w:rsid w:val="00801EDA"/>
    <w:rsid w:val="0080250E"/>
    <w:rsid w:val="008037C8"/>
    <w:rsid w:val="00805A4D"/>
    <w:rsid w:val="0081095C"/>
    <w:rsid w:val="00810BE7"/>
    <w:rsid w:val="008201A8"/>
    <w:rsid w:val="00827C4A"/>
    <w:rsid w:val="00827E8D"/>
    <w:rsid w:val="00841326"/>
    <w:rsid w:val="008507F4"/>
    <w:rsid w:val="00852C1F"/>
    <w:rsid w:val="00854138"/>
    <w:rsid w:val="00861958"/>
    <w:rsid w:val="00872978"/>
    <w:rsid w:val="00872BA3"/>
    <w:rsid w:val="00874F16"/>
    <w:rsid w:val="008779E2"/>
    <w:rsid w:val="008842DE"/>
    <w:rsid w:val="00892AA7"/>
    <w:rsid w:val="008A09DA"/>
    <w:rsid w:val="008A53DE"/>
    <w:rsid w:val="008A5E0E"/>
    <w:rsid w:val="008A5F17"/>
    <w:rsid w:val="008B022B"/>
    <w:rsid w:val="008B0DB5"/>
    <w:rsid w:val="008B4BA8"/>
    <w:rsid w:val="008B6020"/>
    <w:rsid w:val="008C4FC6"/>
    <w:rsid w:val="008D1003"/>
    <w:rsid w:val="008D35EB"/>
    <w:rsid w:val="008E6882"/>
    <w:rsid w:val="008F223E"/>
    <w:rsid w:val="008F6264"/>
    <w:rsid w:val="00903709"/>
    <w:rsid w:val="0090518C"/>
    <w:rsid w:val="00905E26"/>
    <w:rsid w:val="00911EB5"/>
    <w:rsid w:val="009132AF"/>
    <w:rsid w:val="00917974"/>
    <w:rsid w:val="009207E5"/>
    <w:rsid w:val="009209E7"/>
    <w:rsid w:val="00924597"/>
    <w:rsid w:val="00924D4B"/>
    <w:rsid w:val="0092524E"/>
    <w:rsid w:val="00926C34"/>
    <w:rsid w:val="009276F9"/>
    <w:rsid w:val="00935CAE"/>
    <w:rsid w:val="00937263"/>
    <w:rsid w:val="00937721"/>
    <w:rsid w:val="00937950"/>
    <w:rsid w:val="0094088A"/>
    <w:rsid w:val="009438FC"/>
    <w:rsid w:val="00944591"/>
    <w:rsid w:val="00944DEA"/>
    <w:rsid w:val="00950708"/>
    <w:rsid w:val="009508D2"/>
    <w:rsid w:val="00952FC8"/>
    <w:rsid w:val="00960BB4"/>
    <w:rsid w:val="00975B76"/>
    <w:rsid w:val="00980DAA"/>
    <w:rsid w:val="00991882"/>
    <w:rsid w:val="00991A8C"/>
    <w:rsid w:val="00991E42"/>
    <w:rsid w:val="00995D1E"/>
    <w:rsid w:val="009A221B"/>
    <w:rsid w:val="009A4CF1"/>
    <w:rsid w:val="009B3316"/>
    <w:rsid w:val="009B52F4"/>
    <w:rsid w:val="009B698C"/>
    <w:rsid w:val="009C0824"/>
    <w:rsid w:val="009C0D54"/>
    <w:rsid w:val="009C52FA"/>
    <w:rsid w:val="009C5E2A"/>
    <w:rsid w:val="009D0EB0"/>
    <w:rsid w:val="009D3C3B"/>
    <w:rsid w:val="009E2B9C"/>
    <w:rsid w:val="009E4AC6"/>
    <w:rsid w:val="009E7479"/>
    <w:rsid w:val="009F65B9"/>
    <w:rsid w:val="009F6C07"/>
    <w:rsid w:val="009F7D10"/>
    <w:rsid w:val="00A02F40"/>
    <w:rsid w:val="00A03EED"/>
    <w:rsid w:val="00A103D6"/>
    <w:rsid w:val="00A10597"/>
    <w:rsid w:val="00A10B9D"/>
    <w:rsid w:val="00A213A2"/>
    <w:rsid w:val="00A24113"/>
    <w:rsid w:val="00A24306"/>
    <w:rsid w:val="00A24576"/>
    <w:rsid w:val="00A3551C"/>
    <w:rsid w:val="00A43DD0"/>
    <w:rsid w:val="00A479DD"/>
    <w:rsid w:val="00A574AC"/>
    <w:rsid w:val="00A6568B"/>
    <w:rsid w:val="00A70AB2"/>
    <w:rsid w:val="00A71F9B"/>
    <w:rsid w:val="00A7768A"/>
    <w:rsid w:val="00A77EE2"/>
    <w:rsid w:val="00A83DE5"/>
    <w:rsid w:val="00A8717D"/>
    <w:rsid w:val="00A87BA8"/>
    <w:rsid w:val="00A90086"/>
    <w:rsid w:val="00AA0874"/>
    <w:rsid w:val="00AA1B3D"/>
    <w:rsid w:val="00AB09E3"/>
    <w:rsid w:val="00AB4D9E"/>
    <w:rsid w:val="00AC1391"/>
    <w:rsid w:val="00AE0680"/>
    <w:rsid w:val="00AE24E6"/>
    <w:rsid w:val="00AE2DBD"/>
    <w:rsid w:val="00AE37AF"/>
    <w:rsid w:val="00AE3EA0"/>
    <w:rsid w:val="00AE64A3"/>
    <w:rsid w:val="00AE777C"/>
    <w:rsid w:val="00AF1CA2"/>
    <w:rsid w:val="00AF1E1F"/>
    <w:rsid w:val="00AF45C5"/>
    <w:rsid w:val="00AF4BEC"/>
    <w:rsid w:val="00AF5994"/>
    <w:rsid w:val="00AF5B0E"/>
    <w:rsid w:val="00B025EC"/>
    <w:rsid w:val="00B06E1B"/>
    <w:rsid w:val="00B11378"/>
    <w:rsid w:val="00B11C10"/>
    <w:rsid w:val="00B13095"/>
    <w:rsid w:val="00B177F7"/>
    <w:rsid w:val="00B27B5E"/>
    <w:rsid w:val="00B416C0"/>
    <w:rsid w:val="00B41FB4"/>
    <w:rsid w:val="00B42FF4"/>
    <w:rsid w:val="00B445F3"/>
    <w:rsid w:val="00B50389"/>
    <w:rsid w:val="00B56C3B"/>
    <w:rsid w:val="00B60F9E"/>
    <w:rsid w:val="00B6361A"/>
    <w:rsid w:val="00B822EA"/>
    <w:rsid w:val="00B8264A"/>
    <w:rsid w:val="00B83777"/>
    <w:rsid w:val="00B844BE"/>
    <w:rsid w:val="00B84C01"/>
    <w:rsid w:val="00B91347"/>
    <w:rsid w:val="00B95286"/>
    <w:rsid w:val="00B961CE"/>
    <w:rsid w:val="00BA604D"/>
    <w:rsid w:val="00BA6677"/>
    <w:rsid w:val="00BB5753"/>
    <w:rsid w:val="00BC0469"/>
    <w:rsid w:val="00BC453C"/>
    <w:rsid w:val="00BC4C85"/>
    <w:rsid w:val="00BD08D6"/>
    <w:rsid w:val="00BD162E"/>
    <w:rsid w:val="00BD2003"/>
    <w:rsid w:val="00BD645A"/>
    <w:rsid w:val="00BD76C8"/>
    <w:rsid w:val="00BE10A7"/>
    <w:rsid w:val="00BE1667"/>
    <w:rsid w:val="00BE16EC"/>
    <w:rsid w:val="00BE2BA2"/>
    <w:rsid w:val="00BE3513"/>
    <w:rsid w:val="00BE7FD0"/>
    <w:rsid w:val="00C0136A"/>
    <w:rsid w:val="00C05C7E"/>
    <w:rsid w:val="00C0697D"/>
    <w:rsid w:val="00C10EF7"/>
    <w:rsid w:val="00C1301A"/>
    <w:rsid w:val="00C151BE"/>
    <w:rsid w:val="00C15932"/>
    <w:rsid w:val="00C16B49"/>
    <w:rsid w:val="00C22B1C"/>
    <w:rsid w:val="00C22F8B"/>
    <w:rsid w:val="00C249A4"/>
    <w:rsid w:val="00C25A9D"/>
    <w:rsid w:val="00C30D9C"/>
    <w:rsid w:val="00C3329B"/>
    <w:rsid w:val="00C44FAD"/>
    <w:rsid w:val="00C45B83"/>
    <w:rsid w:val="00C6390B"/>
    <w:rsid w:val="00C67F56"/>
    <w:rsid w:val="00C717D6"/>
    <w:rsid w:val="00C729B7"/>
    <w:rsid w:val="00C7522B"/>
    <w:rsid w:val="00C84860"/>
    <w:rsid w:val="00C87D85"/>
    <w:rsid w:val="00C90C7C"/>
    <w:rsid w:val="00C92DCE"/>
    <w:rsid w:val="00C9438E"/>
    <w:rsid w:val="00C94F34"/>
    <w:rsid w:val="00C95221"/>
    <w:rsid w:val="00C95C95"/>
    <w:rsid w:val="00CA5463"/>
    <w:rsid w:val="00CA5B37"/>
    <w:rsid w:val="00CA74E8"/>
    <w:rsid w:val="00CB1CBC"/>
    <w:rsid w:val="00CB5FB0"/>
    <w:rsid w:val="00CC042F"/>
    <w:rsid w:val="00CC0BE3"/>
    <w:rsid w:val="00CD51D5"/>
    <w:rsid w:val="00CD5FE3"/>
    <w:rsid w:val="00CE5BFB"/>
    <w:rsid w:val="00CE697E"/>
    <w:rsid w:val="00CE7FE6"/>
    <w:rsid w:val="00CF1018"/>
    <w:rsid w:val="00CF664E"/>
    <w:rsid w:val="00D07C44"/>
    <w:rsid w:val="00D11657"/>
    <w:rsid w:val="00D16966"/>
    <w:rsid w:val="00D175F4"/>
    <w:rsid w:val="00D24FE9"/>
    <w:rsid w:val="00D277DF"/>
    <w:rsid w:val="00D27B47"/>
    <w:rsid w:val="00D31095"/>
    <w:rsid w:val="00D33F9F"/>
    <w:rsid w:val="00D34C15"/>
    <w:rsid w:val="00D34F0E"/>
    <w:rsid w:val="00D35A9C"/>
    <w:rsid w:val="00D35CC5"/>
    <w:rsid w:val="00D3773F"/>
    <w:rsid w:val="00D40D18"/>
    <w:rsid w:val="00D45863"/>
    <w:rsid w:val="00D46A53"/>
    <w:rsid w:val="00D517F0"/>
    <w:rsid w:val="00D54A24"/>
    <w:rsid w:val="00D5718F"/>
    <w:rsid w:val="00D60674"/>
    <w:rsid w:val="00D60B81"/>
    <w:rsid w:val="00D612D3"/>
    <w:rsid w:val="00D61768"/>
    <w:rsid w:val="00D7475E"/>
    <w:rsid w:val="00D74E98"/>
    <w:rsid w:val="00D760FB"/>
    <w:rsid w:val="00D80E99"/>
    <w:rsid w:val="00D90A2C"/>
    <w:rsid w:val="00D90D88"/>
    <w:rsid w:val="00D91675"/>
    <w:rsid w:val="00D93812"/>
    <w:rsid w:val="00D9794A"/>
    <w:rsid w:val="00DA1E11"/>
    <w:rsid w:val="00DA29A4"/>
    <w:rsid w:val="00DB1D9A"/>
    <w:rsid w:val="00DC0CAF"/>
    <w:rsid w:val="00DC0F81"/>
    <w:rsid w:val="00DC2FF6"/>
    <w:rsid w:val="00DC39B9"/>
    <w:rsid w:val="00DC6F7B"/>
    <w:rsid w:val="00DC714F"/>
    <w:rsid w:val="00DC7F0C"/>
    <w:rsid w:val="00DD2012"/>
    <w:rsid w:val="00DD3243"/>
    <w:rsid w:val="00DD3493"/>
    <w:rsid w:val="00DD5DB8"/>
    <w:rsid w:val="00DE4A6D"/>
    <w:rsid w:val="00DE4F8C"/>
    <w:rsid w:val="00DE7EC2"/>
    <w:rsid w:val="00DF1B67"/>
    <w:rsid w:val="00DF475B"/>
    <w:rsid w:val="00DF6541"/>
    <w:rsid w:val="00E05B4A"/>
    <w:rsid w:val="00E071CB"/>
    <w:rsid w:val="00E13A98"/>
    <w:rsid w:val="00E15247"/>
    <w:rsid w:val="00E159ED"/>
    <w:rsid w:val="00E20111"/>
    <w:rsid w:val="00E201FA"/>
    <w:rsid w:val="00E21DD2"/>
    <w:rsid w:val="00E24DF1"/>
    <w:rsid w:val="00E25BD2"/>
    <w:rsid w:val="00E41D97"/>
    <w:rsid w:val="00E430A8"/>
    <w:rsid w:val="00E47E46"/>
    <w:rsid w:val="00E50BFF"/>
    <w:rsid w:val="00E53F44"/>
    <w:rsid w:val="00E5566E"/>
    <w:rsid w:val="00E601C6"/>
    <w:rsid w:val="00E61017"/>
    <w:rsid w:val="00E61D15"/>
    <w:rsid w:val="00E6249D"/>
    <w:rsid w:val="00E64655"/>
    <w:rsid w:val="00E6637A"/>
    <w:rsid w:val="00E70365"/>
    <w:rsid w:val="00E71684"/>
    <w:rsid w:val="00E8189D"/>
    <w:rsid w:val="00E81E48"/>
    <w:rsid w:val="00E90BA6"/>
    <w:rsid w:val="00EA0A34"/>
    <w:rsid w:val="00EA29A8"/>
    <w:rsid w:val="00EA2EA6"/>
    <w:rsid w:val="00EA3242"/>
    <w:rsid w:val="00EA4726"/>
    <w:rsid w:val="00EC088F"/>
    <w:rsid w:val="00EC0A09"/>
    <w:rsid w:val="00ED1E20"/>
    <w:rsid w:val="00ED24C5"/>
    <w:rsid w:val="00ED2673"/>
    <w:rsid w:val="00EE3106"/>
    <w:rsid w:val="00EE398E"/>
    <w:rsid w:val="00EE3C0A"/>
    <w:rsid w:val="00EE3FD7"/>
    <w:rsid w:val="00EE4120"/>
    <w:rsid w:val="00EE4F54"/>
    <w:rsid w:val="00EE71D4"/>
    <w:rsid w:val="00EF0BB7"/>
    <w:rsid w:val="00EF3575"/>
    <w:rsid w:val="00F0119A"/>
    <w:rsid w:val="00F04531"/>
    <w:rsid w:val="00F14317"/>
    <w:rsid w:val="00F14B12"/>
    <w:rsid w:val="00F17472"/>
    <w:rsid w:val="00F24562"/>
    <w:rsid w:val="00F35620"/>
    <w:rsid w:val="00F36236"/>
    <w:rsid w:val="00F37CD6"/>
    <w:rsid w:val="00F416B4"/>
    <w:rsid w:val="00F437EA"/>
    <w:rsid w:val="00F45076"/>
    <w:rsid w:val="00F47C51"/>
    <w:rsid w:val="00F47CB5"/>
    <w:rsid w:val="00F60292"/>
    <w:rsid w:val="00F73414"/>
    <w:rsid w:val="00F80A23"/>
    <w:rsid w:val="00F86C37"/>
    <w:rsid w:val="00F87642"/>
    <w:rsid w:val="00F91796"/>
    <w:rsid w:val="00F92299"/>
    <w:rsid w:val="00F92382"/>
    <w:rsid w:val="00F92672"/>
    <w:rsid w:val="00F927A1"/>
    <w:rsid w:val="00F92ED1"/>
    <w:rsid w:val="00F933E9"/>
    <w:rsid w:val="00F95DA1"/>
    <w:rsid w:val="00FA78ED"/>
    <w:rsid w:val="00FC26CA"/>
    <w:rsid w:val="00FC4DDB"/>
    <w:rsid w:val="00FC5774"/>
    <w:rsid w:val="00FC5AD1"/>
    <w:rsid w:val="00FC748B"/>
    <w:rsid w:val="00FC7B78"/>
    <w:rsid w:val="00FE1E89"/>
    <w:rsid w:val="00FE78FE"/>
    <w:rsid w:val="00FF1475"/>
    <w:rsid w:val="00FF55D7"/>
    <w:rsid w:val="00FF599F"/>
    <w:rsid w:val="00FF61DF"/>
    <w:rsid w:val="00FF65B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fr-CA" w:eastAsia="fr-CA" w:bidi="ar-SA"/>
      </w:rPr>
    </w:rPrDefault>
    <w:pPrDefault>
      <w:pPr>
        <w:spacing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lsdException w:name="toc 9" w:uiPriority="39"/>
    <w:lsdException w:name="header" w:qFormat="1"/>
    <w:lsdException w:name="footer" w:qFormat="1"/>
    <w:lsdException w:name="caption" w:uiPriority="35" w:qFormat="1"/>
    <w:lsdException w:name="page number" w:qFormat="1"/>
    <w:lsdException w:name="List Bullet" w:qFormat="1"/>
    <w:lsdException w:name="List Bullet 2" w:qFormat="1"/>
    <w:lsdException w:name="List Bullet 3" w:qFormat="1"/>
    <w:lsdException w:name="List Bullet 4" w:qFormat="1"/>
    <w:lsdException w:name="List Bullet 5" w:unhideWhenUsed="0"/>
    <w:lsdException w:name="Title" w:semiHidden="0" w:uiPriority="10" w:unhideWhenUsed="0" w:qFormat="1"/>
    <w:lsdException w:name="Default Paragraph Font" w:uiPriority="1"/>
    <w:lsdException w:name="Body Text" w:qFormat="1"/>
    <w:lsdException w:name="Subtitle" w:semiHidden="0" w:uiPriority="11" w:unhideWhenUsed="0" w:qFormat="1"/>
    <w:lsdException w:name="Block Text"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BodyText"/>
    <w:semiHidden/>
    <w:qFormat/>
    <w:rsid w:val="0081095C"/>
    <w:rPr>
      <w:rFonts w:asciiTheme="minorHAnsi" w:hAnsiTheme="minorHAnsi"/>
      <w:szCs w:val="22"/>
      <w:lang w:val="en-US" w:eastAsia="en-US"/>
    </w:rPr>
  </w:style>
  <w:style w:type="paragraph" w:styleId="Heading1">
    <w:name w:val="heading 1"/>
    <w:basedOn w:val="Normal"/>
    <w:next w:val="BodyText"/>
    <w:link w:val="Heading1Char"/>
    <w:uiPriority w:val="9"/>
    <w:qFormat/>
    <w:rsid w:val="008A53DE"/>
    <w:pPr>
      <w:keepNext/>
      <w:keepLines/>
      <w:pageBreakBefore/>
      <w:numPr>
        <w:numId w:val="9"/>
      </w:numPr>
      <w:spacing w:before="240"/>
      <w:contextualSpacing/>
      <w:outlineLvl w:val="0"/>
    </w:pPr>
    <w:rPr>
      <w:rFonts w:asciiTheme="majorHAnsi" w:hAnsiTheme="majorHAnsi"/>
      <w:b/>
      <w:bCs/>
      <w:color w:val="991F3D" w:themeColor="accent2"/>
      <w:sz w:val="36"/>
      <w:szCs w:val="28"/>
    </w:rPr>
  </w:style>
  <w:style w:type="paragraph" w:styleId="Heading2">
    <w:name w:val="heading 2"/>
    <w:basedOn w:val="Normal"/>
    <w:next w:val="BodyText"/>
    <w:link w:val="Heading2Char"/>
    <w:uiPriority w:val="9"/>
    <w:qFormat/>
    <w:rsid w:val="008A53DE"/>
    <w:pPr>
      <w:numPr>
        <w:ilvl w:val="1"/>
        <w:numId w:val="9"/>
      </w:numPr>
      <w:spacing w:before="200" w:after="60"/>
      <w:outlineLvl w:val="1"/>
    </w:pPr>
    <w:rPr>
      <w:rFonts w:asciiTheme="majorHAnsi" w:hAnsiTheme="majorHAnsi"/>
      <w:b/>
      <w:bCs/>
      <w:color w:val="991F3D" w:themeColor="accent2"/>
      <w:sz w:val="28"/>
      <w:szCs w:val="26"/>
    </w:rPr>
  </w:style>
  <w:style w:type="paragraph" w:styleId="Heading3">
    <w:name w:val="heading 3"/>
    <w:basedOn w:val="Normal"/>
    <w:next w:val="BodyText"/>
    <w:link w:val="Heading3Char"/>
    <w:uiPriority w:val="9"/>
    <w:qFormat/>
    <w:rsid w:val="00604098"/>
    <w:pPr>
      <w:numPr>
        <w:ilvl w:val="2"/>
        <w:numId w:val="9"/>
      </w:numPr>
      <w:spacing w:before="120" w:line="271" w:lineRule="auto"/>
      <w:outlineLvl w:val="2"/>
    </w:pPr>
    <w:rPr>
      <w:rFonts w:asciiTheme="majorHAnsi" w:hAnsiTheme="majorHAnsi"/>
      <w:b/>
      <w:color w:val="991F3D" w:themeColor="text2"/>
      <w:sz w:val="24"/>
    </w:rPr>
  </w:style>
  <w:style w:type="paragraph" w:styleId="Heading4">
    <w:name w:val="heading 4"/>
    <w:basedOn w:val="Normal"/>
    <w:next w:val="BodyText"/>
    <w:link w:val="Heading4Char"/>
    <w:uiPriority w:val="9"/>
    <w:qFormat/>
    <w:rsid w:val="00C1301A"/>
    <w:pPr>
      <w:numPr>
        <w:ilvl w:val="3"/>
        <w:numId w:val="9"/>
      </w:numPr>
      <w:spacing w:before="120"/>
      <w:outlineLvl w:val="3"/>
    </w:pPr>
    <w:rPr>
      <w:rFonts w:asciiTheme="majorHAnsi" w:hAnsiTheme="majorHAnsi"/>
      <w:bCs/>
      <w:iCs/>
      <w:color w:val="991F3D" w:themeColor="text2"/>
      <w:sz w:val="24"/>
    </w:rPr>
  </w:style>
  <w:style w:type="paragraph" w:styleId="Heading5">
    <w:name w:val="heading 5"/>
    <w:basedOn w:val="Normal"/>
    <w:next w:val="BodyText"/>
    <w:link w:val="Heading5Char"/>
    <w:uiPriority w:val="9"/>
    <w:qFormat/>
    <w:rsid w:val="00452FBB"/>
    <w:pPr>
      <w:numPr>
        <w:ilvl w:val="4"/>
        <w:numId w:val="9"/>
      </w:numPr>
      <w:spacing w:before="120"/>
      <w:outlineLvl w:val="4"/>
    </w:pPr>
    <w:rPr>
      <w:rFonts w:asciiTheme="majorHAnsi" w:hAnsiTheme="majorHAnsi"/>
      <w:b/>
    </w:rPr>
  </w:style>
  <w:style w:type="paragraph" w:styleId="Heading6">
    <w:name w:val="heading 6"/>
    <w:basedOn w:val="Normal"/>
    <w:next w:val="BodyText"/>
    <w:link w:val="Heading6Char"/>
    <w:uiPriority w:val="9"/>
    <w:qFormat/>
    <w:rsid w:val="006A1DB7"/>
    <w:pPr>
      <w:numPr>
        <w:ilvl w:val="5"/>
        <w:numId w:val="9"/>
      </w:numPr>
      <w:spacing w:before="120" w:line="271" w:lineRule="auto"/>
      <w:outlineLvl w:val="5"/>
    </w:pPr>
    <w:rPr>
      <w:bCs/>
      <w:iCs/>
    </w:rPr>
  </w:style>
  <w:style w:type="paragraph" w:styleId="Heading7">
    <w:name w:val="heading 7"/>
    <w:basedOn w:val="Normal"/>
    <w:next w:val="BodyText"/>
    <w:link w:val="Heading7Char"/>
    <w:uiPriority w:val="9"/>
    <w:qFormat/>
    <w:rsid w:val="006A1DB7"/>
    <w:pPr>
      <w:numPr>
        <w:ilvl w:val="6"/>
        <w:numId w:val="9"/>
      </w:numPr>
      <w:spacing w:before="60"/>
      <w:outlineLvl w:val="6"/>
    </w:pPr>
    <w:rPr>
      <w:iCs/>
      <w:caps/>
      <w:sz w:val="16"/>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53DE"/>
    <w:rPr>
      <w:rFonts w:asciiTheme="majorHAnsi" w:hAnsiTheme="majorHAnsi"/>
      <w:b/>
      <w:bCs/>
      <w:color w:val="991F3D" w:themeColor="accent2"/>
      <w:sz w:val="36"/>
      <w:szCs w:val="28"/>
      <w:lang w:val="en-US" w:eastAsia="en-US"/>
    </w:rPr>
  </w:style>
  <w:style w:type="character" w:customStyle="1" w:styleId="Heading2Char">
    <w:name w:val="Heading 2 Char"/>
    <w:link w:val="Heading2"/>
    <w:uiPriority w:val="9"/>
    <w:rsid w:val="008A53DE"/>
    <w:rPr>
      <w:rFonts w:asciiTheme="majorHAnsi" w:hAnsiTheme="majorHAnsi"/>
      <w:b/>
      <w:bCs/>
      <w:color w:val="991F3D" w:themeColor="accent2"/>
      <w:sz w:val="28"/>
      <w:szCs w:val="26"/>
      <w:lang w:val="en-US" w:eastAsia="en-US"/>
    </w:rPr>
  </w:style>
  <w:style w:type="character" w:customStyle="1" w:styleId="Heading3Char">
    <w:name w:val="Heading 3 Char"/>
    <w:link w:val="Heading3"/>
    <w:uiPriority w:val="9"/>
    <w:rsid w:val="00604098"/>
    <w:rPr>
      <w:rFonts w:asciiTheme="majorHAnsi" w:hAnsiTheme="majorHAnsi"/>
      <w:b/>
      <w:color w:val="991F3D" w:themeColor="text2"/>
      <w:sz w:val="24"/>
      <w:szCs w:val="22"/>
      <w:lang w:val="en-US" w:eastAsia="en-US"/>
    </w:rPr>
  </w:style>
  <w:style w:type="character" w:customStyle="1" w:styleId="Heading4Char">
    <w:name w:val="Heading 4 Char"/>
    <w:link w:val="Heading4"/>
    <w:uiPriority w:val="9"/>
    <w:rsid w:val="00C1301A"/>
    <w:rPr>
      <w:rFonts w:asciiTheme="majorHAnsi" w:hAnsiTheme="majorHAnsi"/>
      <w:bCs/>
      <w:iCs/>
      <w:color w:val="991F3D" w:themeColor="text2"/>
      <w:sz w:val="24"/>
      <w:szCs w:val="22"/>
      <w:lang w:val="en-US" w:eastAsia="en-US"/>
    </w:rPr>
  </w:style>
  <w:style w:type="character" w:customStyle="1" w:styleId="Heading5Char">
    <w:name w:val="Heading 5 Char"/>
    <w:link w:val="Heading5"/>
    <w:uiPriority w:val="9"/>
    <w:rsid w:val="00452FBB"/>
    <w:rPr>
      <w:rFonts w:asciiTheme="majorHAnsi" w:hAnsiTheme="majorHAnsi"/>
      <w:b/>
      <w:szCs w:val="22"/>
      <w:lang w:val="en-US" w:eastAsia="en-US"/>
    </w:rPr>
  </w:style>
  <w:style w:type="character" w:customStyle="1" w:styleId="Heading6Char">
    <w:name w:val="Heading 6 Char"/>
    <w:link w:val="Heading6"/>
    <w:uiPriority w:val="9"/>
    <w:rsid w:val="006A1DB7"/>
    <w:rPr>
      <w:rFonts w:asciiTheme="minorHAnsi" w:hAnsiTheme="minorHAnsi"/>
      <w:bCs/>
      <w:iCs/>
      <w:szCs w:val="22"/>
      <w:lang w:val="en-US" w:eastAsia="en-US"/>
    </w:rPr>
  </w:style>
  <w:style w:type="character" w:customStyle="1" w:styleId="Heading7Char">
    <w:name w:val="Heading 7 Char"/>
    <w:link w:val="Heading7"/>
    <w:uiPriority w:val="9"/>
    <w:rsid w:val="006A1DB7"/>
    <w:rPr>
      <w:rFonts w:asciiTheme="minorHAnsi" w:hAnsiTheme="minorHAnsi"/>
      <w:iCs/>
      <w:caps/>
      <w:sz w:val="16"/>
      <w:szCs w:val="22"/>
      <w:lang w:val="en-US" w:eastAsia="en-US"/>
    </w:rPr>
  </w:style>
  <w:style w:type="character" w:customStyle="1" w:styleId="Heading8Char">
    <w:name w:val="Heading 8 Char"/>
    <w:link w:val="Heading8"/>
    <w:uiPriority w:val="9"/>
    <w:semiHidden/>
    <w:rsid w:val="00A83DE5"/>
    <w:rPr>
      <w:rFonts w:asciiTheme="minorHAnsi" w:hAnsiTheme="minorHAnsi"/>
      <w:lang w:val="en-US" w:eastAsia="en-US"/>
    </w:rPr>
  </w:style>
  <w:style w:type="character" w:customStyle="1" w:styleId="Heading9Char">
    <w:name w:val="Heading 9 Char"/>
    <w:link w:val="Heading9"/>
    <w:uiPriority w:val="9"/>
    <w:semiHidden/>
    <w:rsid w:val="00A83DE5"/>
    <w:rPr>
      <w:rFonts w:asciiTheme="minorHAnsi" w:hAnsiTheme="minorHAnsi"/>
      <w:i/>
      <w:iCs/>
      <w:spacing w:val="5"/>
      <w:lang w:val="en-US" w:eastAsia="en-US"/>
    </w:rPr>
  </w:style>
  <w:style w:type="paragraph" w:styleId="Caption">
    <w:name w:val="caption"/>
    <w:basedOn w:val="Normal"/>
    <w:next w:val="Normal"/>
    <w:uiPriority w:val="35"/>
    <w:unhideWhenUsed/>
    <w:qFormat/>
    <w:rsid w:val="00D90D88"/>
    <w:rPr>
      <w:bCs/>
      <w:color w:val="991F3D" w:themeColor="text2"/>
      <w:sz w:val="16"/>
      <w:szCs w:val="16"/>
    </w:rPr>
  </w:style>
  <w:style w:type="paragraph" w:styleId="Title">
    <w:name w:val="Title"/>
    <w:basedOn w:val="Normal"/>
    <w:next w:val="BodyText"/>
    <w:link w:val="TitleChar"/>
    <w:uiPriority w:val="16"/>
    <w:qFormat/>
    <w:rsid w:val="00D7475E"/>
    <w:pPr>
      <w:spacing w:line="240" w:lineRule="auto"/>
      <w:contextualSpacing/>
    </w:pPr>
    <w:rPr>
      <w:b/>
      <w:color w:val="E31937" w:themeColor="accent1"/>
      <w:spacing w:val="5"/>
      <w:sz w:val="64"/>
      <w:szCs w:val="48"/>
    </w:rPr>
  </w:style>
  <w:style w:type="character" w:customStyle="1" w:styleId="TitleChar">
    <w:name w:val="Title Char"/>
    <w:link w:val="Title"/>
    <w:uiPriority w:val="16"/>
    <w:rsid w:val="00D7475E"/>
    <w:rPr>
      <w:rFonts w:asciiTheme="minorHAnsi" w:hAnsiTheme="minorHAnsi"/>
      <w:b/>
      <w:color w:val="E31937" w:themeColor="accent1"/>
      <w:spacing w:val="5"/>
      <w:sz w:val="64"/>
      <w:szCs w:val="48"/>
      <w:lang w:val="en-US" w:eastAsia="en-US"/>
    </w:rPr>
  </w:style>
  <w:style w:type="paragraph" w:styleId="Subtitle">
    <w:name w:val="Subtitle"/>
    <w:basedOn w:val="Normal"/>
    <w:next w:val="BodyText"/>
    <w:link w:val="SubtitleChar"/>
    <w:uiPriority w:val="17"/>
    <w:unhideWhenUsed/>
    <w:qFormat/>
    <w:rsid w:val="00D7475E"/>
    <w:pPr>
      <w:spacing w:after="240"/>
    </w:pPr>
    <w:rPr>
      <w:b/>
      <w:iCs/>
      <w:color w:val="991F3D" w:themeColor="accent2"/>
      <w:sz w:val="64"/>
      <w:szCs w:val="24"/>
    </w:rPr>
  </w:style>
  <w:style w:type="character" w:customStyle="1" w:styleId="SubtitleChar">
    <w:name w:val="Subtitle Char"/>
    <w:link w:val="Subtitle"/>
    <w:uiPriority w:val="17"/>
    <w:rsid w:val="00D7475E"/>
    <w:rPr>
      <w:rFonts w:asciiTheme="minorHAnsi" w:hAnsiTheme="minorHAnsi"/>
      <w:b/>
      <w:iCs/>
      <w:color w:val="991F3D" w:themeColor="accent2"/>
      <w:sz w:val="64"/>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Theme="minorHAnsi" w:hAnsiTheme="minorHAnsi"/>
      <w:szCs w:val="22"/>
      <w:lang w:eastAsia="en-US"/>
    </w:rPr>
  </w:style>
  <w:style w:type="paragraph" w:styleId="ListParagraph">
    <w:name w:val="List Paragraph"/>
    <w:basedOn w:val="Normal"/>
    <w:uiPriority w:val="1"/>
    <w:semiHidden/>
    <w:qFormat/>
    <w:rsid w:val="007C23AD"/>
    <w:pPr>
      <w:numPr>
        <w:numId w:val="5"/>
      </w:numPr>
      <w:spacing w:after="60"/>
    </w:pPr>
  </w:style>
  <w:style w:type="paragraph" w:styleId="Quote">
    <w:name w:val="Quote"/>
    <w:basedOn w:val="Normal"/>
    <w:next w:val="BodyText"/>
    <w:link w:val="QuoteChar"/>
    <w:uiPriority w:val="2"/>
    <w:qFormat/>
    <w:rsid w:val="00BD162E"/>
    <w:pPr>
      <w:spacing w:before="200"/>
    </w:pPr>
    <w:rPr>
      <w:i/>
      <w:iCs/>
      <w:color w:val="991F3D" w:themeColor="accent2"/>
      <w:sz w:val="28"/>
    </w:rPr>
  </w:style>
  <w:style w:type="character" w:customStyle="1" w:styleId="QuoteChar">
    <w:name w:val="Quote Char"/>
    <w:link w:val="Quote"/>
    <w:uiPriority w:val="2"/>
    <w:rsid w:val="00AE24E6"/>
    <w:rPr>
      <w:rFonts w:asciiTheme="minorHAnsi" w:hAnsiTheme="minorHAnsi"/>
      <w:i/>
      <w:iCs/>
      <w:color w:val="991F3D" w:themeColor="accent2"/>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Theme="minorHAnsi" w:hAnsiTheme="minorHAnsi"/>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2"/>
    <w:semiHidden/>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iPriority w:val="39"/>
    <w:unhideWhenUsed/>
    <w:qFormat/>
    <w:rsid w:val="007C23AD"/>
    <w:pPr>
      <w:numPr>
        <w:numId w:val="0"/>
      </w:numPr>
      <w:outlineLvl w:val="9"/>
    </w:pPr>
    <w:rPr>
      <w:lang w:bidi="en-US"/>
    </w:rPr>
  </w:style>
  <w:style w:type="paragraph" w:styleId="Header">
    <w:name w:val="header"/>
    <w:basedOn w:val="Normal"/>
    <w:next w:val="BodyText"/>
    <w:link w:val="HeaderChar"/>
    <w:uiPriority w:val="99"/>
    <w:unhideWhenUsed/>
    <w:qFormat/>
    <w:rsid w:val="007C23AD"/>
    <w:pPr>
      <w:tabs>
        <w:tab w:val="left" w:pos="3600"/>
      </w:tabs>
    </w:pPr>
    <w:rPr>
      <w:sz w:val="14"/>
    </w:rPr>
  </w:style>
  <w:style w:type="character" w:customStyle="1" w:styleId="HeaderChar">
    <w:name w:val="Header Char"/>
    <w:basedOn w:val="DefaultParagraphFont"/>
    <w:link w:val="Header"/>
    <w:uiPriority w:val="99"/>
    <w:rsid w:val="007C23AD"/>
    <w:rPr>
      <w:rFonts w:asciiTheme="minorHAnsi" w:hAnsiTheme="minorHAnsi"/>
      <w:sz w:val="14"/>
      <w:szCs w:val="22"/>
      <w:lang w:val="en-US" w:eastAsia="en-US"/>
    </w:rPr>
  </w:style>
  <w:style w:type="paragraph" w:styleId="Footer">
    <w:name w:val="footer"/>
    <w:basedOn w:val="Normal"/>
    <w:link w:val="FooterChar"/>
    <w:uiPriority w:val="99"/>
    <w:unhideWhenUsed/>
    <w:qFormat/>
    <w:rsid w:val="00A479DD"/>
    <w:pPr>
      <w:tabs>
        <w:tab w:val="center" w:pos="4680"/>
        <w:tab w:val="right" w:pos="9720"/>
      </w:tabs>
      <w:spacing w:line="240" w:lineRule="auto"/>
    </w:pPr>
    <w:rPr>
      <w:sz w:val="14"/>
    </w:rPr>
  </w:style>
  <w:style w:type="character" w:customStyle="1" w:styleId="FooterChar">
    <w:name w:val="Footer Char"/>
    <w:basedOn w:val="DefaultParagraphFont"/>
    <w:link w:val="Footer"/>
    <w:uiPriority w:val="99"/>
    <w:rsid w:val="00A479DD"/>
    <w:rPr>
      <w:rFonts w:asciiTheme="minorHAnsi" w:hAnsiTheme="minorHAnsi"/>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themeColor="accent2"/>
      <w:sz w:val="36"/>
    </w:rPr>
  </w:style>
  <w:style w:type="numbering" w:customStyle="1" w:styleId="CGI-Headings">
    <w:name w:val="CGI - Headings"/>
    <w:uiPriority w:val="99"/>
    <w:rsid w:val="00AE24E6"/>
    <w:pPr>
      <w:numPr>
        <w:numId w:val="6"/>
      </w:numPr>
    </w:pPr>
  </w:style>
  <w:style w:type="paragraph" w:customStyle="1" w:styleId="GenericSubTitle">
    <w:name w:val="Generic Sub Title"/>
    <w:next w:val="BodyText"/>
    <w:uiPriority w:val="12"/>
    <w:qFormat/>
    <w:rsid w:val="00BC0469"/>
    <w:pPr>
      <w:keepNext/>
      <w:keepLines/>
      <w:spacing w:before="120" w:after="60"/>
    </w:pPr>
    <w:rPr>
      <w:b/>
      <w:noProof/>
      <w:color w:val="991F3D" w:themeColor="accent2"/>
      <w:szCs w:val="26"/>
      <w:lang w:val="en-US"/>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themeColor="background1"/>
        <w:left w:val="single" w:sz="2" w:space="10" w:color="FFFFFF" w:themeColor="background1"/>
        <w:bottom w:val="single" w:sz="2" w:space="10" w:color="FFFFFF" w:themeColor="background1"/>
        <w:right w:val="single" w:sz="2" w:space="10" w:color="FFFFFF" w:themeColor="background1"/>
      </w:pBdr>
      <w:shd w:val="clear" w:color="auto" w:fill="991F3D" w:themeFill="accent2"/>
      <w:ind w:left="216" w:right="216"/>
    </w:pPr>
    <w:rPr>
      <w:rFonts w:eastAsiaTheme="minorEastAsia" w:cstheme="minorBidi"/>
      <w:iCs/>
      <w:color w:val="FFFFFF" w:themeColor="background1"/>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Title">
    <w:name w:val="Cover - Title"/>
    <w:basedOn w:val="Normal"/>
    <w:next w:val="BodyText"/>
    <w:uiPriority w:val="99"/>
    <w:qFormat/>
    <w:rsid w:val="00727E7B"/>
    <w:pPr>
      <w:spacing w:line="240" w:lineRule="auto"/>
    </w:pPr>
    <w:rPr>
      <w:b/>
      <w:color w:val="E31937" w:themeColor="accent1"/>
      <w:sz w:val="64"/>
      <w:szCs w:val="48"/>
    </w:rPr>
  </w:style>
  <w:style w:type="paragraph" w:customStyle="1" w:styleId="Cover-Proposalname">
    <w:name w:val="Cover - Proposal name"/>
    <w:basedOn w:val="Cover-Title"/>
    <w:next w:val="BodyText"/>
    <w:uiPriority w:val="99"/>
    <w:qFormat/>
    <w:rsid w:val="00727E7B"/>
    <w:rPr>
      <w:color w:val="FF6A00" w:themeColor="accent3"/>
    </w:rPr>
  </w:style>
  <w:style w:type="paragraph" w:customStyle="1" w:styleId="Cover-footersecurity">
    <w:name w:val="Cover - footer security"/>
    <w:basedOn w:val="Footer"/>
    <w:next w:val="BodyText"/>
    <w:uiPriority w:val="99"/>
    <w:qFormat/>
    <w:rsid w:val="00731A40"/>
    <w:pPr>
      <w:spacing w:after="60"/>
    </w:pPr>
    <w:rPr>
      <w:b/>
      <w:color w:val="F2A200" w:themeColor="accent5"/>
      <w:sz w:val="32"/>
      <w:szCs w:val="28"/>
    </w:rPr>
  </w:style>
  <w:style w:type="paragraph" w:customStyle="1" w:styleId="Footersecurity">
    <w:name w:val="Footer security"/>
    <w:basedOn w:val="Footer"/>
    <w:next w:val="BodyText"/>
    <w:uiPriority w:val="99"/>
    <w:qFormat/>
    <w:rsid w:val="001A20D3"/>
    <w:rPr>
      <w:b/>
      <w:color w:val="F2A200" w:themeColor="accent5"/>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E50BFF"/>
    <w:pPr>
      <w:spacing w:before="120"/>
    </w:pPr>
    <w:rPr>
      <w:rFonts w:asciiTheme="majorHAnsi" w:hAnsiTheme="majorHAnsi"/>
      <w:b/>
      <w:bCs/>
      <w:color w:val="991F3D" w:themeColor="text2"/>
      <w:szCs w:val="28"/>
    </w:rPr>
  </w:style>
  <w:style w:type="paragraph" w:styleId="TOC2">
    <w:name w:val="toc 2"/>
    <w:basedOn w:val="Normal"/>
    <w:next w:val="BodyText"/>
    <w:autoRedefine/>
    <w:uiPriority w:val="39"/>
    <w:unhideWhenUsed/>
    <w:qFormat/>
    <w:rsid w:val="00E50BFF"/>
    <w:pPr>
      <w:spacing w:before="40"/>
    </w:pPr>
    <w:rPr>
      <w:b/>
      <w:caps/>
      <w:color w:val="363534" w:themeColor="text1"/>
    </w:rPr>
  </w:style>
  <w:style w:type="paragraph" w:styleId="TOC3">
    <w:name w:val="toc 3"/>
    <w:basedOn w:val="Normal"/>
    <w:next w:val="BodyText"/>
    <w:autoRedefine/>
    <w:uiPriority w:val="39"/>
    <w:unhideWhenUsed/>
    <w:qFormat/>
    <w:rsid w:val="00E50BFF"/>
    <w:pPr>
      <w:spacing w:before="40"/>
    </w:pPr>
    <w:rPr>
      <w:caps/>
    </w:rPr>
  </w:style>
  <w:style w:type="character" w:styleId="Hyperlink">
    <w:name w:val="Hyperlink"/>
    <w:basedOn w:val="DefaultParagraphFont"/>
    <w:uiPriority w:val="99"/>
    <w:unhideWhenUsed/>
    <w:qFormat/>
    <w:rsid w:val="00731957"/>
    <w:rPr>
      <w:color w:val="E67386" w:themeColor="hyperlink"/>
      <w:u w:val="single"/>
    </w:rPr>
  </w:style>
  <w:style w:type="paragraph" w:styleId="TOC4">
    <w:name w:val="toc 4"/>
    <w:basedOn w:val="Normal"/>
    <w:next w:val="BodyText"/>
    <w:uiPriority w:val="39"/>
    <w:unhideWhenUsed/>
    <w:qFormat/>
    <w:rsid w:val="00E50BFF"/>
    <w:pPr>
      <w:spacing w:before="40"/>
    </w:pPr>
  </w:style>
  <w:style w:type="paragraph" w:styleId="TOC5">
    <w:name w:val="toc 5"/>
    <w:basedOn w:val="Normal"/>
    <w:next w:val="BodyText"/>
    <w:autoRedefine/>
    <w:uiPriority w:val="39"/>
    <w:unhideWhenUsed/>
    <w:qFormat/>
    <w:rsid w:val="004E488C"/>
    <w:pPr>
      <w:spacing w:before="40"/>
    </w:pPr>
    <w:rPr>
      <w:b/>
      <w:caps/>
      <w:color w:val="363534" w:themeColor="text1"/>
    </w:rPr>
  </w:style>
  <w:style w:type="paragraph" w:customStyle="1" w:styleId="Appendixheading1">
    <w:name w:val="Appendix heading 1"/>
    <w:basedOn w:val="Heading1"/>
    <w:next w:val="BodyText"/>
    <w:uiPriority w:val="10"/>
    <w:qFormat/>
    <w:rsid w:val="007C23AD"/>
    <w:pPr>
      <w:numPr>
        <w:numId w:val="8"/>
      </w:numPr>
    </w:pPr>
  </w:style>
  <w:style w:type="paragraph" w:customStyle="1" w:styleId="Appendixheading2">
    <w:name w:val="Appendix heading 2"/>
    <w:basedOn w:val="Normal"/>
    <w:next w:val="BodyText"/>
    <w:uiPriority w:val="10"/>
    <w:qFormat/>
    <w:rsid w:val="00295B9C"/>
    <w:pPr>
      <w:spacing w:before="200" w:after="60"/>
    </w:pPr>
    <w:rPr>
      <w:rFonts w:asciiTheme="majorHAnsi" w:hAnsiTheme="majorHAnsi"/>
      <w:b/>
      <w:bCs/>
      <w:color w:val="991F3D" w:themeColor="accent2"/>
      <w:sz w:val="28"/>
      <w:szCs w:val="26"/>
    </w:rPr>
  </w:style>
  <w:style w:type="paragraph" w:customStyle="1" w:styleId="Appendixheading3">
    <w:name w:val="Appendix heading 3"/>
    <w:basedOn w:val="Normal"/>
    <w:next w:val="BodyText"/>
    <w:uiPriority w:val="10"/>
    <w:qFormat/>
    <w:rsid w:val="00295B9C"/>
    <w:pPr>
      <w:spacing w:before="120"/>
    </w:pPr>
    <w:rPr>
      <w:rFonts w:asciiTheme="majorHAnsi" w:hAnsiTheme="majorHAnsi"/>
      <w:b/>
      <w:color w:val="991F3D" w:themeColor="text2"/>
      <w:sz w:val="24"/>
    </w:rPr>
  </w:style>
  <w:style w:type="paragraph" w:customStyle="1" w:styleId="Appendixheading4">
    <w:name w:val="Appendix heading 4"/>
    <w:basedOn w:val="Normal"/>
    <w:next w:val="BodyText"/>
    <w:uiPriority w:val="10"/>
    <w:qFormat/>
    <w:rsid w:val="00295B9C"/>
    <w:pPr>
      <w:spacing w:before="120"/>
    </w:pPr>
    <w:rPr>
      <w:rFonts w:asciiTheme="majorHAnsi" w:hAnsiTheme="majorHAnsi"/>
      <w:bCs/>
      <w:iCs/>
      <w:color w:val="991F3D" w:themeColor="text2"/>
      <w:sz w:val="24"/>
    </w:rPr>
  </w:style>
  <w:style w:type="paragraph" w:customStyle="1" w:styleId="Appendixheading5">
    <w:name w:val="Appendix heading 5"/>
    <w:basedOn w:val="Normal"/>
    <w:next w:val="BodyText"/>
    <w:uiPriority w:val="10"/>
    <w:qFormat/>
    <w:rsid w:val="00295B9C"/>
    <w:pPr>
      <w:spacing w:before="120"/>
    </w:pPr>
    <w:rPr>
      <w:rFonts w:asciiTheme="majorHAnsi" w:hAnsiTheme="majorHAnsi"/>
      <w:b/>
    </w:rPr>
  </w:style>
  <w:style w:type="numbering" w:customStyle="1" w:styleId="CGI-Appendix">
    <w:name w:val="CGI - Appendix"/>
    <w:uiPriority w:val="99"/>
    <w:rsid w:val="00C9438E"/>
    <w:pPr>
      <w:numPr>
        <w:numId w:val="7"/>
      </w:numPr>
    </w:pPr>
  </w:style>
  <w:style w:type="paragraph" w:customStyle="1" w:styleId="GenericTitle">
    <w:name w:val="Generic Title"/>
    <w:next w:val="BodyText"/>
    <w:uiPriority w:val="11"/>
    <w:qFormat/>
    <w:rsid w:val="007C23AD"/>
    <w:pPr>
      <w:spacing w:before="240"/>
    </w:pPr>
    <w:rPr>
      <w:rFonts w:asciiTheme="majorHAnsi" w:hAnsiTheme="majorHAnsi"/>
      <w:b/>
      <w:bCs/>
      <w:color w:val="991F3D" w:themeColor="accent2"/>
      <w:sz w:val="40"/>
      <w:szCs w:val="28"/>
      <w:lang w:val="en-US" w:eastAsia="en-US"/>
    </w:rPr>
  </w:style>
  <w:style w:type="table" w:styleId="TableGrid">
    <w:name w:val="Table Grid"/>
    <w:basedOn w:val="TableNormal"/>
    <w:uiPriority w:val="59"/>
    <w:rsid w:val="001A404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GI-Table">
    <w:name w:val="CGI - Table"/>
    <w:basedOn w:val="TableNormal"/>
    <w:uiPriority w:val="99"/>
    <w:rsid w:val="00123085"/>
    <w:pPr>
      <w:spacing w:line="240" w:lineRule="auto"/>
    </w:pPr>
    <w:rPr>
      <w:rFonts w:asciiTheme="minorHAnsi" w:hAnsiTheme="minorHAnsi"/>
      <w:sz w:val="16"/>
    </w:rPr>
    <w:tblPr>
      <w:tblInd w:w="120" w:type="dxa"/>
      <w:tbl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363534" w:themeColor="text1"/>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FFFFFF" w:themeColor="background1"/>
        </w:tcBorders>
        <w:shd w:val="clear" w:color="auto" w:fill="991F3D" w:themeFill="accent2"/>
      </w:tcPr>
    </w:tblStylePr>
    <w:tblStylePr w:type="firstCol">
      <w:rPr>
        <w:rFonts w:asciiTheme="minorHAnsi" w:hAnsiTheme="minorHAnsi"/>
        <w:color w:val="363534" w:themeColor="text1"/>
        <w:sz w:val="16"/>
      </w:rPr>
    </w:tblStylePr>
    <w:tblStylePr w:type="nwCell">
      <w:rPr>
        <w:rFonts w:asciiTheme="majorHAnsi" w:hAnsiTheme="majorHAnsi"/>
        <w:b/>
        <w:color w:val="FFFFFF" w:themeColor="background1"/>
        <w:sz w:val="18"/>
      </w:rPr>
    </w:tblStylePr>
  </w:style>
  <w:style w:type="table" w:customStyle="1" w:styleId="Ombrageclair1">
    <w:name w:val="Ombrage clair1"/>
    <w:basedOn w:val="TableNormal"/>
    <w:uiPriority w:val="60"/>
    <w:rsid w:val="00C729B7"/>
    <w:pPr>
      <w:spacing w:line="240" w:lineRule="auto"/>
    </w:pPr>
    <w:rPr>
      <w:color w:val="282727" w:themeColor="text1" w:themeShade="BF"/>
    </w:rPr>
    <w:tblPr>
      <w:tblStyleRowBandSize w:val="1"/>
      <w:tblStyleColBandSize w:val="1"/>
      <w:tblBorders>
        <w:top w:val="single" w:sz="8" w:space="0" w:color="363534" w:themeColor="text1"/>
        <w:bottom w:val="single" w:sz="8" w:space="0" w:color="363534" w:themeColor="text1"/>
      </w:tblBorders>
    </w:tblPr>
    <w:tblStylePr w:type="fir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la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CCC" w:themeFill="text1" w:themeFillTint="3F"/>
      </w:tcPr>
    </w:tblStylePr>
    <w:tblStylePr w:type="band1Horz">
      <w:tblPr/>
      <w:tcPr>
        <w:tcBorders>
          <w:left w:val="nil"/>
          <w:right w:val="nil"/>
          <w:insideH w:val="nil"/>
          <w:insideV w:val="nil"/>
        </w:tcBorders>
        <w:shd w:val="clear" w:color="auto" w:fill="CECCCC" w:themeFill="text1" w:themeFillTint="3F"/>
      </w:tcPr>
    </w:tblStylePr>
  </w:style>
  <w:style w:type="table" w:customStyle="1" w:styleId="Trameclaire-Accent11">
    <w:name w:val="Trame claire - Accent 11"/>
    <w:basedOn w:val="TableNormal"/>
    <w:uiPriority w:val="60"/>
    <w:rsid w:val="00C729B7"/>
    <w:pPr>
      <w:spacing w:line="240" w:lineRule="auto"/>
    </w:pPr>
    <w:rPr>
      <w:color w:val="A91228" w:themeColor="accent1" w:themeShade="BF"/>
    </w:rPr>
    <w:tblPr>
      <w:tblStyleRowBandSize w:val="1"/>
      <w:tblStyleColBandSize w:val="1"/>
      <w:tblBorders>
        <w:top w:val="single" w:sz="8" w:space="0" w:color="E31937" w:themeColor="accent1"/>
        <w:bottom w:val="single" w:sz="8" w:space="0" w:color="E31937" w:themeColor="accent1"/>
      </w:tblBorders>
    </w:tblPr>
    <w:tblStylePr w:type="fir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la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hemeFill="accent1" w:themeFillTint="3F"/>
      </w:tcPr>
    </w:tblStylePr>
    <w:tblStylePr w:type="band1Horz">
      <w:tblPr/>
      <w:tcPr>
        <w:tcBorders>
          <w:left w:val="nil"/>
          <w:right w:val="nil"/>
          <w:insideH w:val="nil"/>
          <w:insideV w:val="nil"/>
        </w:tcBorders>
        <w:shd w:val="clear" w:color="auto" w:fill="F8C5CC" w:themeFill="accent1" w:themeFillTint="3F"/>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Theme="minorHAnsi" w:hAnsiTheme="minorHAnsi"/>
      <w:szCs w:val="22"/>
      <w:lang w:val="en-US" w:eastAsia="en-US"/>
    </w:rPr>
  </w:style>
  <w:style w:type="table" w:styleId="LightShading-Accent2">
    <w:name w:val="Light Shading Accent 2"/>
    <w:basedOn w:val="TableNormal"/>
    <w:uiPriority w:val="60"/>
    <w:rsid w:val="008507F4"/>
    <w:pPr>
      <w:spacing w:line="240" w:lineRule="auto"/>
    </w:pPr>
    <w:rPr>
      <w:color w:val="72172D" w:themeColor="accent2" w:themeShade="BF"/>
    </w:rPr>
    <w:tblPr>
      <w:tblStyleRowBandSize w:val="1"/>
      <w:tblStyleColBandSize w:val="1"/>
      <w:tblBorders>
        <w:top w:val="single" w:sz="8" w:space="0" w:color="991F3D" w:themeColor="accent2"/>
        <w:bottom w:val="single" w:sz="8" w:space="0" w:color="991F3D" w:themeColor="accent2"/>
      </w:tblBorders>
    </w:tblPr>
    <w:tblStylePr w:type="fir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la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hemeFill="accent2" w:themeFillTint="3F"/>
      </w:tcPr>
    </w:tblStylePr>
    <w:tblStylePr w:type="band1Horz">
      <w:tblPr/>
      <w:tcPr>
        <w:tcBorders>
          <w:left w:val="nil"/>
          <w:right w:val="nil"/>
          <w:insideH w:val="nil"/>
          <w:insideV w:val="nil"/>
        </w:tcBorders>
        <w:shd w:val="clear" w:color="auto" w:fill="F1BBC8" w:themeFill="accent2" w:themeFillTint="3F"/>
      </w:tcPr>
    </w:tblStylePr>
  </w:style>
  <w:style w:type="paragraph" w:customStyle="1" w:styleId="TableText">
    <w:name w:val="Table Text"/>
    <w:basedOn w:val="Normal"/>
    <w:uiPriority w:val="18"/>
    <w:qFormat/>
    <w:rsid w:val="00C7522B"/>
    <w:pPr>
      <w:spacing w:line="240" w:lineRule="auto"/>
    </w:pPr>
    <w:rPr>
      <w:sz w:val="16"/>
    </w:rPr>
  </w:style>
  <w:style w:type="paragraph" w:customStyle="1" w:styleId="TableHeading">
    <w:name w:val="Table Heading"/>
    <w:basedOn w:val="Normal"/>
    <w:uiPriority w:val="18"/>
    <w:qFormat/>
    <w:rsid w:val="007C23AD"/>
    <w:pPr>
      <w:spacing w:line="240" w:lineRule="auto"/>
    </w:pPr>
    <w:rPr>
      <w:b/>
      <w:color w:val="FFFFFF" w:themeColor="background1"/>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iPriority w:val="39"/>
    <w:unhideWhenUsed/>
    <w:qFormat/>
    <w:rsid w:val="004E488C"/>
    <w:pPr>
      <w:spacing w:before="40"/>
    </w:pPr>
    <w:rPr>
      <w:caps/>
      <w:color w:val="363534" w:themeColor="text1"/>
    </w:rPr>
  </w:style>
  <w:style w:type="paragraph" w:styleId="TOC7">
    <w:name w:val="toc 7"/>
    <w:basedOn w:val="Normal"/>
    <w:next w:val="BodyText"/>
    <w:autoRedefine/>
    <w:uiPriority w:val="39"/>
    <w:unhideWhenUsed/>
    <w:qFormat/>
    <w:rsid w:val="004E488C"/>
    <w:pPr>
      <w:spacing w:before="40"/>
    </w:pPr>
    <w:rPr>
      <w:color w:val="363534" w:themeColor="text1"/>
    </w:rPr>
  </w:style>
  <w:style w:type="paragraph" w:customStyle="1" w:styleId="Appendixheading6">
    <w:name w:val="Appendix heading 6"/>
    <w:basedOn w:val="Normal"/>
    <w:next w:val="BodyText"/>
    <w:uiPriority w:val="10"/>
    <w:qFormat/>
    <w:rsid w:val="00295B9C"/>
    <w:pPr>
      <w:spacing w:before="120"/>
    </w:pPr>
    <w:rPr>
      <w:bCs/>
      <w:iCs/>
    </w:rPr>
  </w:style>
  <w:style w:type="paragraph" w:customStyle="1" w:styleId="Appendixheading7">
    <w:name w:val="Appendix heading 7"/>
    <w:basedOn w:val="Normal"/>
    <w:next w:val="BodyText"/>
    <w:uiPriority w:val="10"/>
    <w:qFormat/>
    <w:rsid w:val="00295B9C"/>
    <w:pPr>
      <w:spacing w:before="120"/>
    </w:pPr>
    <w:rPr>
      <w:iCs/>
      <w:caps/>
      <w:sz w:val="16"/>
    </w:rPr>
  </w:style>
  <w:style w:type="paragraph" w:styleId="ListBullet">
    <w:name w:val="List Bullet"/>
    <w:basedOn w:val="Normal"/>
    <w:uiPriority w:val="1"/>
    <w:qFormat/>
    <w:rsid w:val="002A3093"/>
    <w:pPr>
      <w:numPr>
        <w:numId w:val="1"/>
      </w:numPr>
      <w:spacing w:after="40"/>
    </w:pPr>
  </w:style>
  <w:style w:type="paragraph" w:styleId="ListBullet2">
    <w:name w:val="List Bullet 2"/>
    <w:basedOn w:val="Normal"/>
    <w:uiPriority w:val="1"/>
    <w:qFormat/>
    <w:rsid w:val="002A3093"/>
    <w:pPr>
      <w:numPr>
        <w:numId w:val="2"/>
      </w:numPr>
      <w:spacing w:after="40"/>
    </w:pPr>
  </w:style>
  <w:style w:type="paragraph" w:styleId="ListBullet3">
    <w:name w:val="List Bullet 3"/>
    <w:basedOn w:val="Normal"/>
    <w:uiPriority w:val="1"/>
    <w:qFormat/>
    <w:rsid w:val="002A3093"/>
    <w:pPr>
      <w:numPr>
        <w:numId w:val="3"/>
      </w:numPr>
      <w:spacing w:after="40"/>
    </w:pPr>
  </w:style>
  <w:style w:type="paragraph" w:styleId="ListBullet4">
    <w:name w:val="List Bullet 4"/>
    <w:basedOn w:val="Normal"/>
    <w:uiPriority w:val="1"/>
    <w:semiHidden/>
    <w:qFormat/>
    <w:rsid w:val="00F927A1"/>
    <w:pPr>
      <w:numPr>
        <w:numId w:val="4"/>
      </w:numPr>
      <w:contextualSpacing/>
    </w:pPr>
  </w:style>
  <w:style w:type="table" w:customStyle="1" w:styleId="CGI-Tableopen">
    <w:name w:val="CGI - Table open"/>
    <w:basedOn w:val="CGI-Table"/>
    <w:uiPriority w:val="99"/>
    <w:qFormat/>
    <w:rsid w:val="007E138D"/>
    <w:tblPr>
      <w:tblBorders>
        <w:right w:val="none" w:sz="0" w:space="0" w:color="auto"/>
        <w:insideV w:val="none" w:sz="0" w:space="0" w:color="auto"/>
      </w:tblBorders>
    </w:tbl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nil"/>
          <w:bottom w:val="single" w:sz="4" w:space="0" w:color="363534" w:themeColor="text1"/>
          <w:right w:val="nil"/>
          <w:insideH w:val="single" w:sz="4" w:space="0" w:color="363534" w:themeColor="text1"/>
          <w:insideV w:val="nil"/>
        </w:tcBorders>
        <w:shd w:val="clear" w:color="auto" w:fill="991F3D" w:themeFill="accent2"/>
      </w:tcPr>
    </w:tblStylePr>
    <w:tblStylePr w:type="firstCol">
      <w:rPr>
        <w:rFonts w:asciiTheme="minorHAnsi" w:hAnsiTheme="minorHAnsi"/>
        <w:color w:val="363534" w:themeColor="text1"/>
        <w:sz w:val="16"/>
      </w:rPr>
      <w:tblPr/>
      <w:tcPr>
        <w:tcBorders>
          <w:left w:val="nil"/>
        </w:tcBorders>
      </w:tcPr>
    </w:tblStylePr>
    <w:tblStylePr w:type="lastCol">
      <w:tblPr/>
      <w:tcPr>
        <w:tcBorders>
          <w:right w:val="nil"/>
        </w:tcBorders>
      </w:tcPr>
    </w:tblStylePr>
    <w:tblStylePr w:type="nwCell">
      <w:rPr>
        <w:rFonts w:asciiTheme="majorHAnsi" w:hAnsiTheme="majorHAnsi"/>
        <w:b/>
        <w:color w:val="FFFFFF" w:themeColor="background1"/>
        <w:sz w:val="18"/>
      </w:rPr>
    </w:tblStylePr>
  </w:style>
  <w:style w:type="paragraph" w:customStyle="1" w:styleId="Tablebullet">
    <w:name w:val="Table bullet"/>
    <w:basedOn w:val="TableText"/>
    <w:uiPriority w:val="18"/>
    <w:qFormat/>
    <w:rsid w:val="00C87D85"/>
    <w:pPr>
      <w:numPr>
        <w:numId w:val="10"/>
      </w:numPr>
      <w:ind w:left="180" w:hanging="180"/>
    </w:pPr>
  </w:style>
  <w:style w:type="table" w:styleId="MediumGrid3-Accent1">
    <w:name w:val="Medium Grid 3 Accent 1"/>
    <w:basedOn w:val="TableNormal"/>
    <w:uiPriority w:val="69"/>
    <w:rsid w:val="00E6465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C5C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1937"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1937"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1937"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1937"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8B9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8B99" w:themeFill="accent1" w:themeFillTint="7F"/>
      </w:tcPr>
    </w:tblStylePr>
  </w:style>
  <w:style w:type="table" w:styleId="MediumGrid3">
    <w:name w:val="Medium Grid 3"/>
    <w:basedOn w:val="TableNormal"/>
    <w:uiPriority w:val="69"/>
    <w:rsid w:val="00E6465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CCCC"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63534"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63534"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63534"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63534"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9A98"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9A98" w:themeFill="text1" w:themeFillTint="7F"/>
      </w:tcPr>
    </w:tblStylePr>
  </w:style>
  <w:style w:type="table" w:styleId="LightGrid">
    <w:name w:val="Light Grid"/>
    <w:basedOn w:val="TableNormal"/>
    <w:uiPriority w:val="62"/>
    <w:rsid w:val="006A387E"/>
    <w:pPr>
      <w:spacing w:line="240" w:lineRule="auto"/>
    </w:pPr>
    <w:tblPr>
      <w:tblStyleRowBandSize w:val="1"/>
      <w:tblStyleColBandSize w:val="1"/>
      <w:tblBorders>
        <w:top w:val="single" w:sz="8" w:space="0" w:color="363534" w:themeColor="text1"/>
        <w:left w:val="single" w:sz="8" w:space="0" w:color="363534" w:themeColor="text1"/>
        <w:bottom w:val="single" w:sz="8" w:space="0" w:color="363534" w:themeColor="text1"/>
        <w:right w:val="single" w:sz="8" w:space="0" w:color="363534" w:themeColor="text1"/>
        <w:insideH w:val="single" w:sz="8" w:space="0" w:color="363534" w:themeColor="text1"/>
        <w:insideV w:val="single" w:sz="8" w:space="0" w:color="363534"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63534" w:themeColor="text1"/>
          <w:left w:val="single" w:sz="8" w:space="0" w:color="363534" w:themeColor="text1"/>
          <w:bottom w:val="single" w:sz="18" w:space="0" w:color="363534" w:themeColor="text1"/>
          <w:right w:val="single" w:sz="8" w:space="0" w:color="363534" w:themeColor="text1"/>
          <w:insideH w:val="nil"/>
          <w:insideV w:val="single" w:sz="8" w:space="0" w:color="363534"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63534" w:themeColor="text1"/>
          <w:left w:val="single" w:sz="8" w:space="0" w:color="363534" w:themeColor="text1"/>
          <w:bottom w:val="single" w:sz="8" w:space="0" w:color="363534" w:themeColor="text1"/>
          <w:right w:val="single" w:sz="8" w:space="0" w:color="363534" w:themeColor="text1"/>
          <w:insideH w:val="nil"/>
          <w:insideV w:val="single" w:sz="8" w:space="0" w:color="363534"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63534" w:themeColor="text1"/>
          <w:left w:val="single" w:sz="8" w:space="0" w:color="363534" w:themeColor="text1"/>
          <w:bottom w:val="single" w:sz="8" w:space="0" w:color="363534" w:themeColor="text1"/>
          <w:right w:val="single" w:sz="8" w:space="0" w:color="363534" w:themeColor="text1"/>
        </w:tcBorders>
      </w:tcPr>
    </w:tblStylePr>
    <w:tblStylePr w:type="band1Vert">
      <w:tblPr/>
      <w:tcPr>
        <w:tcBorders>
          <w:top w:val="single" w:sz="8" w:space="0" w:color="363534" w:themeColor="text1"/>
          <w:left w:val="single" w:sz="8" w:space="0" w:color="363534" w:themeColor="text1"/>
          <w:bottom w:val="single" w:sz="8" w:space="0" w:color="363534" w:themeColor="text1"/>
          <w:right w:val="single" w:sz="8" w:space="0" w:color="363534" w:themeColor="text1"/>
        </w:tcBorders>
        <w:shd w:val="clear" w:color="auto" w:fill="CECCCC" w:themeFill="text1" w:themeFillTint="3F"/>
      </w:tcPr>
    </w:tblStylePr>
    <w:tblStylePr w:type="band1Horz">
      <w:tblPr/>
      <w:tcPr>
        <w:tcBorders>
          <w:top w:val="single" w:sz="8" w:space="0" w:color="363534" w:themeColor="text1"/>
          <w:left w:val="single" w:sz="8" w:space="0" w:color="363534" w:themeColor="text1"/>
          <w:bottom w:val="single" w:sz="8" w:space="0" w:color="363534" w:themeColor="text1"/>
          <w:right w:val="single" w:sz="8" w:space="0" w:color="363534" w:themeColor="text1"/>
          <w:insideV w:val="single" w:sz="8" w:space="0" w:color="363534" w:themeColor="text1"/>
        </w:tcBorders>
        <w:shd w:val="clear" w:color="auto" w:fill="CECCCC" w:themeFill="text1" w:themeFillTint="3F"/>
      </w:tcPr>
    </w:tblStylePr>
    <w:tblStylePr w:type="band2Horz">
      <w:tblPr/>
      <w:tcPr>
        <w:tcBorders>
          <w:top w:val="single" w:sz="8" w:space="0" w:color="363534" w:themeColor="text1"/>
          <w:left w:val="single" w:sz="8" w:space="0" w:color="363534" w:themeColor="text1"/>
          <w:bottom w:val="single" w:sz="8" w:space="0" w:color="363534" w:themeColor="text1"/>
          <w:right w:val="single" w:sz="8" w:space="0" w:color="363534" w:themeColor="text1"/>
          <w:insideV w:val="single" w:sz="8" w:space="0" w:color="363534" w:themeColor="text1"/>
        </w:tcBorders>
      </w:tcPr>
    </w:tblStylePr>
  </w:style>
  <w:style w:type="table" w:styleId="LightShading-Accent1">
    <w:name w:val="Light Shading Accent 1"/>
    <w:basedOn w:val="TableNormal"/>
    <w:uiPriority w:val="60"/>
    <w:rsid w:val="00C249A4"/>
    <w:pPr>
      <w:spacing w:line="240" w:lineRule="auto"/>
    </w:pPr>
    <w:rPr>
      <w:color w:val="A91228" w:themeColor="accent1" w:themeShade="BF"/>
    </w:rPr>
    <w:tblPr>
      <w:tblStyleRowBandSize w:val="1"/>
      <w:tblStyleColBandSize w:val="1"/>
      <w:tblBorders>
        <w:top w:val="single" w:sz="8" w:space="0" w:color="E31937" w:themeColor="accent1"/>
        <w:bottom w:val="single" w:sz="8" w:space="0" w:color="E31937" w:themeColor="accent1"/>
      </w:tblBorders>
    </w:tblPr>
    <w:tblStylePr w:type="fir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la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hemeFill="accent1" w:themeFillTint="3F"/>
      </w:tcPr>
    </w:tblStylePr>
    <w:tblStylePr w:type="band1Horz">
      <w:tblPr/>
      <w:tcPr>
        <w:tcBorders>
          <w:left w:val="nil"/>
          <w:right w:val="nil"/>
          <w:insideH w:val="nil"/>
          <w:insideV w:val="nil"/>
        </w:tcBorders>
        <w:shd w:val="clear" w:color="auto" w:fill="F8C5CC"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fr-CA" w:eastAsia="fr-CA" w:bidi="ar-SA"/>
      </w:rPr>
    </w:rPrDefault>
    <w:pPrDefault>
      <w:pPr>
        <w:spacing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lsdException w:name="toc 9" w:uiPriority="39"/>
    <w:lsdException w:name="header" w:qFormat="1"/>
    <w:lsdException w:name="footer" w:qFormat="1"/>
    <w:lsdException w:name="caption" w:uiPriority="35" w:qFormat="1"/>
    <w:lsdException w:name="page number" w:qFormat="1"/>
    <w:lsdException w:name="List Bullet" w:qFormat="1"/>
    <w:lsdException w:name="List Bullet 2" w:qFormat="1"/>
    <w:lsdException w:name="List Bullet 3" w:qFormat="1"/>
    <w:lsdException w:name="List Bullet 4" w:qFormat="1"/>
    <w:lsdException w:name="List Bullet 5" w:unhideWhenUsed="0"/>
    <w:lsdException w:name="Title" w:semiHidden="0" w:uiPriority="10" w:unhideWhenUsed="0" w:qFormat="1"/>
    <w:lsdException w:name="Default Paragraph Font" w:uiPriority="1"/>
    <w:lsdException w:name="Body Text" w:qFormat="1"/>
    <w:lsdException w:name="Subtitle" w:semiHidden="0" w:uiPriority="11" w:unhideWhenUsed="0" w:qFormat="1"/>
    <w:lsdException w:name="Block Text"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BodyText"/>
    <w:semiHidden/>
    <w:qFormat/>
    <w:rsid w:val="0081095C"/>
    <w:rPr>
      <w:rFonts w:asciiTheme="minorHAnsi" w:hAnsiTheme="minorHAnsi"/>
      <w:szCs w:val="22"/>
      <w:lang w:val="en-US" w:eastAsia="en-US"/>
    </w:rPr>
  </w:style>
  <w:style w:type="paragraph" w:styleId="Heading1">
    <w:name w:val="heading 1"/>
    <w:basedOn w:val="Normal"/>
    <w:next w:val="BodyText"/>
    <w:link w:val="Heading1Char"/>
    <w:uiPriority w:val="9"/>
    <w:qFormat/>
    <w:rsid w:val="008A53DE"/>
    <w:pPr>
      <w:keepNext/>
      <w:keepLines/>
      <w:pageBreakBefore/>
      <w:numPr>
        <w:numId w:val="9"/>
      </w:numPr>
      <w:spacing w:before="240"/>
      <w:contextualSpacing/>
      <w:outlineLvl w:val="0"/>
    </w:pPr>
    <w:rPr>
      <w:rFonts w:asciiTheme="majorHAnsi" w:hAnsiTheme="majorHAnsi"/>
      <w:b/>
      <w:bCs/>
      <w:color w:val="991F3D" w:themeColor="accent2"/>
      <w:sz w:val="36"/>
      <w:szCs w:val="28"/>
    </w:rPr>
  </w:style>
  <w:style w:type="paragraph" w:styleId="Heading2">
    <w:name w:val="heading 2"/>
    <w:basedOn w:val="Normal"/>
    <w:next w:val="BodyText"/>
    <w:link w:val="Heading2Char"/>
    <w:uiPriority w:val="9"/>
    <w:qFormat/>
    <w:rsid w:val="008A53DE"/>
    <w:pPr>
      <w:numPr>
        <w:ilvl w:val="1"/>
        <w:numId w:val="9"/>
      </w:numPr>
      <w:spacing w:before="200" w:after="60"/>
      <w:outlineLvl w:val="1"/>
    </w:pPr>
    <w:rPr>
      <w:rFonts w:asciiTheme="majorHAnsi" w:hAnsiTheme="majorHAnsi"/>
      <w:b/>
      <w:bCs/>
      <w:color w:val="991F3D" w:themeColor="accent2"/>
      <w:sz w:val="28"/>
      <w:szCs w:val="26"/>
    </w:rPr>
  </w:style>
  <w:style w:type="paragraph" w:styleId="Heading3">
    <w:name w:val="heading 3"/>
    <w:basedOn w:val="Normal"/>
    <w:next w:val="BodyText"/>
    <w:link w:val="Heading3Char"/>
    <w:uiPriority w:val="9"/>
    <w:qFormat/>
    <w:rsid w:val="00604098"/>
    <w:pPr>
      <w:numPr>
        <w:ilvl w:val="2"/>
        <w:numId w:val="9"/>
      </w:numPr>
      <w:spacing w:before="120" w:line="271" w:lineRule="auto"/>
      <w:outlineLvl w:val="2"/>
    </w:pPr>
    <w:rPr>
      <w:rFonts w:asciiTheme="majorHAnsi" w:hAnsiTheme="majorHAnsi"/>
      <w:b/>
      <w:color w:val="991F3D" w:themeColor="text2"/>
      <w:sz w:val="24"/>
    </w:rPr>
  </w:style>
  <w:style w:type="paragraph" w:styleId="Heading4">
    <w:name w:val="heading 4"/>
    <w:basedOn w:val="Normal"/>
    <w:next w:val="BodyText"/>
    <w:link w:val="Heading4Char"/>
    <w:uiPriority w:val="9"/>
    <w:qFormat/>
    <w:rsid w:val="00C1301A"/>
    <w:pPr>
      <w:numPr>
        <w:ilvl w:val="3"/>
        <w:numId w:val="9"/>
      </w:numPr>
      <w:spacing w:before="120"/>
      <w:outlineLvl w:val="3"/>
    </w:pPr>
    <w:rPr>
      <w:rFonts w:asciiTheme="majorHAnsi" w:hAnsiTheme="majorHAnsi"/>
      <w:bCs/>
      <w:iCs/>
      <w:color w:val="991F3D" w:themeColor="text2"/>
      <w:sz w:val="24"/>
    </w:rPr>
  </w:style>
  <w:style w:type="paragraph" w:styleId="Heading5">
    <w:name w:val="heading 5"/>
    <w:basedOn w:val="Normal"/>
    <w:next w:val="BodyText"/>
    <w:link w:val="Heading5Char"/>
    <w:uiPriority w:val="9"/>
    <w:qFormat/>
    <w:rsid w:val="00452FBB"/>
    <w:pPr>
      <w:numPr>
        <w:ilvl w:val="4"/>
        <w:numId w:val="9"/>
      </w:numPr>
      <w:spacing w:before="120"/>
      <w:outlineLvl w:val="4"/>
    </w:pPr>
    <w:rPr>
      <w:rFonts w:asciiTheme="majorHAnsi" w:hAnsiTheme="majorHAnsi"/>
      <w:b/>
    </w:rPr>
  </w:style>
  <w:style w:type="paragraph" w:styleId="Heading6">
    <w:name w:val="heading 6"/>
    <w:basedOn w:val="Normal"/>
    <w:next w:val="BodyText"/>
    <w:link w:val="Heading6Char"/>
    <w:uiPriority w:val="9"/>
    <w:qFormat/>
    <w:rsid w:val="006A1DB7"/>
    <w:pPr>
      <w:numPr>
        <w:ilvl w:val="5"/>
        <w:numId w:val="9"/>
      </w:numPr>
      <w:spacing w:before="120" w:line="271" w:lineRule="auto"/>
      <w:outlineLvl w:val="5"/>
    </w:pPr>
    <w:rPr>
      <w:bCs/>
      <w:iCs/>
    </w:rPr>
  </w:style>
  <w:style w:type="paragraph" w:styleId="Heading7">
    <w:name w:val="heading 7"/>
    <w:basedOn w:val="Normal"/>
    <w:next w:val="BodyText"/>
    <w:link w:val="Heading7Char"/>
    <w:uiPriority w:val="9"/>
    <w:qFormat/>
    <w:rsid w:val="006A1DB7"/>
    <w:pPr>
      <w:numPr>
        <w:ilvl w:val="6"/>
        <w:numId w:val="9"/>
      </w:numPr>
      <w:spacing w:before="60"/>
      <w:outlineLvl w:val="6"/>
    </w:pPr>
    <w:rPr>
      <w:iCs/>
      <w:caps/>
      <w:sz w:val="16"/>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53DE"/>
    <w:rPr>
      <w:rFonts w:asciiTheme="majorHAnsi" w:hAnsiTheme="majorHAnsi"/>
      <w:b/>
      <w:bCs/>
      <w:color w:val="991F3D" w:themeColor="accent2"/>
      <w:sz w:val="36"/>
      <w:szCs w:val="28"/>
      <w:lang w:val="en-US" w:eastAsia="en-US"/>
    </w:rPr>
  </w:style>
  <w:style w:type="character" w:customStyle="1" w:styleId="Heading2Char">
    <w:name w:val="Heading 2 Char"/>
    <w:link w:val="Heading2"/>
    <w:uiPriority w:val="9"/>
    <w:rsid w:val="008A53DE"/>
    <w:rPr>
      <w:rFonts w:asciiTheme="majorHAnsi" w:hAnsiTheme="majorHAnsi"/>
      <w:b/>
      <w:bCs/>
      <w:color w:val="991F3D" w:themeColor="accent2"/>
      <w:sz w:val="28"/>
      <w:szCs w:val="26"/>
      <w:lang w:val="en-US" w:eastAsia="en-US"/>
    </w:rPr>
  </w:style>
  <w:style w:type="character" w:customStyle="1" w:styleId="Heading3Char">
    <w:name w:val="Heading 3 Char"/>
    <w:link w:val="Heading3"/>
    <w:uiPriority w:val="9"/>
    <w:rsid w:val="00604098"/>
    <w:rPr>
      <w:rFonts w:asciiTheme="majorHAnsi" w:hAnsiTheme="majorHAnsi"/>
      <w:b/>
      <w:color w:val="991F3D" w:themeColor="text2"/>
      <w:sz w:val="24"/>
      <w:szCs w:val="22"/>
      <w:lang w:val="en-US" w:eastAsia="en-US"/>
    </w:rPr>
  </w:style>
  <w:style w:type="character" w:customStyle="1" w:styleId="Heading4Char">
    <w:name w:val="Heading 4 Char"/>
    <w:link w:val="Heading4"/>
    <w:uiPriority w:val="9"/>
    <w:rsid w:val="00C1301A"/>
    <w:rPr>
      <w:rFonts w:asciiTheme="majorHAnsi" w:hAnsiTheme="majorHAnsi"/>
      <w:bCs/>
      <w:iCs/>
      <w:color w:val="991F3D" w:themeColor="text2"/>
      <w:sz w:val="24"/>
      <w:szCs w:val="22"/>
      <w:lang w:val="en-US" w:eastAsia="en-US"/>
    </w:rPr>
  </w:style>
  <w:style w:type="character" w:customStyle="1" w:styleId="Heading5Char">
    <w:name w:val="Heading 5 Char"/>
    <w:link w:val="Heading5"/>
    <w:uiPriority w:val="9"/>
    <w:rsid w:val="00452FBB"/>
    <w:rPr>
      <w:rFonts w:asciiTheme="majorHAnsi" w:hAnsiTheme="majorHAnsi"/>
      <w:b/>
      <w:szCs w:val="22"/>
      <w:lang w:val="en-US" w:eastAsia="en-US"/>
    </w:rPr>
  </w:style>
  <w:style w:type="character" w:customStyle="1" w:styleId="Heading6Char">
    <w:name w:val="Heading 6 Char"/>
    <w:link w:val="Heading6"/>
    <w:uiPriority w:val="9"/>
    <w:rsid w:val="006A1DB7"/>
    <w:rPr>
      <w:rFonts w:asciiTheme="minorHAnsi" w:hAnsiTheme="minorHAnsi"/>
      <w:bCs/>
      <w:iCs/>
      <w:szCs w:val="22"/>
      <w:lang w:val="en-US" w:eastAsia="en-US"/>
    </w:rPr>
  </w:style>
  <w:style w:type="character" w:customStyle="1" w:styleId="Heading7Char">
    <w:name w:val="Heading 7 Char"/>
    <w:link w:val="Heading7"/>
    <w:uiPriority w:val="9"/>
    <w:rsid w:val="006A1DB7"/>
    <w:rPr>
      <w:rFonts w:asciiTheme="minorHAnsi" w:hAnsiTheme="minorHAnsi"/>
      <w:iCs/>
      <w:caps/>
      <w:sz w:val="16"/>
      <w:szCs w:val="22"/>
      <w:lang w:val="en-US" w:eastAsia="en-US"/>
    </w:rPr>
  </w:style>
  <w:style w:type="character" w:customStyle="1" w:styleId="Heading8Char">
    <w:name w:val="Heading 8 Char"/>
    <w:link w:val="Heading8"/>
    <w:uiPriority w:val="9"/>
    <w:semiHidden/>
    <w:rsid w:val="00A83DE5"/>
    <w:rPr>
      <w:rFonts w:asciiTheme="minorHAnsi" w:hAnsiTheme="minorHAnsi"/>
      <w:lang w:val="en-US" w:eastAsia="en-US"/>
    </w:rPr>
  </w:style>
  <w:style w:type="character" w:customStyle="1" w:styleId="Heading9Char">
    <w:name w:val="Heading 9 Char"/>
    <w:link w:val="Heading9"/>
    <w:uiPriority w:val="9"/>
    <w:semiHidden/>
    <w:rsid w:val="00A83DE5"/>
    <w:rPr>
      <w:rFonts w:asciiTheme="minorHAnsi" w:hAnsiTheme="minorHAnsi"/>
      <w:i/>
      <w:iCs/>
      <w:spacing w:val="5"/>
      <w:lang w:val="en-US" w:eastAsia="en-US"/>
    </w:rPr>
  </w:style>
  <w:style w:type="paragraph" w:styleId="Caption">
    <w:name w:val="caption"/>
    <w:basedOn w:val="Normal"/>
    <w:next w:val="Normal"/>
    <w:uiPriority w:val="35"/>
    <w:unhideWhenUsed/>
    <w:qFormat/>
    <w:rsid w:val="00D90D88"/>
    <w:rPr>
      <w:bCs/>
      <w:color w:val="991F3D" w:themeColor="text2"/>
      <w:sz w:val="16"/>
      <w:szCs w:val="16"/>
    </w:rPr>
  </w:style>
  <w:style w:type="paragraph" w:styleId="Title">
    <w:name w:val="Title"/>
    <w:basedOn w:val="Normal"/>
    <w:next w:val="BodyText"/>
    <w:link w:val="TitleChar"/>
    <w:uiPriority w:val="16"/>
    <w:qFormat/>
    <w:rsid w:val="00D7475E"/>
    <w:pPr>
      <w:spacing w:line="240" w:lineRule="auto"/>
      <w:contextualSpacing/>
    </w:pPr>
    <w:rPr>
      <w:b/>
      <w:color w:val="E31937" w:themeColor="accent1"/>
      <w:spacing w:val="5"/>
      <w:sz w:val="64"/>
      <w:szCs w:val="48"/>
    </w:rPr>
  </w:style>
  <w:style w:type="character" w:customStyle="1" w:styleId="TitleChar">
    <w:name w:val="Title Char"/>
    <w:link w:val="Title"/>
    <w:uiPriority w:val="16"/>
    <w:rsid w:val="00D7475E"/>
    <w:rPr>
      <w:rFonts w:asciiTheme="minorHAnsi" w:hAnsiTheme="minorHAnsi"/>
      <w:b/>
      <w:color w:val="E31937" w:themeColor="accent1"/>
      <w:spacing w:val="5"/>
      <w:sz w:val="64"/>
      <w:szCs w:val="48"/>
      <w:lang w:val="en-US" w:eastAsia="en-US"/>
    </w:rPr>
  </w:style>
  <w:style w:type="paragraph" w:styleId="Subtitle">
    <w:name w:val="Subtitle"/>
    <w:basedOn w:val="Normal"/>
    <w:next w:val="BodyText"/>
    <w:link w:val="SubtitleChar"/>
    <w:uiPriority w:val="17"/>
    <w:unhideWhenUsed/>
    <w:qFormat/>
    <w:rsid w:val="00D7475E"/>
    <w:pPr>
      <w:spacing w:after="240"/>
    </w:pPr>
    <w:rPr>
      <w:b/>
      <w:iCs/>
      <w:color w:val="991F3D" w:themeColor="accent2"/>
      <w:sz w:val="64"/>
      <w:szCs w:val="24"/>
    </w:rPr>
  </w:style>
  <w:style w:type="character" w:customStyle="1" w:styleId="SubtitleChar">
    <w:name w:val="Subtitle Char"/>
    <w:link w:val="Subtitle"/>
    <w:uiPriority w:val="17"/>
    <w:rsid w:val="00D7475E"/>
    <w:rPr>
      <w:rFonts w:asciiTheme="minorHAnsi" w:hAnsiTheme="minorHAnsi"/>
      <w:b/>
      <w:iCs/>
      <w:color w:val="991F3D" w:themeColor="accent2"/>
      <w:sz w:val="64"/>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Theme="minorHAnsi" w:hAnsiTheme="minorHAnsi"/>
      <w:szCs w:val="22"/>
      <w:lang w:eastAsia="en-US"/>
    </w:rPr>
  </w:style>
  <w:style w:type="paragraph" w:styleId="ListParagraph">
    <w:name w:val="List Paragraph"/>
    <w:basedOn w:val="Normal"/>
    <w:uiPriority w:val="1"/>
    <w:semiHidden/>
    <w:qFormat/>
    <w:rsid w:val="007C23AD"/>
    <w:pPr>
      <w:numPr>
        <w:numId w:val="5"/>
      </w:numPr>
      <w:spacing w:after="60"/>
    </w:pPr>
  </w:style>
  <w:style w:type="paragraph" w:styleId="Quote">
    <w:name w:val="Quote"/>
    <w:basedOn w:val="Normal"/>
    <w:next w:val="BodyText"/>
    <w:link w:val="QuoteChar"/>
    <w:uiPriority w:val="2"/>
    <w:qFormat/>
    <w:rsid w:val="00BD162E"/>
    <w:pPr>
      <w:spacing w:before="200"/>
    </w:pPr>
    <w:rPr>
      <w:i/>
      <w:iCs/>
      <w:color w:val="991F3D" w:themeColor="accent2"/>
      <w:sz w:val="28"/>
    </w:rPr>
  </w:style>
  <w:style w:type="character" w:customStyle="1" w:styleId="QuoteChar">
    <w:name w:val="Quote Char"/>
    <w:link w:val="Quote"/>
    <w:uiPriority w:val="2"/>
    <w:rsid w:val="00AE24E6"/>
    <w:rPr>
      <w:rFonts w:asciiTheme="minorHAnsi" w:hAnsiTheme="minorHAnsi"/>
      <w:i/>
      <w:iCs/>
      <w:color w:val="991F3D" w:themeColor="accent2"/>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Theme="minorHAnsi" w:hAnsiTheme="minorHAnsi"/>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2"/>
    <w:semiHidden/>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iPriority w:val="39"/>
    <w:unhideWhenUsed/>
    <w:qFormat/>
    <w:rsid w:val="007C23AD"/>
    <w:pPr>
      <w:numPr>
        <w:numId w:val="0"/>
      </w:numPr>
      <w:outlineLvl w:val="9"/>
    </w:pPr>
    <w:rPr>
      <w:lang w:bidi="en-US"/>
    </w:rPr>
  </w:style>
  <w:style w:type="paragraph" w:styleId="Header">
    <w:name w:val="header"/>
    <w:basedOn w:val="Normal"/>
    <w:next w:val="BodyText"/>
    <w:link w:val="HeaderChar"/>
    <w:uiPriority w:val="99"/>
    <w:unhideWhenUsed/>
    <w:qFormat/>
    <w:rsid w:val="007C23AD"/>
    <w:pPr>
      <w:tabs>
        <w:tab w:val="left" w:pos="3600"/>
      </w:tabs>
    </w:pPr>
    <w:rPr>
      <w:sz w:val="14"/>
    </w:rPr>
  </w:style>
  <w:style w:type="character" w:customStyle="1" w:styleId="HeaderChar">
    <w:name w:val="Header Char"/>
    <w:basedOn w:val="DefaultParagraphFont"/>
    <w:link w:val="Header"/>
    <w:uiPriority w:val="99"/>
    <w:rsid w:val="007C23AD"/>
    <w:rPr>
      <w:rFonts w:asciiTheme="minorHAnsi" w:hAnsiTheme="minorHAnsi"/>
      <w:sz w:val="14"/>
      <w:szCs w:val="22"/>
      <w:lang w:val="en-US" w:eastAsia="en-US"/>
    </w:rPr>
  </w:style>
  <w:style w:type="paragraph" w:styleId="Footer">
    <w:name w:val="footer"/>
    <w:basedOn w:val="Normal"/>
    <w:link w:val="FooterChar"/>
    <w:uiPriority w:val="99"/>
    <w:unhideWhenUsed/>
    <w:qFormat/>
    <w:rsid w:val="00A479DD"/>
    <w:pPr>
      <w:tabs>
        <w:tab w:val="center" w:pos="4680"/>
        <w:tab w:val="right" w:pos="9720"/>
      </w:tabs>
      <w:spacing w:line="240" w:lineRule="auto"/>
    </w:pPr>
    <w:rPr>
      <w:sz w:val="14"/>
    </w:rPr>
  </w:style>
  <w:style w:type="character" w:customStyle="1" w:styleId="FooterChar">
    <w:name w:val="Footer Char"/>
    <w:basedOn w:val="DefaultParagraphFont"/>
    <w:link w:val="Footer"/>
    <w:uiPriority w:val="99"/>
    <w:rsid w:val="00A479DD"/>
    <w:rPr>
      <w:rFonts w:asciiTheme="minorHAnsi" w:hAnsiTheme="minorHAnsi"/>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themeColor="accent2"/>
      <w:sz w:val="36"/>
    </w:rPr>
  </w:style>
  <w:style w:type="numbering" w:customStyle="1" w:styleId="CGI-Headings">
    <w:name w:val="CGI - Headings"/>
    <w:uiPriority w:val="99"/>
    <w:rsid w:val="00AE24E6"/>
    <w:pPr>
      <w:numPr>
        <w:numId w:val="6"/>
      </w:numPr>
    </w:pPr>
  </w:style>
  <w:style w:type="paragraph" w:customStyle="1" w:styleId="GenericSubTitle">
    <w:name w:val="Generic Sub Title"/>
    <w:next w:val="BodyText"/>
    <w:uiPriority w:val="12"/>
    <w:qFormat/>
    <w:rsid w:val="00BC0469"/>
    <w:pPr>
      <w:keepNext/>
      <w:keepLines/>
      <w:spacing w:before="120" w:after="60"/>
    </w:pPr>
    <w:rPr>
      <w:b/>
      <w:noProof/>
      <w:color w:val="991F3D" w:themeColor="accent2"/>
      <w:szCs w:val="26"/>
      <w:lang w:val="en-US"/>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themeColor="background1"/>
        <w:left w:val="single" w:sz="2" w:space="10" w:color="FFFFFF" w:themeColor="background1"/>
        <w:bottom w:val="single" w:sz="2" w:space="10" w:color="FFFFFF" w:themeColor="background1"/>
        <w:right w:val="single" w:sz="2" w:space="10" w:color="FFFFFF" w:themeColor="background1"/>
      </w:pBdr>
      <w:shd w:val="clear" w:color="auto" w:fill="991F3D" w:themeFill="accent2"/>
      <w:ind w:left="216" w:right="216"/>
    </w:pPr>
    <w:rPr>
      <w:rFonts w:eastAsiaTheme="minorEastAsia" w:cstheme="minorBidi"/>
      <w:iCs/>
      <w:color w:val="FFFFFF" w:themeColor="background1"/>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Title">
    <w:name w:val="Cover - Title"/>
    <w:basedOn w:val="Normal"/>
    <w:next w:val="BodyText"/>
    <w:uiPriority w:val="99"/>
    <w:qFormat/>
    <w:rsid w:val="00727E7B"/>
    <w:pPr>
      <w:spacing w:line="240" w:lineRule="auto"/>
    </w:pPr>
    <w:rPr>
      <w:b/>
      <w:color w:val="E31937" w:themeColor="accent1"/>
      <w:sz w:val="64"/>
      <w:szCs w:val="48"/>
    </w:rPr>
  </w:style>
  <w:style w:type="paragraph" w:customStyle="1" w:styleId="Cover-Proposalname">
    <w:name w:val="Cover - Proposal name"/>
    <w:basedOn w:val="Cover-Title"/>
    <w:next w:val="BodyText"/>
    <w:uiPriority w:val="99"/>
    <w:qFormat/>
    <w:rsid w:val="00727E7B"/>
    <w:rPr>
      <w:color w:val="FF6A00" w:themeColor="accent3"/>
    </w:rPr>
  </w:style>
  <w:style w:type="paragraph" w:customStyle="1" w:styleId="Cover-footersecurity">
    <w:name w:val="Cover - footer security"/>
    <w:basedOn w:val="Footer"/>
    <w:next w:val="BodyText"/>
    <w:uiPriority w:val="99"/>
    <w:qFormat/>
    <w:rsid w:val="00731A40"/>
    <w:pPr>
      <w:spacing w:after="60"/>
    </w:pPr>
    <w:rPr>
      <w:b/>
      <w:color w:val="F2A200" w:themeColor="accent5"/>
      <w:sz w:val="32"/>
      <w:szCs w:val="28"/>
    </w:rPr>
  </w:style>
  <w:style w:type="paragraph" w:customStyle="1" w:styleId="Footersecurity">
    <w:name w:val="Footer security"/>
    <w:basedOn w:val="Footer"/>
    <w:next w:val="BodyText"/>
    <w:uiPriority w:val="99"/>
    <w:qFormat/>
    <w:rsid w:val="001A20D3"/>
    <w:rPr>
      <w:b/>
      <w:color w:val="F2A200" w:themeColor="accent5"/>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E50BFF"/>
    <w:pPr>
      <w:spacing w:before="120"/>
    </w:pPr>
    <w:rPr>
      <w:rFonts w:asciiTheme="majorHAnsi" w:hAnsiTheme="majorHAnsi"/>
      <w:b/>
      <w:bCs/>
      <w:color w:val="991F3D" w:themeColor="text2"/>
      <w:szCs w:val="28"/>
    </w:rPr>
  </w:style>
  <w:style w:type="paragraph" w:styleId="TOC2">
    <w:name w:val="toc 2"/>
    <w:basedOn w:val="Normal"/>
    <w:next w:val="BodyText"/>
    <w:autoRedefine/>
    <w:uiPriority w:val="39"/>
    <w:unhideWhenUsed/>
    <w:qFormat/>
    <w:rsid w:val="00E50BFF"/>
    <w:pPr>
      <w:spacing w:before="40"/>
    </w:pPr>
    <w:rPr>
      <w:b/>
      <w:caps/>
      <w:color w:val="363534" w:themeColor="text1"/>
    </w:rPr>
  </w:style>
  <w:style w:type="paragraph" w:styleId="TOC3">
    <w:name w:val="toc 3"/>
    <w:basedOn w:val="Normal"/>
    <w:next w:val="BodyText"/>
    <w:autoRedefine/>
    <w:uiPriority w:val="39"/>
    <w:unhideWhenUsed/>
    <w:qFormat/>
    <w:rsid w:val="00E50BFF"/>
    <w:pPr>
      <w:spacing w:before="40"/>
    </w:pPr>
    <w:rPr>
      <w:caps/>
    </w:rPr>
  </w:style>
  <w:style w:type="character" w:styleId="Hyperlink">
    <w:name w:val="Hyperlink"/>
    <w:basedOn w:val="DefaultParagraphFont"/>
    <w:uiPriority w:val="99"/>
    <w:unhideWhenUsed/>
    <w:qFormat/>
    <w:rsid w:val="00731957"/>
    <w:rPr>
      <w:color w:val="E67386" w:themeColor="hyperlink"/>
      <w:u w:val="single"/>
    </w:rPr>
  </w:style>
  <w:style w:type="paragraph" w:styleId="TOC4">
    <w:name w:val="toc 4"/>
    <w:basedOn w:val="Normal"/>
    <w:next w:val="BodyText"/>
    <w:uiPriority w:val="39"/>
    <w:unhideWhenUsed/>
    <w:qFormat/>
    <w:rsid w:val="00E50BFF"/>
    <w:pPr>
      <w:spacing w:before="40"/>
    </w:pPr>
  </w:style>
  <w:style w:type="paragraph" w:styleId="TOC5">
    <w:name w:val="toc 5"/>
    <w:basedOn w:val="Normal"/>
    <w:next w:val="BodyText"/>
    <w:autoRedefine/>
    <w:uiPriority w:val="39"/>
    <w:unhideWhenUsed/>
    <w:qFormat/>
    <w:rsid w:val="004E488C"/>
    <w:pPr>
      <w:spacing w:before="40"/>
    </w:pPr>
    <w:rPr>
      <w:b/>
      <w:caps/>
      <w:color w:val="363534" w:themeColor="text1"/>
    </w:rPr>
  </w:style>
  <w:style w:type="paragraph" w:customStyle="1" w:styleId="Appendixheading1">
    <w:name w:val="Appendix heading 1"/>
    <w:basedOn w:val="Heading1"/>
    <w:next w:val="BodyText"/>
    <w:uiPriority w:val="10"/>
    <w:qFormat/>
    <w:rsid w:val="007C23AD"/>
    <w:pPr>
      <w:numPr>
        <w:numId w:val="8"/>
      </w:numPr>
    </w:pPr>
  </w:style>
  <w:style w:type="paragraph" w:customStyle="1" w:styleId="Appendixheading2">
    <w:name w:val="Appendix heading 2"/>
    <w:basedOn w:val="Normal"/>
    <w:next w:val="BodyText"/>
    <w:uiPriority w:val="10"/>
    <w:qFormat/>
    <w:rsid w:val="00295B9C"/>
    <w:pPr>
      <w:spacing w:before="200" w:after="60"/>
    </w:pPr>
    <w:rPr>
      <w:rFonts w:asciiTheme="majorHAnsi" w:hAnsiTheme="majorHAnsi"/>
      <w:b/>
      <w:bCs/>
      <w:color w:val="991F3D" w:themeColor="accent2"/>
      <w:sz w:val="28"/>
      <w:szCs w:val="26"/>
    </w:rPr>
  </w:style>
  <w:style w:type="paragraph" w:customStyle="1" w:styleId="Appendixheading3">
    <w:name w:val="Appendix heading 3"/>
    <w:basedOn w:val="Normal"/>
    <w:next w:val="BodyText"/>
    <w:uiPriority w:val="10"/>
    <w:qFormat/>
    <w:rsid w:val="00295B9C"/>
    <w:pPr>
      <w:spacing w:before="120"/>
    </w:pPr>
    <w:rPr>
      <w:rFonts w:asciiTheme="majorHAnsi" w:hAnsiTheme="majorHAnsi"/>
      <w:b/>
      <w:color w:val="991F3D" w:themeColor="text2"/>
      <w:sz w:val="24"/>
    </w:rPr>
  </w:style>
  <w:style w:type="paragraph" w:customStyle="1" w:styleId="Appendixheading4">
    <w:name w:val="Appendix heading 4"/>
    <w:basedOn w:val="Normal"/>
    <w:next w:val="BodyText"/>
    <w:uiPriority w:val="10"/>
    <w:qFormat/>
    <w:rsid w:val="00295B9C"/>
    <w:pPr>
      <w:spacing w:before="120"/>
    </w:pPr>
    <w:rPr>
      <w:rFonts w:asciiTheme="majorHAnsi" w:hAnsiTheme="majorHAnsi"/>
      <w:bCs/>
      <w:iCs/>
      <w:color w:val="991F3D" w:themeColor="text2"/>
      <w:sz w:val="24"/>
    </w:rPr>
  </w:style>
  <w:style w:type="paragraph" w:customStyle="1" w:styleId="Appendixheading5">
    <w:name w:val="Appendix heading 5"/>
    <w:basedOn w:val="Normal"/>
    <w:next w:val="BodyText"/>
    <w:uiPriority w:val="10"/>
    <w:qFormat/>
    <w:rsid w:val="00295B9C"/>
    <w:pPr>
      <w:spacing w:before="120"/>
    </w:pPr>
    <w:rPr>
      <w:rFonts w:asciiTheme="majorHAnsi" w:hAnsiTheme="majorHAnsi"/>
      <w:b/>
    </w:rPr>
  </w:style>
  <w:style w:type="numbering" w:customStyle="1" w:styleId="CGI-Appendix">
    <w:name w:val="CGI - Appendix"/>
    <w:uiPriority w:val="99"/>
    <w:rsid w:val="00C9438E"/>
    <w:pPr>
      <w:numPr>
        <w:numId w:val="7"/>
      </w:numPr>
    </w:pPr>
  </w:style>
  <w:style w:type="paragraph" w:customStyle="1" w:styleId="GenericTitle">
    <w:name w:val="Generic Title"/>
    <w:next w:val="BodyText"/>
    <w:uiPriority w:val="11"/>
    <w:qFormat/>
    <w:rsid w:val="007C23AD"/>
    <w:pPr>
      <w:spacing w:before="240"/>
    </w:pPr>
    <w:rPr>
      <w:rFonts w:asciiTheme="majorHAnsi" w:hAnsiTheme="majorHAnsi"/>
      <w:b/>
      <w:bCs/>
      <w:color w:val="991F3D" w:themeColor="accent2"/>
      <w:sz w:val="40"/>
      <w:szCs w:val="28"/>
      <w:lang w:val="en-US" w:eastAsia="en-US"/>
    </w:rPr>
  </w:style>
  <w:style w:type="table" w:styleId="TableGrid">
    <w:name w:val="Table Grid"/>
    <w:basedOn w:val="TableNormal"/>
    <w:uiPriority w:val="59"/>
    <w:rsid w:val="001A404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GI-Table">
    <w:name w:val="CGI - Table"/>
    <w:basedOn w:val="TableNormal"/>
    <w:uiPriority w:val="99"/>
    <w:rsid w:val="00123085"/>
    <w:pPr>
      <w:spacing w:line="240" w:lineRule="auto"/>
    </w:pPr>
    <w:rPr>
      <w:rFonts w:asciiTheme="minorHAnsi" w:hAnsiTheme="minorHAnsi"/>
      <w:sz w:val="16"/>
    </w:rPr>
    <w:tblPr>
      <w:tblInd w:w="120" w:type="dxa"/>
      <w:tbl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363534" w:themeColor="text1"/>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FFFFFF" w:themeColor="background1"/>
        </w:tcBorders>
        <w:shd w:val="clear" w:color="auto" w:fill="991F3D" w:themeFill="accent2"/>
      </w:tcPr>
    </w:tblStylePr>
    <w:tblStylePr w:type="firstCol">
      <w:rPr>
        <w:rFonts w:asciiTheme="minorHAnsi" w:hAnsiTheme="minorHAnsi"/>
        <w:color w:val="363534" w:themeColor="text1"/>
        <w:sz w:val="16"/>
      </w:rPr>
    </w:tblStylePr>
    <w:tblStylePr w:type="nwCell">
      <w:rPr>
        <w:rFonts w:asciiTheme="majorHAnsi" w:hAnsiTheme="majorHAnsi"/>
        <w:b/>
        <w:color w:val="FFFFFF" w:themeColor="background1"/>
        <w:sz w:val="18"/>
      </w:rPr>
    </w:tblStylePr>
  </w:style>
  <w:style w:type="table" w:customStyle="1" w:styleId="Ombrageclair1">
    <w:name w:val="Ombrage clair1"/>
    <w:basedOn w:val="TableNormal"/>
    <w:uiPriority w:val="60"/>
    <w:rsid w:val="00C729B7"/>
    <w:pPr>
      <w:spacing w:line="240" w:lineRule="auto"/>
    </w:pPr>
    <w:rPr>
      <w:color w:val="282727" w:themeColor="text1" w:themeShade="BF"/>
    </w:rPr>
    <w:tblPr>
      <w:tblStyleRowBandSize w:val="1"/>
      <w:tblStyleColBandSize w:val="1"/>
      <w:tblBorders>
        <w:top w:val="single" w:sz="8" w:space="0" w:color="363534" w:themeColor="text1"/>
        <w:bottom w:val="single" w:sz="8" w:space="0" w:color="363534" w:themeColor="text1"/>
      </w:tblBorders>
    </w:tblPr>
    <w:tblStylePr w:type="fir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la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CCC" w:themeFill="text1" w:themeFillTint="3F"/>
      </w:tcPr>
    </w:tblStylePr>
    <w:tblStylePr w:type="band1Horz">
      <w:tblPr/>
      <w:tcPr>
        <w:tcBorders>
          <w:left w:val="nil"/>
          <w:right w:val="nil"/>
          <w:insideH w:val="nil"/>
          <w:insideV w:val="nil"/>
        </w:tcBorders>
        <w:shd w:val="clear" w:color="auto" w:fill="CECCCC" w:themeFill="text1" w:themeFillTint="3F"/>
      </w:tcPr>
    </w:tblStylePr>
  </w:style>
  <w:style w:type="table" w:customStyle="1" w:styleId="Trameclaire-Accent11">
    <w:name w:val="Trame claire - Accent 11"/>
    <w:basedOn w:val="TableNormal"/>
    <w:uiPriority w:val="60"/>
    <w:rsid w:val="00C729B7"/>
    <w:pPr>
      <w:spacing w:line="240" w:lineRule="auto"/>
    </w:pPr>
    <w:rPr>
      <w:color w:val="A91228" w:themeColor="accent1" w:themeShade="BF"/>
    </w:rPr>
    <w:tblPr>
      <w:tblStyleRowBandSize w:val="1"/>
      <w:tblStyleColBandSize w:val="1"/>
      <w:tblBorders>
        <w:top w:val="single" w:sz="8" w:space="0" w:color="E31937" w:themeColor="accent1"/>
        <w:bottom w:val="single" w:sz="8" w:space="0" w:color="E31937" w:themeColor="accent1"/>
      </w:tblBorders>
    </w:tblPr>
    <w:tblStylePr w:type="fir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la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hemeFill="accent1" w:themeFillTint="3F"/>
      </w:tcPr>
    </w:tblStylePr>
    <w:tblStylePr w:type="band1Horz">
      <w:tblPr/>
      <w:tcPr>
        <w:tcBorders>
          <w:left w:val="nil"/>
          <w:right w:val="nil"/>
          <w:insideH w:val="nil"/>
          <w:insideV w:val="nil"/>
        </w:tcBorders>
        <w:shd w:val="clear" w:color="auto" w:fill="F8C5CC" w:themeFill="accent1" w:themeFillTint="3F"/>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Theme="minorHAnsi" w:hAnsiTheme="minorHAnsi"/>
      <w:szCs w:val="22"/>
      <w:lang w:val="en-US" w:eastAsia="en-US"/>
    </w:rPr>
  </w:style>
  <w:style w:type="table" w:styleId="LightShading-Accent2">
    <w:name w:val="Light Shading Accent 2"/>
    <w:basedOn w:val="TableNormal"/>
    <w:uiPriority w:val="60"/>
    <w:rsid w:val="008507F4"/>
    <w:pPr>
      <w:spacing w:line="240" w:lineRule="auto"/>
    </w:pPr>
    <w:rPr>
      <w:color w:val="72172D" w:themeColor="accent2" w:themeShade="BF"/>
    </w:rPr>
    <w:tblPr>
      <w:tblStyleRowBandSize w:val="1"/>
      <w:tblStyleColBandSize w:val="1"/>
      <w:tblBorders>
        <w:top w:val="single" w:sz="8" w:space="0" w:color="991F3D" w:themeColor="accent2"/>
        <w:bottom w:val="single" w:sz="8" w:space="0" w:color="991F3D" w:themeColor="accent2"/>
      </w:tblBorders>
    </w:tblPr>
    <w:tblStylePr w:type="fir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la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hemeFill="accent2" w:themeFillTint="3F"/>
      </w:tcPr>
    </w:tblStylePr>
    <w:tblStylePr w:type="band1Horz">
      <w:tblPr/>
      <w:tcPr>
        <w:tcBorders>
          <w:left w:val="nil"/>
          <w:right w:val="nil"/>
          <w:insideH w:val="nil"/>
          <w:insideV w:val="nil"/>
        </w:tcBorders>
        <w:shd w:val="clear" w:color="auto" w:fill="F1BBC8" w:themeFill="accent2" w:themeFillTint="3F"/>
      </w:tcPr>
    </w:tblStylePr>
  </w:style>
  <w:style w:type="paragraph" w:customStyle="1" w:styleId="TableText">
    <w:name w:val="Table Text"/>
    <w:basedOn w:val="Normal"/>
    <w:uiPriority w:val="18"/>
    <w:qFormat/>
    <w:rsid w:val="00C7522B"/>
    <w:pPr>
      <w:spacing w:line="240" w:lineRule="auto"/>
    </w:pPr>
    <w:rPr>
      <w:sz w:val="16"/>
    </w:rPr>
  </w:style>
  <w:style w:type="paragraph" w:customStyle="1" w:styleId="TableHeading">
    <w:name w:val="Table Heading"/>
    <w:basedOn w:val="Normal"/>
    <w:uiPriority w:val="18"/>
    <w:qFormat/>
    <w:rsid w:val="007C23AD"/>
    <w:pPr>
      <w:spacing w:line="240" w:lineRule="auto"/>
    </w:pPr>
    <w:rPr>
      <w:b/>
      <w:color w:val="FFFFFF" w:themeColor="background1"/>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iPriority w:val="39"/>
    <w:unhideWhenUsed/>
    <w:qFormat/>
    <w:rsid w:val="004E488C"/>
    <w:pPr>
      <w:spacing w:before="40"/>
    </w:pPr>
    <w:rPr>
      <w:caps/>
      <w:color w:val="363534" w:themeColor="text1"/>
    </w:rPr>
  </w:style>
  <w:style w:type="paragraph" w:styleId="TOC7">
    <w:name w:val="toc 7"/>
    <w:basedOn w:val="Normal"/>
    <w:next w:val="BodyText"/>
    <w:autoRedefine/>
    <w:uiPriority w:val="39"/>
    <w:unhideWhenUsed/>
    <w:qFormat/>
    <w:rsid w:val="004E488C"/>
    <w:pPr>
      <w:spacing w:before="40"/>
    </w:pPr>
    <w:rPr>
      <w:color w:val="363534" w:themeColor="text1"/>
    </w:rPr>
  </w:style>
  <w:style w:type="paragraph" w:customStyle="1" w:styleId="Appendixheading6">
    <w:name w:val="Appendix heading 6"/>
    <w:basedOn w:val="Normal"/>
    <w:next w:val="BodyText"/>
    <w:uiPriority w:val="10"/>
    <w:qFormat/>
    <w:rsid w:val="00295B9C"/>
    <w:pPr>
      <w:spacing w:before="120"/>
    </w:pPr>
    <w:rPr>
      <w:bCs/>
      <w:iCs/>
    </w:rPr>
  </w:style>
  <w:style w:type="paragraph" w:customStyle="1" w:styleId="Appendixheading7">
    <w:name w:val="Appendix heading 7"/>
    <w:basedOn w:val="Normal"/>
    <w:next w:val="BodyText"/>
    <w:uiPriority w:val="10"/>
    <w:qFormat/>
    <w:rsid w:val="00295B9C"/>
    <w:pPr>
      <w:spacing w:before="120"/>
    </w:pPr>
    <w:rPr>
      <w:iCs/>
      <w:caps/>
      <w:sz w:val="16"/>
    </w:rPr>
  </w:style>
  <w:style w:type="paragraph" w:styleId="ListBullet">
    <w:name w:val="List Bullet"/>
    <w:basedOn w:val="Normal"/>
    <w:uiPriority w:val="1"/>
    <w:qFormat/>
    <w:rsid w:val="002A3093"/>
    <w:pPr>
      <w:numPr>
        <w:numId w:val="1"/>
      </w:numPr>
      <w:spacing w:after="40"/>
    </w:pPr>
  </w:style>
  <w:style w:type="paragraph" w:styleId="ListBullet2">
    <w:name w:val="List Bullet 2"/>
    <w:basedOn w:val="Normal"/>
    <w:uiPriority w:val="1"/>
    <w:qFormat/>
    <w:rsid w:val="002A3093"/>
    <w:pPr>
      <w:numPr>
        <w:numId w:val="2"/>
      </w:numPr>
      <w:spacing w:after="40"/>
    </w:pPr>
  </w:style>
  <w:style w:type="paragraph" w:styleId="ListBullet3">
    <w:name w:val="List Bullet 3"/>
    <w:basedOn w:val="Normal"/>
    <w:uiPriority w:val="1"/>
    <w:qFormat/>
    <w:rsid w:val="002A3093"/>
    <w:pPr>
      <w:numPr>
        <w:numId w:val="3"/>
      </w:numPr>
      <w:spacing w:after="40"/>
    </w:pPr>
  </w:style>
  <w:style w:type="paragraph" w:styleId="ListBullet4">
    <w:name w:val="List Bullet 4"/>
    <w:basedOn w:val="Normal"/>
    <w:uiPriority w:val="1"/>
    <w:semiHidden/>
    <w:qFormat/>
    <w:rsid w:val="00F927A1"/>
    <w:pPr>
      <w:numPr>
        <w:numId w:val="4"/>
      </w:numPr>
      <w:contextualSpacing/>
    </w:pPr>
  </w:style>
  <w:style w:type="table" w:customStyle="1" w:styleId="CGI-Tableopen">
    <w:name w:val="CGI - Table open"/>
    <w:basedOn w:val="CGI-Table"/>
    <w:uiPriority w:val="99"/>
    <w:qFormat/>
    <w:rsid w:val="007E138D"/>
    <w:tblPr>
      <w:tblBorders>
        <w:right w:val="none" w:sz="0" w:space="0" w:color="auto"/>
        <w:insideV w:val="none" w:sz="0" w:space="0" w:color="auto"/>
      </w:tblBorders>
    </w:tbl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nil"/>
          <w:bottom w:val="single" w:sz="4" w:space="0" w:color="363534" w:themeColor="text1"/>
          <w:right w:val="nil"/>
          <w:insideH w:val="single" w:sz="4" w:space="0" w:color="363534" w:themeColor="text1"/>
          <w:insideV w:val="nil"/>
        </w:tcBorders>
        <w:shd w:val="clear" w:color="auto" w:fill="991F3D" w:themeFill="accent2"/>
      </w:tcPr>
    </w:tblStylePr>
    <w:tblStylePr w:type="firstCol">
      <w:rPr>
        <w:rFonts w:asciiTheme="minorHAnsi" w:hAnsiTheme="minorHAnsi"/>
        <w:color w:val="363534" w:themeColor="text1"/>
        <w:sz w:val="16"/>
      </w:rPr>
      <w:tblPr/>
      <w:tcPr>
        <w:tcBorders>
          <w:left w:val="nil"/>
        </w:tcBorders>
      </w:tcPr>
    </w:tblStylePr>
    <w:tblStylePr w:type="lastCol">
      <w:tblPr/>
      <w:tcPr>
        <w:tcBorders>
          <w:right w:val="nil"/>
        </w:tcBorders>
      </w:tcPr>
    </w:tblStylePr>
    <w:tblStylePr w:type="nwCell">
      <w:rPr>
        <w:rFonts w:asciiTheme="majorHAnsi" w:hAnsiTheme="majorHAnsi"/>
        <w:b/>
        <w:color w:val="FFFFFF" w:themeColor="background1"/>
        <w:sz w:val="18"/>
      </w:rPr>
    </w:tblStylePr>
  </w:style>
  <w:style w:type="paragraph" w:customStyle="1" w:styleId="Tablebullet">
    <w:name w:val="Table bullet"/>
    <w:basedOn w:val="TableText"/>
    <w:uiPriority w:val="18"/>
    <w:qFormat/>
    <w:rsid w:val="00C87D85"/>
    <w:pPr>
      <w:numPr>
        <w:numId w:val="10"/>
      </w:numPr>
      <w:ind w:left="180" w:hanging="180"/>
    </w:pPr>
  </w:style>
  <w:style w:type="table" w:styleId="MediumGrid3-Accent1">
    <w:name w:val="Medium Grid 3 Accent 1"/>
    <w:basedOn w:val="TableNormal"/>
    <w:uiPriority w:val="69"/>
    <w:rsid w:val="00E6465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C5C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1937"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1937"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1937"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1937"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8B9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8B99" w:themeFill="accent1" w:themeFillTint="7F"/>
      </w:tcPr>
    </w:tblStylePr>
  </w:style>
  <w:style w:type="table" w:styleId="MediumGrid3">
    <w:name w:val="Medium Grid 3"/>
    <w:basedOn w:val="TableNormal"/>
    <w:uiPriority w:val="69"/>
    <w:rsid w:val="00E6465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CCCC"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63534"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63534"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63534"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63534"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9A98"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9A98" w:themeFill="text1" w:themeFillTint="7F"/>
      </w:tcPr>
    </w:tblStylePr>
  </w:style>
  <w:style w:type="table" w:styleId="LightGrid">
    <w:name w:val="Light Grid"/>
    <w:basedOn w:val="TableNormal"/>
    <w:uiPriority w:val="62"/>
    <w:rsid w:val="006A387E"/>
    <w:pPr>
      <w:spacing w:line="240" w:lineRule="auto"/>
    </w:pPr>
    <w:tblPr>
      <w:tblStyleRowBandSize w:val="1"/>
      <w:tblStyleColBandSize w:val="1"/>
      <w:tblBorders>
        <w:top w:val="single" w:sz="8" w:space="0" w:color="363534" w:themeColor="text1"/>
        <w:left w:val="single" w:sz="8" w:space="0" w:color="363534" w:themeColor="text1"/>
        <w:bottom w:val="single" w:sz="8" w:space="0" w:color="363534" w:themeColor="text1"/>
        <w:right w:val="single" w:sz="8" w:space="0" w:color="363534" w:themeColor="text1"/>
        <w:insideH w:val="single" w:sz="8" w:space="0" w:color="363534" w:themeColor="text1"/>
        <w:insideV w:val="single" w:sz="8" w:space="0" w:color="363534"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63534" w:themeColor="text1"/>
          <w:left w:val="single" w:sz="8" w:space="0" w:color="363534" w:themeColor="text1"/>
          <w:bottom w:val="single" w:sz="18" w:space="0" w:color="363534" w:themeColor="text1"/>
          <w:right w:val="single" w:sz="8" w:space="0" w:color="363534" w:themeColor="text1"/>
          <w:insideH w:val="nil"/>
          <w:insideV w:val="single" w:sz="8" w:space="0" w:color="363534"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63534" w:themeColor="text1"/>
          <w:left w:val="single" w:sz="8" w:space="0" w:color="363534" w:themeColor="text1"/>
          <w:bottom w:val="single" w:sz="8" w:space="0" w:color="363534" w:themeColor="text1"/>
          <w:right w:val="single" w:sz="8" w:space="0" w:color="363534" w:themeColor="text1"/>
          <w:insideH w:val="nil"/>
          <w:insideV w:val="single" w:sz="8" w:space="0" w:color="363534"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63534" w:themeColor="text1"/>
          <w:left w:val="single" w:sz="8" w:space="0" w:color="363534" w:themeColor="text1"/>
          <w:bottom w:val="single" w:sz="8" w:space="0" w:color="363534" w:themeColor="text1"/>
          <w:right w:val="single" w:sz="8" w:space="0" w:color="363534" w:themeColor="text1"/>
        </w:tcBorders>
      </w:tcPr>
    </w:tblStylePr>
    <w:tblStylePr w:type="band1Vert">
      <w:tblPr/>
      <w:tcPr>
        <w:tcBorders>
          <w:top w:val="single" w:sz="8" w:space="0" w:color="363534" w:themeColor="text1"/>
          <w:left w:val="single" w:sz="8" w:space="0" w:color="363534" w:themeColor="text1"/>
          <w:bottom w:val="single" w:sz="8" w:space="0" w:color="363534" w:themeColor="text1"/>
          <w:right w:val="single" w:sz="8" w:space="0" w:color="363534" w:themeColor="text1"/>
        </w:tcBorders>
        <w:shd w:val="clear" w:color="auto" w:fill="CECCCC" w:themeFill="text1" w:themeFillTint="3F"/>
      </w:tcPr>
    </w:tblStylePr>
    <w:tblStylePr w:type="band1Horz">
      <w:tblPr/>
      <w:tcPr>
        <w:tcBorders>
          <w:top w:val="single" w:sz="8" w:space="0" w:color="363534" w:themeColor="text1"/>
          <w:left w:val="single" w:sz="8" w:space="0" w:color="363534" w:themeColor="text1"/>
          <w:bottom w:val="single" w:sz="8" w:space="0" w:color="363534" w:themeColor="text1"/>
          <w:right w:val="single" w:sz="8" w:space="0" w:color="363534" w:themeColor="text1"/>
          <w:insideV w:val="single" w:sz="8" w:space="0" w:color="363534" w:themeColor="text1"/>
        </w:tcBorders>
        <w:shd w:val="clear" w:color="auto" w:fill="CECCCC" w:themeFill="text1" w:themeFillTint="3F"/>
      </w:tcPr>
    </w:tblStylePr>
    <w:tblStylePr w:type="band2Horz">
      <w:tblPr/>
      <w:tcPr>
        <w:tcBorders>
          <w:top w:val="single" w:sz="8" w:space="0" w:color="363534" w:themeColor="text1"/>
          <w:left w:val="single" w:sz="8" w:space="0" w:color="363534" w:themeColor="text1"/>
          <w:bottom w:val="single" w:sz="8" w:space="0" w:color="363534" w:themeColor="text1"/>
          <w:right w:val="single" w:sz="8" w:space="0" w:color="363534" w:themeColor="text1"/>
          <w:insideV w:val="single" w:sz="8" w:space="0" w:color="363534" w:themeColor="text1"/>
        </w:tcBorders>
      </w:tcPr>
    </w:tblStylePr>
  </w:style>
  <w:style w:type="table" w:styleId="LightShading-Accent1">
    <w:name w:val="Light Shading Accent 1"/>
    <w:basedOn w:val="TableNormal"/>
    <w:uiPriority w:val="60"/>
    <w:rsid w:val="00C249A4"/>
    <w:pPr>
      <w:spacing w:line="240" w:lineRule="auto"/>
    </w:pPr>
    <w:rPr>
      <w:color w:val="A91228" w:themeColor="accent1" w:themeShade="BF"/>
    </w:rPr>
    <w:tblPr>
      <w:tblStyleRowBandSize w:val="1"/>
      <w:tblStyleColBandSize w:val="1"/>
      <w:tblBorders>
        <w:top w:val="single" w:sz="8" w:space="0" w:color="E31937" w:themeColor="accent1"/>
        <w:bottom w:val="single" w:sz="8" w:space="0" w:color="E31937" w:themeColor="accent1"/>
      </w:tblBorders>
    </w:tblPr>
    <w:tblStylePr w:type="fir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la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hemeFill="accent1" w:themeFillTint="3F"/>
      </w:tcPr>
    </w:tblStylePr>
    <w:tblStylePr w:type="band1Horz">
      <w:tblPr/>
      <w:tcPr>
        <w:tcBorders>
          <w:left w:val="nil"/>
          <w:right w:val="nil"/>
          <w:insideH w:val="nil"/>
          <w:insideV w:val="nil"/>
        </w:tcBorders>
        <w:shd w:val="clear" w:color="auto" w:fill="F8C5CC"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1478139">
      <w:bodyDiv w:val="1"/>
      <w:marLeft w:val="0"/>
      <w:marRight w:val="0"/>
      <w:marTop w:val="0"/>
      <w:marBottom w:val="0"/>
      <w:divBdr>
        <w:top w:val="none" w:sz="0" w:space="0" w:color="auto"/>
        <w:left w:val="none" w:sz="0" w:space="0" w:color="auto"/>
        <w:bottom w:val="none" w:sz="0" w:space="0" w:color="auto"/>
        <w:right w:val="none" w:sz="0" w:space="0" w:color="auto"/>
      </w:divBdr>
      <w:divsChild>
        <w:div w:id="1705445249">
          <w:marLeft w:val="0"/>
          <w:marRight w:val="0"/>
          <w:marTop w:val="0"/>
          <w:marBottom w:val="0"/>
          <w:divBdr>
            <w:top w:val="none" w:sz="0" w:space="0" w:color="auto"/>
            <w:left w:val="none" w:sz="0" w:space="0" w:color="auto"/>
            <w:bottom w:val="none" w:sz="0" w:space="0" w:color="auto"/>
            <w:right w:val="none" w:sz="0" w:space="0" w:color="auto"/>
          </w:divBdr>
          <w:divsChild>
            <w:div w:id="909123315">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infrequently.org/2013/06/sfuturepromiseg/" TargetMode="Externa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eader" Target="header4.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eader" Target="header1.xml"/><Relationship Id="rId22"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2.emf"/><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emf"/></Relationships>
</file>

<file path=word/_rels/header4.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CGI">
      <a:dk1>
        <a:srgbClr val="363534"/>
      </a:dk1>
      <a:lt1>
        <a:srgbClr val="FFFFFF"/>
      </a:lt1>
      <a:dk2>
        <a:srgbClr val="991F3D"/>
      </a:dk2>
      <a:lt2>
        <a:srgbClr val="FFFFFF"/>
      </a:lt2>
      <a:accent1>
        <a:srgbClr val="E31937"/>
      </a:accent1>
      <a:accent2>
        <a:srgbClr val="991F3D"/>
      </a:accent2>
      <a:accent3>
        <a:srgbClr val="FF6A00"/>
      </a:accent3>
      <a:accent4>
        <a:srgbClr val="A1C4D0"/>
      </a:accent4>
      <a:accent5>
        <a:srgbClr val="F2A200"/>
      </a:accent5>
      <a:accent6>
        <a:srgbClr val="A5ACB0"/>
      </a:accent6>
      <a:hlink>
        <a:srgbClr val="E67386"/>
      </a:hlink>
      <a:folHlink>
        <a:srgbClr val="FFAA99"/>
      </a:folHlink>
    </a:clrScheme>
    <a:fontScheme name="CGI police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DATE @ TIME – RFP #</PublishDate>
  <Abstract>Date &amp; time – RFP#</Abstract>
  <CompanyAddress>Address, City, Province / State, Postal / Zip Code</CompanyAddress>
  <CompanyPhone/>
  <CompanyFax/>
  <CompanyEmail>DATE – Presented to Client Name – CGI Legal Entity Name – Proprietary and Confidential</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ItemUpdatedEventHandlerForConceptSearch</Name>
    <Synchronization>Default</Synchronization>
    <Type>10002</Type>
    <SequenceNumber>10001</SequenceNumber>
    <Assembly>conceptSearching.Sharepoint.ContentTypes, Version=1.0.0.0, Culture=neutral, PublicKeyToken=858f8f13980e4745</Assembly>
    <Class>conceptSearching.Sharepoint.ContentTypes.CSHandleEvent</Class>
    <Data/>
    <Filter/>
  </Receiver>
  <Receiver>
    <Name>ItemCheckedInEventHandlerForConceptSearch</Name>
    <Synchronization>Default</Synchronization>
    <Type>10004</Type>
    <SequenceNumber>10002</SequenceNumber>
    <Assembly>conceptSearching.Sharepoint.ContentTypes, Version=1.0.0.0, Culture=neutral, PublicKeyToken=858f8f13980e4745</Assembly>
    <Class>conceptSearching.Sharepoint.ContentTypes.CSHandleEvent</Class>
    <Data/>
    <Filter/>
  </Receiver>
  <Receiver>
    <Name>ItemUncheckedOutEventHandlerForConceptSearch</Name>
    <Synchronization>Default</Synchronization>
    <Type>10006</Type>
    <SequenceNumber>10003</SequenceNumber>
    <Assembly>conceptSearching.Sharepoint.ContentTypes, Version=1.0.0.0, Culture=neutral, PublicKeyToken=858f8f13980e4745</Assembly>
    <Class>conceptSearching.Sharepoint.ContentTypes.CSHandleEvent</Class>
    <Data/>
    <Filter/>
  </Receiver>
  <Receiver>
    <Name>ItemAddedEventHandlerForConceptSearch</Name>
    <Synchronization>Default</Synchronization>
    <Type>10001</Type>
    <SequenceNumber>10004</SequenceNumber>
    <Assembly>conceptSearching.Sharepoint.ContentTypes, Version=1.0.0.0, Culture=neutral, PublicKeyToken=858f8f13980e4745</Assembly>
    <Class>conceptSearching.Sharepoint.ContentTypes.CSHandleEvent</Class>
    <Data/>
    <Filter/>
  </Receiver>
  <Receiver>
    <Name>ItemFileMovedEventHandlerForConceptSearch</Name>
    <Synchronization>Default</Synchronization>
    <Type>10009</Type>
    <SequenceNumber>10005</SequenceNumber>
    <Assembly>conceptSearching.Sharepoint.ContentTypes, Version=1.0.0.0, Culture=neutral, PublicKeyToken=858f8f13980e4745</Assembly>
    <Class>conceptSearching.Sharepoint.ContentTypes.CSHandleEvent</Class>
    <Data/>
    <Filter/>
  </Receiver>
  <Receiver>
    <Name>ItemDeletedEventHandlerForConceptSearch</Name>
    <Synchronization>Default</Synchronization>
    <Type>10003</Type>
    <SequenceNumber>10006</SequenceNumber>
    <Assembly>conceptSearching.Sharepoint.ContentTypes, Version=1.0.0.0, Culture=neutral, PublicKeyToken=858f8f13980e4745</Assembly>
    <Class>conceptSearching.Sharepoint.ContentTypes.CSHandleEvent</Class>
    <Data/>
    <Filter/>
  </Receiver>
  <Receiver>
    <Name>ItemUpdatedEventHandlerForConceptSearch</Name>
    <Synchronization>Asynchronous</Synchronization>
    <Type>10002</Type>
    <SequenceNumber>10001</SequenceNumber>
    <Assembly>conceptSearching.Sharepoint.ContentTypes2010, Version=1.0.0.0, Culture=neutral, PublicKeyToken=858f8f13980e4745</Assembly>
    <Class>conceptSearching.Sharepoint.ContentTypes2010.CSHandleEvent</Class>
    <Data/>
    <Filter/>
  </Receiver>
  <Receiver>
    <Name>ItemCheckedInEventHandlerForConceptSearch</Name>
    <Synchronization>Asynchronous</Synchronization>
    <Type>10004</Type>
    <SequenceNumber>10002</SequenceNumber>
    <Assembly>conceptSearching.Sharepoint.ContentTypes2010, Version=1.0.0.0, Culture=neutral, PublicKeyToken=858f8f13980e4745</Assembly>
    <Class>conceptSearching.Sharepoint.ContentTypes2010.CSHandleEvent</Class>
    <Data/>
    <Filter/>
  </Receiver>
  <Receiver>
    <Name>ItemUncheckedOutEventHandlerForConceptSearch</Name>
    <Synchronization>Asynchronous</Synchronization>
    <Type>10006</Type>
    <SequenceNumber>10003</SequenceNumber>
    <Assembly>conceptSearching.Sharepoint.ContentTypes2010, Version=1.0.0.0, Culture=neutral, PublicKeyToken=858f8f13980e4745</Assembly>
    <Class>conceptSearching.Sharepoint.ContentTypes2010.CSHandleEvent</Class>
    <Data/>
    <Filter/>
  </Receiver>
  <Receiver>
    <Name>ItemAddedEventHandlerForConceptSearch</Name>
    <Synchronization>Asynchronous</Synchronization>
    <Type>10001</Type>
    <SequenceNumber>10004</SequenceNumber>
    <Assembly>conceptSearching.Sharepoint.ContentTypes2010, Version=1.0.0.0, Culture=neutral, PublicKeyToken=858f8f13980e4745</Assembly>
    <Class>conceptSearching.Sharepoint.ContentTypes2010.CSHandleEvent</Class>
    <Data/>
    <Filter/>
  </Receiver>
  <Receiver>
    <Name>ItemFileMovedEventHandlerForConceptSearch</Name>
    <Synchronization>Asynchronous</Synchronization>
    <Type>10009</Type>
    <SequenceNumber>10005</SequenceNumber>
    <Assembly>conceptSearching.Sharepoint.ContentTypes2010, Version=1.0.0.0, Culture=neutral, PublicKeyToken=858f8f13980e4745</Assembly>
    <Class>conceptSearching.Sharepoint.ContentTypes2010.CSHandleEvent</Class>
    <Data/>
    <Filter/>
  </Receiver>
  <Receiver>
    <Name>ItemDeletedEventHandlerForConceptSearch</Name>
    <Synchronization>Asynchronous</Synchronization>
    <Type>10003</Type>
    <SequenceNumber>10006</SequenceNumber>
    <Assembly>conceptSearching.Sharepoint.ContentTypes2010, Version=1.0.0.0, Culture=neutral, PublicKeyToken=858f8f13980e4745</Assembly>
    <Class>conceptSearching.Sharepoint.ContentTypes2010.CSHandleEvent</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c5aebc35b3e840e5912c276ffe755dcf xmlns="d95a5b16-1b8d-4c7c-9ebf-89c0983b6970">
      <Terms xmlns="http://schemas.microsoft.com/office/infopath/2007/PartnerControls"/>
    </c5aebc35b3e840e5912c276ffe755dcf>
    <Subjects_x0020_and_x0020_Keywords xmlns="d95a5b16-1b8d-4c7c-9ebf-89c0983b6970" xsi:nil="true"/>
    <Abstract xmlns="d95a5b16-1b8d-4c7c-9ebf-89c0983b6970">Internal-document_long_EN_A4</Abstract>
    <Published_x0020_By xmlns="d95a5b16-1b8d-4c7c-9ebf-89c0983b6970">
      <UserInfo>
        <DisplayName>Stiller, Regina C</DisplayName>
        <AccountId>55167</AccountId>
        <AccountType/>
      </UserInfo>
    </Published_x0020_By>
    <Language xmlns="http://schemas.microsoft.com/sharepoint/v3">EN</Language>
    <Geographic_x0020_Region xmlns="d95a5b16-1b8d-4c7c-9ebf-89c0983b6970"/>
    <Owner_x0020_Organisation xmlns="d95a5b16-1b8d-4c7c-9ebf-89c0983b6970">Group</Owner_x0020_Organisation>
    <Market xmlns="d95a5b16-1b8d-4c7c-9ebf-89c0983b6970"/>
    <c79d12643ffc4d60ab657aaa1718cc32 xmlns="d95a5b16-1b8d-4c7c-9ebf-89c0983b6970">
      <Terms xmlns="http://schemas.microsoft.com/office/infopath/2007/PartnerControls">
        <TermInfo xmlns="http://schemas.microsoft.com/office/infopath/2007/PartnerControls">
          <TermName xmlns="http://schemas.microsoft.com/office/infopath/2007/PartnerControls">Group</TermName>
          <TermId xmlns="http://schemas.microsoft.com/office/infopath/2007/PartnerControls">43ac7042-3752-4f1b-8a93-43b36e65d3e5</TermId>
        </TermInfo>
      </Terms>
    </c79d12643ffc4d60ab657aaa1718cc32>
    <h4c66fbf292e4125b0e390af25f11c04 xmlns="d95a5b16-1b8d-4c7c-9ebf-89c0983b6970">
      <Terms xmlns="http://schemas.microsoft.com/office/infopath/2007/PartnerControls"/>
    </h4c66fbf292e4125b0e390af25f11c04>
    <eafb632c3f5c40ba98242be6bbd6bb17 xmlns="d95a5b16-1b8d-4c7c-9ebf-89c0983b6970">
      <Terms xmlns="http://schemas.microsoft.com/office/infopath/2007/PartnerControls"/>
    </eafb632c3f5c40ba98242be6bbd6bb17>
    <p43f7bb208e443c9b50eb304fe6606a3 xmlns="d95a5b16-1b8d-4c7c-9ebf-89c0983b6970">
      <Terms xmlns="http://schemas.microsoft.com/office/infopath/2007/PartnerControls"/>
    </p43f7bb208e443c9b50eb304fe6606a3>
    <TaxCatchAll xmlns="d95a5b16-1b8d-4c7c-9ebf-89c0983b6970">
      <Value>260</Value>
    </TaxCatchAll>
    <Creator xmlns="d95a5b16-1b8d-4c7c-9ebf-89c0983b6970" xsi:nil="true"/>
    <Proposition xmlns="d95a5b16-1b8d-4c7c-9ebf-89c0983b6970"/>
    <Publication_x0020_Date xmlns="d95a5b16-1b8d-4c7c-9ebf-89c0983b6970">2013-04-02T23:00:00+00:00</Publication_x0020_Date>
    <Best_x0020_Before_x0020_Date xmlns="d95a5b16-1b8d-4c7c-9ebf-89c0983b6970">2018-04-02T23:00:00+00:00</Best_x0020_Before_x0020_Date>
    <BS_x0020_Document_x0020_Sub_x0020_Type xmlns="d95a5b16-1b8d-4c7c-9ebf-89c0983b6970">Pro Forma</BS_x0020_Document_x0020_Sub_x0020_Type>
    <CSMeta2010Field xmlns="http://schemas.microsoft.com/sharepoint/v3">fdc8395f-2756-4794-bd18-1f08ff1ac77a;2013-12-07 22:45:33;AUTOCLASSIFIED;Business theme:2013-12-07 22:45:33|False||AUTOCLASSIFIED|2013-12-07 22:45:33|UNDEFINED;Organization:2013-12-07 22:45:33|False||AUTOCLASSIFIED|2013-12-07 22:45:33|UNDEFINED;Sector:2013-12-07 22:45:33|False||AUTOCLASSIFIED|2013-12-07 22:45:33|UNDEFINED;Proposition:2013-12-07 22:45:33|False||AUTOCLASSIFIED|2013-12-07 22:45:33|UNDEFINED;Service line:2013-12-07 22:45:33|False||AUTOCLASSIFIED|2013-12-07 22:45:33|UNDEFINED;False</CSMeta2010Field>
    <External_x0020_Use xmlns="d95a5b16-1b8d-4c7c-9ebf-89c0983b6970">No</External_x0020_Use>
    <TaxKeywordTaxHTField xmlns="d95a5b16-1b8d-4c7c-9ebf-89c0983b6970">
      <Terms xmlns="http://schemas.microsoft.com/office/infopath/2007/PartnerControls"/>
    </TaxKeywordTaxHTField>
  </documentManagement>
</p:properties>
</file>

<file path=customXml/item5.xml><?xml version="1.0" encoding="utf-8"?>
<ct:contentTypeSchema xmlns:ct="http://schemas.microsoft.com/office/2006/metadata/contentType" xmlns:ma="http://schemas.microsoft.com/office/2006/metadata/properties/metaAttributes" ct:_="" ma:_="" ma:contentTypeName="Business Support" ma:contentTypeID="0x010100DCE5D5DBCBA6844C95AAA11EB3A32719002FF8385B8572694FA7ACC1CC37F60277" ma:contentTypeVersion="26" ma:contentTypeDescription="" ma:contentTypeScope="" ma:versionID="91b5eb1b268958bd1313f81a1430a1c3">
  <xsd:schema xmlns:xsd="http://www.w3.org/2001/XMLSchema" xmlns:xs="http://www.w3.org/2001/XMLSchema" xmlns:p="http://schemas.microsoft.com/office/2006/metadata/properties" xmlns:ns1="http://schemas.microsoft.com/sharepoint/v3" xmlns:ns2="d95a5b16-1b8d-4c7c-9ebf-89c0983b6970" targetNamespace="http://schemas.microsoft.com/office/2006/metadata/properties" ma:root="true" ma:fieldsID="00317ffa23b5acf12d407bd04191a777" ns1:_="" ns2:_="">
    <xsd:import namespace="http://schemas.microsoft.com/sharepoint/v3"/>
    <xsd:import namespace="d95a5b16-1b8d-4c7c-9ebf-89c0983b6970"/>
    <xsd:element name="properties">
      <xsd:complexType>
        <xsd:sequence>
          <xsd:element name="documentManagement">
            <xsd:complexType>
              <xsd:all>
                <xsd:element ref="ns2:Abstract"/>
                <xsd:element ref="ns2:Published_x0020_By"/>
                <xsd:element ref="ns2:Creator" minOccurs="0"/>
                <xsd:element ref="ns2:Publication_x0020_Date"/>
                <xsd:element ref="ns2:Best_x0020_Before_x0020_Date"/>
                <xsd:element ref="ns2:BS_x0020_Document_x0020_Sub_x0020_Type"/>
                <xsd:element ref="ns1:Language"/>
                <xsd:element ref="ns2:Proposition" minOccurs="0"/>
                <xsd:element ref="ns2:External_x0020_Use"/>
                <xsd:element ref="ns2:Owner_x0020_Organisation"/>
                <xsd:element ref="ns2:Market" minOccurs="0"/>
                <xsd:element ref="ns2:Geographic_x0020_Region" minOccurs="0"/>
                <xsd:element ref="ns2:Subjects_x0020_and_x0020_Keywords" minOccurs="0"/>
                <xsd:element ref="ns2:p43f7bb208e443c9b50eb304fe6606a3" minOccurs="0"/>
                <xsd:element ref="ns2:TaxCatchAll" minOccurs="0"/>
                <xsd:element ref="ns2:TaxCatchAllLabel" minOccurs="0"/>
                <xsd:element ref="ns2:c79d12643ffc4d60ab657aaa1718cc32" minOccurs="0"/>
                <xsd:element ref="ns2:c5aebc35b3e840e5912c276ffe755dcf" minOccurs="0"/>
                <xsd:element ref="ns2:h4c66fbf292e4125b0e390af25f11c04" minOccurs="0"/>
                <xsd:element ref="ns2:eafb632c3f5c40ba98242be6bbd6bb17" minOccurs="0"/>
                <xsd:element ref="ns1:CSMeta2010Field" minOccurs="0"/>
                <xsd:element ref="ns2:TaxKeyword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7" ma:displayName="Language" ma:default="EN" ma:description="Select the document language: CS - Czech, DA - Danish, DE - German, EN - English, ES - Spanish, ET - Estonian, FI - Finnish, FR - French, NL - Dutch, NO - Norwegian, PL - Polish, PT - Portuguese, SV - Swedish." ma:format="Dropdown" ma:internalName="Language">
      <xsd:simpleType>
        <xsd:restriction base="dms:Choice">
          <xsd:enumeration value="CS"/>
          <xsd:enumeration value="DA"/>
          <xsd:enumeration value="DE"/>
          <xsd:enumeration value="EN"/>
          <xsd:enumeration value="ES"/>
          <xsd:enumeration value="ET"/>
          <xsd:enumeration value="FI"/>
          <xsd:enumeration value="FR"/>
          <xsd:enumeration value="NL"/>
          <xsd:enumeration value="NO"/>
          <xsd:enumeration value="PL"/>
          <xsd:enumeration value="PT"/>
          <xsd:enumeration value="SV"/>
        </xsd:restriction>
      </xsd:simpleType>
    </xsd:element>
    <xsd:element name="CSMeta2010Field" ma:index="33" nillable="true" ma:displayName="Classification Date" ma:internalName="CSMeta2010Field"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5a5b16-1b8d-4c7c-9ebf-89c0983b6970" elementFormDefault="qualified">
    <xsd:import namespace="http://schemas.microsoft.com/office/2006/documentManagement/types"/>
    <xsd:import namespace="http://schemas.microsoft.com/office/infopath/2007/PartnerControls"/>
    <xsd:element name="Abstract" ma:index="1" ma:displayName="Abstract" ma:description="Enter an abstract of the content the document." ma:internalName="Abstract">
      <xsd:simpleType>
        <xsd:restriction base="dms:Note">
          <xsd:maxLength value="255"/>
        </xsd:restriction>
      </xsd:simpleType>
    </xsd:element>
    <xsd:element name="Published_x0020_By" ma:index="2" ma:displayName="Published By" ma:description="Select the publisher of the document." ma:list="UserInfo" ma:SharePointGroup="0" ma:internalName="Published_x0020_By"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Creator" ma:index="3" nillable="true" ma:displayName="Creator" ma:description="Enter the original creator of the document e.g. employee name / company name if not the publisher (optional)." ma:internalName="Creator">
      <xsd:simpleType>
        <xsd:restriction base="dms:Text">
          <xsd:maxLength value="255"/>
        </xsd:restriction>
      </xsd:simpleType>
    </xsd:element>
    <xsd:element name="Publication_x0020_Date" ma:index="4" ma:displayName="Publication Date" ma:default="[today]" ma:description="Date the document was created  / published in DD/MM/YYYY format. Default = Today" ma:format="DateOnly" ma:internalName="Publication_x0020_Date">
      <xsd:simpleType>
        <xsd:restriction base="dms:DateTime"/>
      </xsd:simpleType>
    </xsd:element>
    <xsd:element name="Best_x0020_Before_x0020_Date" ma:index="5" ma:displayName="Best Before Date" ma:description="Expiry date of the document. Documents will be considered for deletion from CGI Library when they exceed their Best Before Date. Default = 5 years." ma:format="DateOnly" ma:internalName="Best_x0020_Before_x0020_Date">
      <xsd:simpleType>
        <xsd:restriction base="dms:DateTime"/>
      </xsd:simpleType>
    </xsd:element>
    <xsd:element name="BS_x0020_Document_x0020_Sub_x0020_Type" ma:index="6" ma:displayName="BS Document Sub Type" ma:description="Select sub type of the document." ma:format="Dropdown" ma:internalName="BS_x0020_Document_x0020_Sub_x0020_Type">
      <xsd:simpleType>
        <xsd:restriction base="dms:Choice">
          <xsd:enumeration value="Business Aid"/>
          <xsd:enumeration value="Commercial"/>
          <xsd:enumeration value="Communications"/>
          <xsd:enumeration value="Finance"/>
          <xsd:enumeration value="Guide"/>
          <xsd:enumeration value="Legal"/>
          <xsd:enumeration value="Manual"/>
          <xsd:enumeration value="Paper"/>
          <xsd:enumeration value="Plan"/>
          <xsd:enumeration value="Policy"/>
          <xsd:enumeration value="Press Release"/>
          <xsd:enumeration value="Pro Forma"/>
          <xsd:enumeration value="Procedure"/>
          <xsd:enumeration value="Proposal"/>
          <xsd:enumeration value="Proposition Summary"/>
          <xsd:enumeration value="Report"/>
          <xsd:enumeration value="Specification"/>
        </xsd:restriction>
      </xsd:simpleType>
    </xsd:element>
    <xsd:element name="Proposition" ma:index="8" nillable="true" ma:displayName="Proposition1" ma:description="Select the relevant proposition(s) for the document." ma:internalName="Proposition">
      <xsd:complexType>
        <xsd:complexContent>
          <xsd:extension base="dms:MultiChoice">
            <xsd:sequence>
              <xsd:element name="Value" maxOccurs="unbounded" minOccurs="0" nillable="true">
                <xsd:simpleType>
                  <xsd:restriction base="dms:Choice">
                    <xsd:enumeration value="Application Management and Development"/>
                    <xsd:enumeration value="Business Consulting"/>
                    <xsd:enumeration value="Business Process Outsourcing"/>
                    <xsd:enumeration value="Enterprise Asset Management"/>
                    <xsd:enumeration value="Enterprise Resource Planning"/>
                    <xsd:enumeration value="Finance and Accounting"/>
                    <xsd:enumeration value="HR and Payroll"/>
                    <xsd:enumeration value="Industry Offering"/>
                    <xsd:enumeration value="Infrastructure Management"/>
                    <xsd:enumeration value="Logica Product"/>
                    <xsd:enumeration value="Security"/>
                    <xsd:enumeration value="Testing"/>
                    <xsd:enumeration value="Wireless Enterprise Solutions"/>
                    <xsd:enumeration value="Other"/>
                  </xsd:restriction>
                </xsd:simpleType>
              </xsd:element>
            </xsd:sequence>
          </xsd:extension>
        </xsd:complexContent>
      </xsd:complexType>
    </xsd:element>
    <xsd:element name="External_x0020_Use" ma:index="9" ma:displayName="External Use" ma:default="No" ma:description="Select whether the document can be used externally." ma:format="Dropdown" ma:internalName="External_x0020_Use">
      <xsd:simpleType>
        <xsd:restriction base="dms:Choice">
          <xsd:enumeration value="No"/>
          <xsd:enumeration value="Yes"/>
        </xsd:restriction>
      </xsd:simpleType>
    </xsd:element>
    <xsd:element name="Owner_x0020_Organisation" ma:index="10" ma:displayName="Owner Organization" ma:description="Select the owning operation for the project / service." ma:format="Dropdown" ma:internalName="Owner_x0020_Organisation">
      <xsd:simpleType>
        <xsd:restriction base="dms:Choice">
          <xsd:enumeration value="Argentina"/>
          <xsd:enumeration value="Australia"/>
          <xsd:enumeration value="Belgium"/>
          <xsd:enumeration value="Brazil"/>
          <xsd:enumeration value="Canada"/>
          <xsd:enumeration value="Central and Eastern Europe"/>
          <xsd:enumeration value="Chile"/>
          <xsd:enumeration value="China"/>
          <xsd:enumeration value="Colombia"/>
          <xsd:enumeration value="Denmark"/>
          <xsd:enumeration value="Estonia"/>
          <xsd:enumeration value="Finland"/>
          <xsd:enumeration value="France"/>
          <xsd:enumeration value="Germany"/>
          <xsd:enumeration value="Group"/>
          <xsd:enumeration value="Hong Kong"/>
          <xsd:enumeration value="India"/>
          <xsd:enumeration value="Indonesia"/>
          <xsd:enumeration value="Ireland"/>
          <xsd:enumeration value="Luxembourg"/>
          <xsd:enumeration value="Malaysia and Singapore"/>
          <xsd:enumeration value="Middle East and Africa"/>
          <xsd:enumeration value="Netherlands"/>
          <xsd:enumeration value="Norway"/>
          <xsd:enumeration value="Outsourcing Services"/>
          <xsd:enumeration value="Peru"/>
          <xsd:enumeration value="Philippines"/>
          <xsd:enumeration value="Poland"/>
          <xsd:enumeration value="Portugal"/>
          <xsd:enumeration value="Russia"/>
          <xsd:enumeration value="Saudi Arabia"/>
          <xsd:enumeration value="Spain"/>
          <xsd:enumeration value="Sweden"/>
          <xsd:enumeration value="Switzerland"/>
          <xsd:enumeration value="United Kingdom"/>
          <xsd:enumeration value="United States"/>
          <xsd:enumeration value="Venezuela"/>
        </xsd:restriction>
      </xsd:simpleType>
    </xsd:element>
    <xsd:element name="Market" ma:index="11" nillable="true" ma:displayName="Market" ma:description="Select the market(s) the document is most relevant to." ma:internalName="Market">
      <xsd:complexType>
        <xsd:complexContent>
          <xsd:extension base="dms:MultiChoice">
            <xsd:sequence>
              <xsd:element name="Value" maxOccurs="unbounded" minOccurs="0" nillable="true">
                <xsd:simpleType>
                  <xsd:restriction base="dms:Choice">
                    <xsd:enumeration value="Energy and Utilities"/>
                    <xsd:enumeration value="Financial Services"/>
                    <xsd:enumeration value="IDT"/>
                    <xsd:enumeration value="Public Sector"/>
                    <xsd:enumeration value="Telecoms and Media"/>
                  </xsd:restriction>
                </xsd:simpleType>
              </xsd:element>
            </xsd:sequence>
          </xsd:extension>
        </xsd:complexContent>
      </xsd:complexType>
    </xsd:element>
    <xsd:element name="Geographic_x0020_Region" ma:index="12" nillable="true" ma:displayName="Geographic Region" ma:description="Select the geographic region(s) relevant to the document." ma:internalName="Geographic_x0020_Region">
      <xsd:complexType>
        <xsd:complexContent>
          <xsd:extension base="dms:MultiChoice">
            <xsd:sequence>
              <xsd:element name="Value" maxOccurs="unbounded" minOccurs="0" nillable="true">
                <xsd:simpleType>
                  <xsd:restriction base="dms:Choice">
                    <xsd:enumeration value="Americas"/>
                    <xsd:enumeration value="Asia"/>
                    <xsd:enumeration value="Australia"/>
                    <xsd:enumeration value="Central and Eastern Europe"/>
                    <xsd:enumeration value="France"/>
                    <xsd:enumeration value="Germany"/>
                    <xsd:enumeration value="Global"/>
                    <xsd:enumeration value="Middle East and Africa"/>
                    <xsd:enumeration value="Netherlands"/>
                    <xsd:enumeration value="Nordics"/>
                    <xsd:enumeration value="Rest of Europe"/>
                    <xsd:enumeration value="United Kingdom"/>
                  </xsd:restriction>
                </xsd:simpleType>
              </xsd:element>
            </xsd:sequence>
          </xsd:extension>
        </xsd:complexContent>
      </xsd:complexType>
    </xsd:element>
    <xsd:element name="Subjects_x0020_and_x0020_Keywords" ma:index="13" nillable="true" ma:displayName="Subjects and Keywords" ma:description="Subjects and keywords relevant to the document (optional). For example: supplier/partner, business area, nature of project, technologies, products etc." ma:internalName="Subjects_x0020_and_x0020_Keywords">
      <xsd:simpleType>
        <xsd:restriction base="dms:Note">
          <xsd:maxLength value="255"/>
        </xsd:restriction>
      </xsd:simpleType>
    </xsd:element>
    <xsd:element name="p43f7bb208e443c9b50eb304fe6606a3" ma:index="19" nillable="true" ma:taxonomy="true" ma:internalName="p43f7bb208e443c9b50eb304fe6606a3" ma:taxonomyFieldName="Business_x0020_theme" ma:displayName="Business theme" ma:default="" ma:fieldId="{943f7bb2-08e4-43c9-b50e-b304fe6606a3}" ma:taxonomyMulti="true" ma:sspId="c730d5d4-e911-429a-be83-99efcd06639f" ma:termSetId="40e3bc58-7cf7-4ad5-80c9-03b2ad9897ac" ma:anchorId="00000000-0000-0000-0000-000000000000" ma:open="false" ma:isKeyword="false">
      <xsd:complexType>
        <xsd:sequence>
          <xsd:element ref="pc:Terms" minOccurs="0" maxOccurs="1"/>
        </xsd:sequence>
      </xsd:complexType>
    </xsd:element>
    <xsd:element name="TaxCatchAll" ma:index="20" nillable="true" ma:displayName="Taxonomy Catch All Column" ma:hidden="true" ma:list="{662b4ac2-02b9-4ccd-8625-3c003090dbbe}" ma:internalName="TaxCatchAll" ma:showField="CatchAllData" ma:web="d95a5b16-1b8d-4c7c-9ebf-89c0983b6970">
      <xsd:complexType>
        <xsd:complexContent>
          <xsd:extension base="dms:MultiChoiceLookup">
            <xsd:sequence>
              <xsd:element name="Value" type="dms:Lookup" maxOccurs="unbounded" minOccurs="0" nillable="true"/>
            </xsd:sequence>
          </xsd:extension>
        </xsd:complexContent>
      </xsd:complexType>
    </xsd:element>
    <xsd:element name="TaxCatchAllLabel" ma:index="21" nillable="true" ma:displayName="Taxonomy Catch All Column1" ma:hidden="true" ma:list="{662b4ac2-02b9-4ccd-8625-3c003090dbbe}" ma:internalName="TaxCatchAllLabel" ma:readOnly="true" ma:showField="CatchAllDataLabel" ma:web="d95a5b16-1b8d-4c7c-9ebf-89c0983b6970">
      <xsd:complexType>
        <xsd:complexContent>
          <xsd:extension base="dms:MultiChoiceLookup">
            <xsd:sequence>
              <xsd:element name="Value" type="dms:Lookup" maxOccurs="unbounded" minOccurs="0" nillable="true"/>
            </xsd:sequence>
          </xsd:extension>
        </xsd:complexContent>
      </xsd:complexType>
    </xsd:element>
    <xsd:element name="c79d12643ffc4d60ab657aaa1718cc32" ma:index="23" nillable="true" ma:taxonomy="true" ma:internalName="c79d12643ffc4d60ab657aaa1718cc32" ma:taxonomyFieldName="Organisation" ma:displayName="Organization" ma:default="" ma:fieldId="{c79d1264-3ffc-4d60-ab65-7aaa1718cc32}" ma:taxonomyMulti="true" ma:sspId="c730d5d4-e911-429a-be83-99efcd06639f" ma:termSetId="a5b47c7d-3218-4211-987c-a37cca4b0510" ma:anchorId="00000000-0000-0000-0000-000000000000" ma:open="false" ma:isKeyword="false">
      <xsd:complexType>
        <xsd:sequence>
          <xsd:element ref="pc:Terms" minOccurs="0" maxOccurs="1"/>
        </xsd:sequence>
      </xsd:complexType>
    </xsd:element>
    <xsd:element name="c5aebc35b3e840e5912c276ffe755dcf" ma:index="25" nillable="true" ma:taxonomy="true" ma:internalName="c5aebc35b3e840e5912c276ffe755dcf" ma:taxonomyFieldName="Sector" ma:displayName="Sector" ma:default="" ma:fieldId="{c5aebc35-b3e8-40e5-912c-276ffe755dcf}" ma:taxonomyMulti="true" ma:sspId="c730d5d4-e911-429a-be83-99efcd06639f" ma:termSetId="e51ebaad-fa61-40f4-9e0b-7fe488c7df1c" ma:anchorId="00000000-0000-0000-0000-000000000000" ma:open="false" ma:isKeyword="false">
      <xsd:complexType>
        <xsd:sequence>
          <xsd:element ref="pc:Terms" minOccurs="0" maxOccurs="1"/>
        </xsd:sequence>
      </xsd:complexType>
    </xsd:element>
    <xsd:element name="h4c66fbf292e4125b0e390af25f11c04" ma:index="28" nillable="true" ma:taxonomy="true" ma:internalName="h4c66fbf292e4125b0e390af25f11c04" ma:taxonomyFieldName="Proposition1" ma:displayName="Proposition" ma:default="" ma:fieldId="{14c66fbf-292e-4125-b0e3-90af25f11c04}" ma:taxonomyMulti="true" ma:sspId="c730d5d4-e911-429a-be83-99efcd06639f" ma:termSetId="79a8103d-dcc6-4d07-baef-d718c46c67b7" ma:anchorId="00000000-0000-0000-0000-000000000000" ma:open="false" ma:isKeyword="false">
      <xsd:complexType>
        <xsd:sequence>
          <xsd:element ref="pc:Terms" minOccurs="0" maxOccurs="1"/>
        </xsd:sequence>
      </xsd:complexType>
    </xsd:element>
    <xsd:element name="eafb632c3f5c40ba98242be6bbd6bb17" ma:index="30" nillable="true" ma:taxonomy="true" ma:internalName="eafb632c3f5c40ba98242be6bbd6bb17" ma:taxonomyFieldName="Service_x0020_line" ma:displayName="Service line" ma:default="" ma:fieldId="{eafb632c-3f5c-40ba-9824-2be6bbd6bb17}" ma:taxonomyMulti="true" ma:sspId="c730d5d4-e911-429a-be83-99efcd06639f" ma:termSetId="83301147-ea17-4e88-a9d3-5d2a13ad740e" ma:anchorId="00000000-0000-0000-0000-000000000000" ma:open="false" ma:isKeyword="false">
      <xsd:complexType>
        <xsd:sequence>
          <xsd:element ref="pc:Terms" minOccurs="0" maxOccurs="1"/>
        </xsd:sequence>
      </xsd:complexType>
    </xsd:element>
    <xsd:element name="TaxKeywordTaxHTField" ma:index="34" nillable="true" ma:taxonomy="true" ma:internalName="TaxKeywordTaxHTField" ma:taxonomyFieldName="TaxKeyword" ma:displayName="Enterprise Keywords" ma:fieldId="{23f27201-bee3-471e-b2e7-b64fd8b7ca38}" ma:taxonomyMulti="true" ma:sspId="c730d5d4-e911-429a-be83-99efcd06639f" ma:termSetId="00000000-0000-0000-0000-000000000000" ma:anchorId="00000000-0000-0000-0000-000000000000" ma:open="true" ma:isKeyword="tru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6"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4AB933-3948-4391-9A73-7982C14DFAE2}">
  <ds:schemaRefs>
    <ds:schemaRef ds:uri="http://schemas.microsoft.com/sharepoint/v3/contenttype/forms"/>
  </ds:schemaRefs>
</ds:datastoreItem>
</file>

<file path=customXml/itemProps3.xml><?xml version="1.0" encoding="utf-8"?>
<ds:datastoreItem xmlns:ds="http://schemas.openxmlformats.org/officeDocument/2006/customXml" ds:itemID="{63569F6C-5D2A-4B59-8BE3-E3DA65B4476C}">
  <ds:schemaRefs>
    <ds:schemaRef ds:uri="http://schemas.microsoft.com/sharepoint/events"/>
  </ds:schemaRefs>
</ds:datastoreItem>
</file>

<file path=customXml/itemProps4.xml><?xml version="1.0" encoding="utf-8"?>
<ds:datastoreItem xmlns:ds="http://schemas.openxmlformats.org/officeDocument/2006/customXml" ds:itemID="{AB7384A0-DBFF-4BB9-B029-989781A0FF37}">
  <ds:schemaRefs>
    <ds:schemaRef ds:uri="http://schemas.microsoft.com/office/2006/metadata/properties"/>
    <ds:schemaRef ds:uri="http://schemas.microsoft.com/office/infopath/2007/PartnerControls"/>
    <ds:schemaRef ds:uri="d95a5b16-1b8d-4c7c-9ebf-89c0983b6970"/>
    <ds:schemaRef ds:uri="http://schemas.microsoft.com/sharepoint/v3"/>
  </ds:schemaRefs>
</ds:datastoreItem>
</file>

<file path=customXml/itemProps5.xml><?xml version="1.0" encoding="utf-8"?>
<ds:datastoreItem xmlns:ds="http://schemas.openxmlformats.org/officeDocument/2006/customXml" ds:itemID="{97B8BF52-D97F-4FEE-A13E-50FD38E16E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95a5b16-1b8d-4c7c-9ebf-89c0983b69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4C76140E-7920-4F4A-BCED-638205B55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1736</Words>
  <Characters>9898</Characters>
  <Application>Microsoft Office Word</Application>
  <DocSecurity>0</DocSecurity>
  <Lines>82</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Proposal name</vt:lpstr>
      <vt:lpstr>Proposal name</vt:lpstr>
    </vt:vector>
  </TitlesOfParts>
  <Manager>© 20XX CGI Legal Entity Name – All rights reserved</Manager>
  <Company>Logica</Company>
  <LinksUpToDate>false</LinksUpToDate>
  <CharactersWithSpaces>11611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name</dc:title>
  <dc:creator>Ardoise LL</dc:creator>
  <dc:description>v.4</dc:description>
  <cp:lastModifiedBy>Henry, Andrew (Public Sector Practice)</cp:lastModifiedBy>
  <cp:revision>2</cp:revision>
  <cp:lastPrinted>2013-03-07T05:23:00Z</cp:lastPrinted>
  <dcterms:created xsi:type="dcterms:W3CDTF">2014-09-10T16:37:00Z</dcterms:created>
  <dcterms:modified xsi:type="dcterms:W3CDTF">2014-09-10T16:37:00Z</dcterms:modified>
  <cp:category>Security Classification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sation">
    <vt:lpwstr>260;#Group|43ac7042-3752-4f1b-8a93-43b36e65d3e5</vt:lpwstr>
  </property>
  <property fmtid="{D5CDD505-2E9C-101B-9397-08002B2CF9AE}" pid="3" name="ContentTypeId">
    <vt:lpwstr>0x010100DCE5D5DBCBA6844C95AAA11EB3A32719002FF8385B8572694FA7ACC1CC37F60277</vt:lpwstr>
  </property>
  <property fmtid="{D5CDD505-2E9C-101B-9397-08002B2CF9AE}" pid="4" name="Service line">
    <vt:lpwstr/>
  </property>
  <property fmtid="{D5CDD505-2E9C-101B-9397-08002B2CF9AE}" pid="5" name="Proposition1">
    <vt:lpwstr/>
  </property>
  <property fmtid="{D5CDD505-2E9C-101B-9397-08002B2CF9AE}" pid="6" name="Sector">
    <vt:lpwstr/>
  </property>
  <property fmtid="{D5CDD505-2E9C-101B-9397-08002B2CF9AE}" pid="7" name="Business theme">
    <vt:lpwstr/>
  </property>
  <property fmtid="{D5CDD505-2E9C-101B-9397-08002B2CF9AE}" pid="8" name="Order">
    <vt:r8>17400</vt:r8>
  </property>
  <property fmtid="{D5CDD505-2E9C-101B-9397-08002B2CF9AE}" pid="9" name="TaxKeyword">
    <vt:lpwstr/>
  </property>
</Properties>
</file>