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8B0000"/>
          <w:sz w:val="32"/>
          <w:szCs w:val="32"/>
        </w:rPr>
        <w:t xml:space="preserve">HACKUP TECHNOLOGY PVT. LTD.</w:t>
      </w:r>
    </w:p>
    <w:p>
      <w:pPr>
        <w:spacing w:after="480"/>
        <w:jc w:val="center"/>
      </w:pPr>
      <w:r>
        <w:rPr>
          <w:color w:val="CC0000"/>
          <w:sz w:val="24"/>
          <w:szCs w:val="24"/>
        </w:rPr>
        <w:t xml:space="preserve">AI-Powered SOC &amp; Digital Forensics Internship</w:t>
      </w:r>
    </w:p>
    <w:p>
      <w:pPr>
        <w:shd w:fill="8B0000" w:val="clear"/>
        <w:spacing w:after="160" w:before="160"/>
        <w:jc w:val="center"/>
      </w:pPr>
      <w:r>
        <w:rPr>
          <w:b/>
          <w:bCs/>
          <w:color w:val="FFFFFF"/>
          <w:sz w:val="44"/>
          <w:szCs w:val="44"/>
        </w:rPr>
        <w:t xml:space="preserve">WEEK 2 — PROJECT 4 REPORT</w:t>
      </w:r>
    </w:p>
    <w:p>
      <w:pPr>
        <w:spacing w:after="480" w:before="240"/>
        <w:jc w:val="center"/>
      </w:pPr>
      <w:r>
        <w:rPr>
          <w:b/>
          <w:bCs/>
          <w:color w:val="8B0000"/>
          <w:sz w:val="28"/>
          <w:szCs w:val="28"/>
        </w:rPr>
        <w:t xml:space="preserve">Attack Detection using SIEM Dashboard</w:t>
      </w:r>
    </w:p>
    <w:p>
      <w:pPr>
        <w:pBdr>
          <w:left w:val="single" w:color="CC0000" w:sz="12"/>
        </w:pBd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2"/>
          <w:szCs w:val="22"/>
        </w:rPr>
        <w:t xml:space="preserve">INCIDENT CLASSIFICATION: BRUTE FORCE ATTACK DETECTED | SEVERITY: HIGH | STATUS: CONTAINED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 Attack Detection &amp;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Brute Force / Authentication Attack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SIEM — Threat Hunting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Hackup Technology Pvt. Ltd., Coimbatore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/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 — Project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of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Alerts Generated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511 security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 authentication success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(Rule Level 7-10)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Detected &amp; Documented</w:t>
            </w:r>
          </w:p>
        </w:tc>
      </w:tr>
    </w:tbl>
    <w:p>
      <w:pPr>
        <w:spacing w:before="240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This report documents the detection and analysis of a brute-force attack pattern identified using the Wazuh SIEM Threat Hunting Dashboard. During a 24-hour monitoring window, the system recorded 511 total security events, including a significant spike in authentication-related activity consistent with automated brute-force behavior.</w:t>
      </w:r>
    </w:p>
    <w:p>
      <w:pPr>
        <w:spacing w:after="80" w:before="80"/>
      </w:pPr>
      <w:r>
        <w:rPr>
          <w:sz w:val="22"/>
          <w:szCs w:val="22"/>
        </w:rPr>
        <w:t xml:space="preserve">The attack was simulated as part of the Week 2 internship exercise to demonstrate real-world SOC detection capabilities. The Wazuh SIEM successfully detected the attack pattern, generated alerts at appropriate severity levels, and provided a visual timeline of the attack progression through the dashboard charts.</w:t>
      </w:r>
    </w:p>
    <w:p>
      <w:pPr>
        <w:pBdr>
          <w:left w:val="single" w:color="CC0000" w:sz="12"/>
        </w:pBd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2"/>
          <w:szCs w:val="22"/>
        </w:rPr>
        <w:t xml:space="preserve">KEY FINDING: A clear spike in alert activity was observed in the timeline chart between 01:00-03:00, indicating a concentrated burst of failed authentication attempts consistent with automated brute-force tooling.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2. Incident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INC-2026-0514-001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May 2026, 01:47 - 03:00 (EDT)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Brute Force / Credential Stuffing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(127.0.0.1)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(Port 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wronguser, root (invalid users)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127.0.0.1 (localhost — simulated)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SIEM v4.14.5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Rule Triggered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5760 — SSH Failed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100001 — Brute Force Detection (Level 10)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3. Attack Timeline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2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(EDT)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01:47:51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rootcheck scan initiated — anomaly detection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01:47:51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Trojaned binary signature detected (/bin/passwd)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02:33:08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PAM login session closed for root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02:41:11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command executed — grep on alerts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5402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02:41:12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PAM authentication success recorded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02:44:00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 SSH attempts initiated (loop x20)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5760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02:44:05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failed SSH logins detected in auth.log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5760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02:44:10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rule 100001 triggered — brute force threshold met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02:46:07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Filebeat forwarding alerts to OpenSearch indexer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02:47:00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511 total alerts indexed in wazuh-alerts-4.x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4. Detection Analysis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4.1 Alert Statistics (Last 24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volume indicating active scanning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12+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critical severity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Failures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Detected in auth.log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Consistent with brute force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Successes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admin activity 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Spike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tool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 Alert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~200+ per 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spike in dashboard chart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4.2 Attack Pattern Analysis</w:t>
      </w:r>
    </w:p>
    <w:p>
      <w:pPr>
        <w:spacing w:after="80" w:before="80"/>
      </w:pPr>
      <w:r>
        <w:rPr>
          <w:sz w:val="22"/>
          <w:szCs w:val="22"/>
        </w:rPr>
        <w:t xml:space="preserve">The attack pattern observed in the Wazuh Threat Hunting Dashboard is consistent with automated brute-force behavior for the following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Rapid succession of failed login attempts against non-existent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attempts originated from the same source (127.0.0.1 — simulated internal attacker)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timeline chart shows a sharp, concentrated spike rather than gradual increase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Target accounts (wronguser, root) are common default targets for automated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Attack duration was short and intense, typical of scripted credential stuffing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4.3 SIEM Detection Rules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SSH: Failed password for invalid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Custom: Brute Force 5+ failed logins in 60s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Host-based anomaly detection (rootcheck)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PAM: Authentication 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PAM: Login session opened/closed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Netstat listening ports 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Monitoring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4.4 Dashboard Evidence</w:t>
      </w:r>
    </w:p>
    <w:p>
      <w:pPr>
        <w:spacing w:after="80" w:before="80"/>
      </w:pPr>
      <w:r>
        <w:rPr>
          <w:sz w:val="22"/>
          <w:szCs w:val="22"/>
        </w:rPr>
        <w:t xml:space="preserve">The Wazuh Threat Hunting Dashboard provided the following visual evidence of the attack: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Top 10 Alert Level Evolution chart showed a clear spike reaching 200+ alerts per 30-minute interval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 levels 3, 4, 5, and 7 were all active simultaneously during the attack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timeline showed normal baseline activity before 01:00, followed by the attack spike, then return to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Total event count increased from 457 to 511 during the monitoring session (+54 new events)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5. Indicators of Compromise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127.0.0.1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source (simulated localhost)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127.0.0.1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system (kali 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(SSH)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being attacked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wronguser, root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Accounts targeted in brute force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Bash for loop (simulated)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login attempt 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/var/log/auth.log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evidence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 failures in 60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that triggered detection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6. Incident Response Actions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6.1 Immediate Actions Taken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Attack was identified through Wazuh SIEM Threat Hunting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 logs were reviewed to confirm brute-force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Source IP was identified and documented for blocking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successful unauthorized login was confirmed (all attempts failed)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6.2 Recommended Containment</w:t>
      </w:r>
    </w:p>
    <w:p>
      <w:pPr>
        <w:spacing w:after="80" w:before="80"/>
      </w:pPr>
      <w:r>
        <w:rPr>
          <w:sz w:val="22"/>
          <w:szCs w:val="22"/>
        </w:rPr>
        <w:t xml:space="preserve">The following commands should be run immediately upon detecting a real brute-force attack: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Block the attacking IP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deny from &lt;attacker-ip&gt; to any port 22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for any successful logins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grep 'Accepted password' /var/log/auth.log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Lock targeted accounts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usermod -L wronguser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Enable fail2ban for automatic IP blocking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apt install -y fail2ban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start fail2ban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6.3 Eradication &amp;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Verify no unauthorized accounts were created during the attack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 all sudo and privileged commands executed during the attack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Reset passwords for any targeted accounts as a precaution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 SSH configuration to enforce key-based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account lockout policy after 3 failed attempts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7. SIEM Dashboard Findings Summary</w:t>
      </w:r>
    </w:p>
    <w:p>
      <w:pPr>
        <w:spacing w:after="80" w:before="80"/>
      </w:pPr>
      <w:r>
        <w:rPr>
          <w:sz w:val="22"/>
          <w:szCs w:val="22"/>
        </w:rPr>
        <w:t xml:space="preserve">The following findings were identified through the Wazuh Threat Hunting Dashboard during the 24-hour monitoring window on 14 May 2026: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 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Concentrated spike of authentication attempts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Rootcheck Anomalies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Potential trojan signatures in system binaries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 Policy Failures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 CIS benchmark checks failed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usage detected during attack window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Changes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listening ports detected (Wazuh services)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Data Exfiltration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outbound connections to external IPs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8. Security Recommendations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8.1 Immediate (Within 24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Block all source IPs with more than 5 failed login attempts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Enable and configure fail2ban with SSH jail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Disable root SSH login in /etc/ssh/sshd_config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SSH key-based authentication and disable password auth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8.2 Short Term (Within 1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Configure Wazuh active response to auto-block brute-force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email alerts for Level 10+ security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Remediate the 96 failing CIS benchmark SCA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Enable Multi-Factor Authentication (MFA) for SSH access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8.3 Long Term (Within 1 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Deploy network IDS (Suricata) integrated with Wazuh for deeper traffic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a honeypot to attract and analyze attacker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Establish a formal incident response playbook for brute-force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Schedule regular penetration testing to validate detection capabilities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9. Lessons Learned</w:t>
      </w:r>
    </w:p>
    <w:p>
      <w:pPr>
        <w:spacing w:after="80" w:before="80"/>
      </w:pPr>
      <w:r>
        <w:rPr>
          <w:sz w:val="22"/>
          <w:szCs w:val="22"/>
        </w:rPr>
        <w:t xml:space="preserve">This exercise demonstrated several important SOC concepts: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SIEM tools like Wazuh can detect attack patterns in real-time through log correlation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Visual dashboard timelines make it easy to identify the exact time window of an attack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 detection rules significantly improve the specificity of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 single compromised endpoint can generate hundreds of alerts quickly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Proper log ingestion configuration is critical — without auth.log monitoring, the attack would have been missed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Filebeat pipeline is essential for getting alerts from the manager into the searchable indexer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10. Conclusion</w:t>
      </w:r>
    </w:p>
    <w:p>
      <w:pPr>
        <w:spacing w:after="80" w:before="80"/>
      </w:pPr>
      <w:r>
        <w:rPr>
          <w:sz w:val="22"/>
          <w:szCs w:val="22"/>
        </w:rPr>
        <w:t xml:space="preserve">Project 4 successfully demonstrated the use of Wazuh SIEM for real-world attack detection. The Threat Hunting Dashboard provided clear visual evidence of a brute-force attack pattern, with 511 total security events detected and categorized over a 24-hour period.</w:t>
      </w:r>
    </w:p>
    <w:p>
      <w:pPr>
        <w:spacing w:after="80" w:before="80"/>
      </w:pPr>
      <w:r>
        <w:rPr>
          <w:sz w:val="22"/>
          <w:szCs w:val="22"/>
        </w:rPr>
        <w:t xml:space="preserve">The custom detection rule (Rule ID 100001) functioned correctly, triggering at the appropriate threshold of 5 failed SSH logins within 60 seconds at a severity level of 10 (High). The SIEM dashboard provided actionable intelligence that would allow a SOC analyst to quickly identify, contain, and respond to such an attack in a production environment.</w:t>
      </w:r>
    </w:p>
    <w:p>
      <w:pPr>
        <w:pBdr>
          <w:left w:val="single" w:color="CC0000" w:sz="12"/>
        </w:pBd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2"/>
          <w:szCs w:val="22"/>
        </w:rPr>
        <w:t xml:space="preserve">FINAL STATUS: Attack successfully detected by Wazuh SIEM. No unauthorized access occurred. System integrity maintained. Incident documented and closed.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b/>
          <w:bCs/>
          <w:color w:val="8B0000"/>
          <w:sz w:val="32"/>
          <w:szCs w:val="32"/>
        </w:rPr>
        <w:t xml:space="preserve">Appendix: Evidence Commands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Alert Log Verification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-50 /var/ossec/logs/alerts/alerts.log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grep -i "sshd|failed|invalid" /var/ossec/logs/alerts/alerts.log | tail -20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Auth Log Evidence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grep 'Failed password' /var/log/auth.log | tail -20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grep 'Invalid user' /var/log/auth.log | tail -20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Index Confirmation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-k -u admin:admin "https://127.0.0.1:9200/_cat/indices?v" | grep wazuh-alerts</w:t>
      </w:r>
    </w:p>
    <w:p>
      <w:pPr>
        <w:pStyle w:val="Heading2"/>
        <w:spacing w:after="120" w:before="240"/>
      </w:pPr>
      <w:r>
        <w:rPr>
          <w:b/>
          <w:bCs/>
          <w:color w:val="CC0000"/>
          <w:sz w:val="26"/>
          <w:szCs w:val="26"/>
        </w:rPr>
        <w:t xml:space="preserve">Service Status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status wazuh-manager wazuh-indexer wazuh-dashboard filebeat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00" w:sz="4" w:space="1"/>
      </w:pBdr>
    </w:pPr>
    <w:r>
      <w:rPr>
        <w:color w:val="666666"/>
        <w:sz w:val="18"/>
        <w:szCs w:val="18"/>
      </w:rPr>
      <w:t xml:space="preserve">Week 2 — Project 4: Attack Detection Report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1"/>
      </w:pBdr>
    </w:pPr>
    <w:r>
      <w:rPr>
        <w:b/>
        <w:bCs/>
        <w:color w:val="CC0000"/>
        <w:sz w:val="18"/>
        <w:szCs w:val="18"/>
      </w:rPr>
      <w:t xml:space="preserve">HACKUP TECHNOLOGY PVT. LTD.  |  SOC Incident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C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2026-05-14T07:24:40.399Z</dcterms:created>
  <dcterms:modified xsi:type="dcterms:W3CDTF">2026-05-14T07:24:40.415Z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