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 w:eastAsia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SQL关键脚本</w:t>
      </w:r>
    </w:p>
    <w:p>
      <w:pPr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create trigger a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on parking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for insert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as begin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declare @free int,@pid varchar(50),@cid varchar(50)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select @pid=pid from inserted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select @cid=cid from inserted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 xml:space="preserve">select COUNT(*) from parking 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where cid=@cid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 xml:space="preserve">select @free=free from park 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where pid = @pid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if(@free&gt;0)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begin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 xml:space="preserve">update park set free=@free-1 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where pid = @pid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Insert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lang w:val="en-US"/>
        </w:rPr>
        <w:t>into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lang w:val="en-US"/>
        </w:rPr>
        <w:t>car values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 xml:space="preserve">(@cid,@pid,GETDATE(),null,null) 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end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else if(@free&lt;=0)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begin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rollback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print('车位已满')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End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create trigger b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on parking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for delete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as begin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declare @ddif int,@pid varchar(50),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@cid varchar(50),@tin datetime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select @pid=pid from deleted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select @cid=cid from deleted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 xml:space="preserve">select @tin=tin from car 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where cid=@cid and tout is null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select @ddif=datediff(ss,@tin,getdate())/60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 xml:space="preserve">update car set tout=getdate() 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where cid=@cid and tout is null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 xml:space="preserve">update park set free=free+1 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where pid=@pid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if(@ddif&lt;=10)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bookmarkStart w:id="0" w:name="_GoBack"/>
      <w:bookmarkEnd w:id="0"/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 xml:space="preserve"> 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//</w:t>
      </w:r>
      <w:r>
        <w:rPr>
          <w:rFonts w:hint="eastAsia"/>
          <w:color w:val="auto"/>
          <w:sz w:val="21"/>
          <w:szCs w:val="21"/>
          <w:lang w:val="en-US" w:eastAsia="zh-CN"/>
        </w:rPr>
        <w:t>在</w:t>
      </w:r>
      <w:r>
        <w:rPr>
          <w:rFonts w:hint="eastAsia"/>
          <w:color w:val="auto"/>
          <w:sz w:val="21"/>
          <w:szCs w:val="21"/>
          <w:lang w:val="en-US"/>
        </w:rPr>
        <w:t>parking</w:t>
      </w:r>
      <w:r>
        <w:rPr>
          <w:rFonts w:hint="eastAsia"/>
          <w:color w:val="auto"/>
          <w:sz w:val="21"/>
          <w:szCs w:val="21"/>
          <w:lang w:val="en-US" w:eastAsia="zh-CN"/>
        </w:rPr>
        <w:t>表中创建触发器</w:t>
      </w:r>
      <w:r>
        <w:rPr>
          <w:rFonts w:hint="eastAsia"/>
          <w:color w:val="auto"/>
          <w:sz w:val="21"/>
          <w:szCs w:val="21"/>
          <w:lang w:val="en-US"/>
        </w:rPr>
        <w:t xml:space="preserve"> a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rPr>
          <w:rFonts w:hint="eastAsia" w:eastAsiaTheme="minorEastAsia"/>
          <w:color w:val="auto"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>//</w:t>
      </w:r>
      <w:r>
        <w:rPr>
          <w:rFonts w:hint="eastAsia"/>
          <w:color w:val="auto"/>
          <w:sz w:val="21"/>
          <w:szCs w:val="21"/>
          <w:lang w:val="en-US" w:eastAsia="zh-CN"/>
        </w:rPr>
        <w:t>将</w:t>
      </w:r>
      <w:r>
        <w:rPr>
          <w:rFonts w:hint="default"/>
          <w:color w:val="auto"/>
          <w:sz w:val="21"/>
          <w:szCs w:val="21"/>
          <w:lang w:val="en-US" w:eastAsia="zh-CN"/>
        </w:rPr>
        <w:t>inserted</w:t>
      </w:r>
      <w:r>
        <w:rPr>
          <w:rFonts w:hint="eastAsia"/>
          <w:color w:val="auto"/>
          <w:sz w:val="21"/>
          <w:szCs w:val="21"/>
          <w:lang w:val="en-US" w:eastAsia="zh-CN"/>
        </w:rPr>
        <w:t>表中的</w:t>
      </w:r>
      <w:r>
        <w:rPr>
          <w:rFonts w:hint="default"/>
          <w:color w:val="auto"/>
          <w:sz w:val="21"/>
          <w:szCs w:val="21"/>
          <w:lang w:val="en-US" w:eastAsia="zh-CN"/>
        </w:rPr>
        <w:t>pid,cid</w:t>
      </w:r>
      <w:r>
        <w:rPr>
          <w:rFonts w:hint="eastAsia"/>
          <w:color w:val="auto"/>
          <w:sz w:val="21"/>
          <w:szCs w:val="21"/>
          <w:lang w:val="en-US" w:eastAsia="zh-CN"/>
        </w:rPr>
        <w:t>值赋值给变量</w:t>
      </w:r>
      <w:r>
        <w:rPr>
          <w:rFonts w:hint="eastAsia"/>
          <w:color w:val="auto"/>
          <w:sz w:val="21"/>
          <w:szCs w:val="21"/>
          <w:lang w:val="en-US"/>
        </w:rPr>
        <w:t>@pid</w:t>
      </w:r>
      <w:r>
        <w:rPr>
          <w:rFonts w:hint="default"/>
          <w:color w:val="auto"/>
          <w:sz w:val="21"/>
          <w:szCs w:val="21"/>
          <w:lang w:val="en-US"/>
        </w:rPr>
        <w:t>,</w:t>
      </w:r>
      <w:r>
        <w:rPr>
          <w:rFonts w:hint="eastAsia"/>
          <w:color w:val="auto"/>
          <w:sz w:val="21"/>
          <w:szCs w:val="21"/>
          <w:lang w:val="en-US"/>
        </w:rPr>
        <w:t xml:space="preserve">@cid </w:t>
      </w: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/>
        </w:rPr>
        <w:t>//</w:t>
      </w:r>
      <w:r>
        <w:rPr>
          <w:rFonts w:hint="eastAsia"/>
          <w:color w:val="auto"/>
          <w:sz w:val="21"/>
          <w:szCs w:val="21"/>
          <w:lang w:val="en-US" w:eastAsia="zh-CN"/>
        </w:rPr>
        <w:t>查找</w:t>
      </w:r>
      <w:r>
        <w:rPr>
          <w:rFonts w:hint="default"/>
          <w:color w:val="auto"/>
          <w:sz w:val="21"/>
          <w:szCs w:val="21"/>
          <w:lang w:val="en-US" w:eastAsia="zh-CN"/>
        </w:rPr>
        <w:t>parking</w:t>
      </w:r>
      <w:r>
        <w:rPr>
          <w:rFonts w:hint="eastAsia"/>
          <w:color w:val="auto"/>
          <w:sz w:val="21"/>
          <w:szCs w:val="21"/>
          <w:lang w:val="en-US" w:eastAsia="zh-CN"/>
        </w:rPr>
        <w:t>表中对应</w:t>
      </w:r>
      <w:r>
        <w:rPr>
          <w:rFonts w:hint="default"/>
          <w:color w:val="auto"/>
          <w:sz w:val="21"/>
          <w:szCs w:val="21"/>
          <w:lang w:val="en-US" w:eastAsia="zh-CN"/>
        </w:rPr>
        <w:t>cid</w:t>
      </w:r>
      <w:r>
        <w:rPr>
          <w:rFonts w:hint="eastAsia"/>
          <w:color w:val="auto"/>
          <w:sz w:val="21"/>
          <w:szCs w:val="21"/>
          <w:lang w:val="en-US" w:eastAsia="zh-CN"/>
        </w:rPr>
        <w:t>的数据的数量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/>
        </w:rPr>
        <w:t>//</w:t>
      </w:r>
      <w:r>
        <w:rPr>
          <w:rFonts w:hint="eastAsia"/>
          <w:color w:val="auto"/>
          <w:sz w:val="21"/>
          <w:szCs w:val="21"/>
          <w:lang w:val="en-US" w:eastAsia="zh-CN"/>
        </w:rPr>
        <w:t>查找</w:t>
      </w:r>
      <w:r>
        <w:rPr>
          <w:rFonts w:hint="default"/>
          <w:color w:val="auto"/>
          <w:sz w:val="21"/>
          <w:szCs w:val="21"/>
          <w:lang w:val="en-US" w:eastAsia="zh-CN"/>
        </w:rPr>
        <w:t>park</w:t>
      </w:r>
      <w:r>
        <w:rPr>
          <w:rFonts w:hint="eastAsia"/>
          <w:color w:val="auto"/>
          <w:sz w:val="21"/>
          <w:szCs w:val="21"/>
          <w:lang w:val="en-US" w:eastAsia="zh-CN"/>
        </w:rPr>
        <w:t>表中对应</w:t>
      </w:r>
      <w:r>
        <w:rPr>
          <w:rFonts w:hint="default"/>
          <w:color w:val="auto"/>
          <w:sz w:val="21"/>
          <w:szCs w:val="21"/>
          <w:lang w:val="en-US" w:eastAsia="zh-CN"/>
        </w:rPr>
        <w:t>pid</w:t>
      </w:r>
      <w:r>
        <w:rPr>
          <w:rFonts w:hint="eastAsia"/>
          <w:color w:val="auto"/>
          <w:sz w:val="21"/>
          <w:szCs w:val="21"/>
          <w:lang w:val="en-US" w:eastAsia="zh-CN"/>
        </w:rPr>
        <w:t>的数据的</w:t>
      </w:r>
      <w:r>
        <w:rPr>
          <w:rFonts w:hint="default"/>
          <w:color w:val="auto"/>
          <w:sz w:val="21"/>
          <w:szCs w:val="21"/>
          <w:lang w:val="en-US" w:eastAsia="zh-CN"/>
        </w:rPr>
        <w:t>free</w:t>
      </w:r>
      <w:r>
        <w:rPr>
          <w:rFonts w:hint="eastAsia"/>
          <w:color w:val="auto"/>
          <w:sz w:val="21"/>
          <w:szCs w:val="21"/>
          <w:lang w:val="en-US" w:eastAsia="zh-CN"/>
        </w:rPr>
        <w:t>列的值赋值给变量</w:t>
      </w:r>
      <w:r>
        <w:rPr>
          <w:rFonts w:hint="eastAsia"/>
          <w:color w:val="auto"/>
          <w:sz w:val="21"/>
          <w:szCs w:val="21"/>
          <w:lang w:val="en-US"/>
        </w:rPr>
        <w:t>@free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/>
        </w:rPr>
        <w:t>//</w:t>
      </w:r>
      <w:r>
        <w:rPr>
          <w:rFonts w:hint="default"/>
          <w:color w:val="auto"/>
          <w:sz w:val="21"/>
          <w:szCs w:val="21"/>
          <w:lang w:val="en-US" w:eastAsia="zh-CN"/>
        </w:rPr>
        <w:t>if</w:t>
      </w:r>
      <w:r>
        <w:rPr>
          <w:rFonts w:hint="eastAsia"/>
          <w:color w:val="auto"/>
          <w:sz w:val="21"/>
          <w:szCs w:val="21"/>
          <w:lang w:val="en-US" w:eastAsia="zh-CN"/>
        </w:rPr>
        <w:t>判断语句：若</w:t>
      </w:r>
      <w:r>
        <w:rPr>
          <w:rFonts w:hint="eastAsia"/>
          <w:color w:val="auto"/>
          <w:sz w:val="21"/>
          <w:szCs w:val="21"/>
          <w:lang w:val="en-US"/>
        </w:rPr>
        <w:t>@free</w:t>
      </w:r>
      <w:r>
        <w:rPr>
          <w:rFonts w:hint="eastAsia"/>
          <w:color w:val="auto"/>
          <w:sz w:val="21"/>
          <w:szCs w:val="21"/>
          <w:lang w:val="en-US" w:eastAsia="zh-CN"/>
        </w:rPr>
        <w:t>大于0，表明该停车场有空闲车位，车辆驶入；若小于0，表明停车场无空位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//</w:t>
      </w:r>
      <w:r>
        <w:rPr>
          <w:rFonts w:hint="eastAsia"/>
          <w:color w:val="auto"/>
          <w:sz w:val="21"/>
          <w:szCs w:val="21"/>
          <w:lang w:val="en-US" w:eastAsia="zh-CN"/>
        </w:rPr>
        <w:t>在</w:t>
      </w:r>
      <w:r>
        <w:rPr>
          <w:rFonts w:hint="default"/>
          <w:color w:val="auto"/>
          <w:sz w:val="21"/>
          <w:szCs w:val="21"/>
          <w:lang w:val="en-US" w:eastAsia="zh-CN"/>
        </w:rPr>
        <w:t>parking</w:t>
      </w:r>
      <w:r>
        <w:rPr>
          <w:rFonts w:hint="eastAsia"/>
          <w:color w:val="auto"/>
          <w:sz w:val="21"/>
          <w:szCs w:val="21"/>
          <w:lang w:val="en-US" w:eastAsia="zh-CN"/>
        </w:rPr>
        <w:t>表中创建触发器</w:t>
      </w:r>
      <w:r>
        <w:rPr>
          <w:rFonts w:hint="default"/>
          <w:color w:val="auto"/>
          <w:sz w:val="21"/>
          <w:szCs w:val="21"/>
          <w:lang w:val="en-US" w:eastAsia="zh-CN"/>
        </w:rPr>
        <w:t>b</w:t>
      </w: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/>
        </w:rPr>
        <w:t>//</w:t>
      </w:r>
      <w:r>
        <w:rPr>
          <w:rFonts w:hint="eastAsia"/>
          <w:color w:val="auto"/>
          <w:sz w:val="21"/>
          <w:szCs w:val="21"/>
          <w:lang w:val="en-US" w:eastAsia="zh-CN"/>
        </w:rPr>
        <w:t>将</w:t>
      </w:r>
      <w:r>
        <w:rPr>
          <w:rFonts w:hint="eastAsia"/>
          <w:color w:val="auto"/>
          <w:sz w:val="21"/>
          <w:szCs w:val="21"/>
          <w:lang w:val="en-US"/>
        </w:rPr>
        <w:t>deleted</w:t>
      </w:r>
      <w:r>
        <w:rPr>
          <w:rFonts w:hint="eastAsia"/>
          <w:color w:val="auto"/>
          <w:sz w:val="21"/>
          <w:szCs w:val="21"/>
          <w:lang w:val="en-US" w:eastAsia="zh-CN"/>
        </w:rPr>
        <w:t>表中的</w:t>
      </w:r>
      <w:r>
        <w:rPr>
          <w:rFonts w:hint="default"/>
          <w:color w:val="auto"/>
          <w:sz w:val="21"/>
          <w:szCs w:val="21"/>
          <w:lang w:val="en-US" w:eastAsia="zh-CN"/>
        </w:rPr>
        <w:t>pid,cid</w:t>
      </w:r>
      <w:r>
        <w:rPr>
          <w:rFonts w:hint="eastAsia"/>
          <w:color w:val="auto"/>
          <w:sz w:val="21"/>
          <w:szCs w:val="21"/>
          <w:lang w:val="en-US" w:eastAsia="zh-CN"/>
        </w:rPr>
        <w:t>值赋值给变量</w:t>
      </w:r>
      <w:r>
        <w:rPr>
          <w:rFonts w:hint="eastAsia"/>
          <w:color w:val="auto"/>
          <w:sz w:val="21"/>
          <w:szCs w:val="21"/>
          <w:lang w:val="en-US"/>
        </w:rPr>
        <w:t>@pid</w:t>
      </w:r>
      <w:r>
        <w:rPr>
          <w:rFonts w:hint="default"/>
          <w:color w:val="auto"/>
          <w:sz w:val="21"/>
          <w:szCs w:val="21"/>
          <w:lang w:val="en-US"/>
        </w:rPr>
        <w:t>,</w:t>
      </w:r>
      <w:r>
        <w:rPr>
          <w:rFonts w:hint="eastAsia"/>
          <w:color w:val="auto"/>
          <w:sz w:val="21"/>
          <w:szCs w:val="21"/>
          <w:lang w:val="en-US"/>
        </w:rPr>
        <w:t>@cid</w:t>
      </w: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//</w:t>
      </w:r>
      <w:r>
        <w:rPr>
          <w:rFonts w:hint="eastAsia"/>
          <w:color w:val="auto"/>
          <w:sz w:val="21"/>
          <w:szCs w:val="21"/>
          <w:lang w:val="en-US" w:eastAsia="zh-CN"/>
        </w:rPr>
        <w:t>将</w:t>
      </w:r>
      <w:r>
        <w:rPr>
          <w:rFonts w:hint="default"/>
          <w:color w:val="auto"/>
          <w:sz w:val="21"/>
          <w:szCs w:val="21"/>
          <w:lang w:val="en-US" w:eastAsia="zh-CN"/>
        </w:rPr>
        <w:t>car</w:t>
      </w:r>
      <w:r>
        <w:rPr>
          <w:rFonts w:hint="eastAsia"/>
          <w:color w:val="auto"/>
          <w:sz w:val="21"/>
          <w:szCs w:val="21"/>
          <w:lang w:val="en-US" w:eastAsia="zh-CN"/>
        </w:rPr>
        <w:t>表中对应</w:t>
      </w:r>
      <w:r>
        <w:rPr>
          <w:rFonts w:hint="default"/>
          <w:color w:val="auto"/>
          <w:sz w:val="21"/>
          <w:szCs w:val="21"/>
          <w:lang w:val="en-US" w:eastAsia="zh-CN"/>
        </w:rPr>
        <w:t>cid</w:t>
      </w:r>
      <w:r>
        <w:rPr>
          <w:rFonts w:hint="eastAsia"/>
          <w:color w:val="auto"/>
          <w:sz w:val="21"/>
          <w:szCs w:val="21"/>
          <w:lang w:val="en-US" w:eastAsia="zh-CN"/>
        </w:rPr>
        <w:t>且</w:t>
      </w:r>
      <w:r>
        <w:rPr>
          <w:rFonts w:hint="default"/>
          <w:color w:val="auto"/>
          <w:sz w:val="21"/>
          <w:szCs w:val="21"/>
          <w:lang w:val="en-US" w:eastAsia="zh-CN"/>
        </w:rPr>
        <w:t>tout</w:t>
      </w:r>
      <w:r>
        <w:rPr>
          <w:rFonts w:hint="eastAsia"/>
          <w:color w:val="auto"/>
          <w:sz w:val="21"/>
          <w:szCs w:val="21"/>
          <w:lang w:val="en-US" w:eastAsia="zh-CN"/>
        </w:rPr>
        <w:t>为空的数据的</w:t>
      </w:r>
      <w:r>
        <w:rPr>
          <w:rFonts w:hint="default"/>
          <w:color w:val="auto"/>
          <w:sz w:val="21"/>
          <w:szCs w:val="21"/>
          <w:lang w:val="en-US" w:eastAsia="zh-CN"/>
        </w:rPr>
        <w:t>tin</w:t>
      </w:r>
      <w:r>
        <w:rPr>
          <w:rFonts w:hint="eastAsia"/>
          <w:color w:val="auto"/>
          <w:sz w:val="21"/>
          <w:szCs w:val="21"/>
          <w:lang w:val="en-US" w:eastAsia="zh-CN"/>
        </w:rPr>
        <w:t>值赋值给变量</w:t>
      </w:r>
      <w:r>
        <w:rPr>
          <w:rFonts w:hint="eastAsia"/>
          <w:color w:val="auto"/>
          <w:sz w:val="21"/>
          <w:szCs w:val="21"/>
          <w:lang w:val="en-US"/>
        </w:rPr>
        <w:t>@tin</w:t>
      </w: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//</w:t>
      </w:r>
      <w:r>
        <w:rPr>
          <w:rFonts w:hint="eastAsia"/>
          <w:color w:val="auto"/>
          <w:sz w:val="21"/>
          <w:szCs w:val="21"/>
          <w:lang w:val="en-US" w:eastAsia="zh-CN"/>
        </w:rPr>
        <w:t>计算</w:t>
      </w:r>
      <w:r>
        <w:rPr>
          <w:rFonts w:hint="eastAsia"/>
          <w:color w:val="auto"/>
          <w:sz w:val="21"/>
          <w:szCs w:val="21"/>
          <w:lang w:val="en-US"/>
        </w:rPr>
        <w:t>getdate()</w:t>
      </w:r>
      <w:r>
        <w:rPr>
          <w:rFonts w:hint="eastAsia"/>
          <w:color w:val="auto"/>
          <w:sz w:val="21"/>
          <w:szCs w:val="21"/>
          <w:lang w:val="en-US" w:eastAsia="zh-CN"/>
        </w:rPr>
        <w:t>与@tin的差值/60的值并格式化为int型数据赋值给变量</w:t>
      </w:r>
      <w:r>
        <w:rPr>
          <w:rFonts w:hint="eastAsia"/>
          <w:color w:val="auto"/>
          <w:sz w:val="21"/>
          <w:szCs w:val="21"/>
          <w:lang w:val="en-US"/>
        </w:rPr>
        <w:t>@ddif</w:t>
      </w:r>
      <w:r>
        <w:rPr>
          <w:rFonts w:hint="eastAsia"/>
          <w:color w:val="auto"/>
          <w:sz w:val="21"/>
          <w:szCs w:val="21"/>
          <w:lang w:val="en-US" w:eastAsia="zh-CN"/>
        </w:rPr>
        <w:t>同时更新car表中tout值为</w:t>
      </w:r>
      <w:r>
        <w:rPr>
          <w:rFonts w:hint="eastAsia"/>
          <w:color w:val="auto"/>
          <w:sz w:val="21"/>
          <w:szCs w:val="21"/>
          <w:lang w:val="en-US"/>
        </w:rPr>
        <w:t>getdate()</w:t>
      </w:r>
      <w:r>
        <w:rPr>
          <w:rFonts w:hint="eastAsia"/>
          <w:color w:val="auto"/>
          <w:sz w:val="21"/>
          <w:szCs w:val="21"/>
          <w:lang w:val="en-US" w:eastAsia="zh-CN"/>
        </w:rPr>
        <w:t>，park表中对应pid的数据的free值+1</w:t>
      </w: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 w:eastAsiaTheme="minor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update car set money=0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end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else if(@ddif&gt;10 and @ddif&lt;=30)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begin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update car set money=10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end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else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begin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update car set money=@ddif-20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end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  <w:r>
        <w:rPr>
          <w:rFonts w:hint="eastAsia"/>
          <w:color w:val="auto"/>
          <w:sz w:val="21"/>
          <w:szCs w:val="21"/>
          <w:lang w:val="en-US"/>
        </w:rPr>
        <w:t>End</w:t>
      </w: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05" w:firstLineChars="50"/>
        <w:rPr>
          <w:rFonts w:hint="eastAsia"/>
          <w:color w:val="auto"/>
          <w:sz w:val="21"/>
          <w:szCs w:val="21"/>
          <w:lang w:val="en-US"/>
        </w:rPr>
      </w:pPr>
    </w:p>
    <w:p>
      <w:pPr>
        <w:ind w:firstLine="141" w:firstLineChars="5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Mybatis中</w:t>
      </w:r>
    </w:p>
    <w:p>
      <w:pPr>
        <w:ind w:firstLine="141" w:firstLineChars="5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与数据库连接的配置文件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&lt;?</w:t>
      </w:r>
      <w:r>
        <w:rPr>
          <w:rFonts w:hint="eastAsia" w:hAnsi="Courier New" w:asciiTheme="minorAscii"/>
          <w:color w:val="auto"/>
          <w:sz w:val="21"/>
          <w:szCs w:val="21"/>
        </w:rPr>
        <w:t>xml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version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"1.0"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encoding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"UTF-8"</w:t>
      </w:r>
      <w:r>
        <w:rPr>
          <w:rFonts w:hint="eastAsia" w:hAnsi="Courier New" w:asciiTheme="minorAscii"/>
          <w:color w:val="auto"/>
          <w:sz w:val="21"/>
          <w:szCs w:val="21"/>
        </w:rPr>
        <w:t>?&gt;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&lt;!</w:t>
      </w:r>
      <w:r>
        <w:rPr>
          <w:rFonts w:hint="eastAsia" w:hAnsi="Courier New" w:asciiTheme="minorAscii"/>
          <w:color w:val="auto"/>
          <w:sz w:val="21"/>
          <w:szCs w:val="21"/>
        </w:rPr>
        <w:t>DOCTYPE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generatorConfiguration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PUBLIC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"-//mybatis.org//DTD MyBatis Generator Configuration 1.0//EN"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"http://mybatis.org/dtd/mybatis-generator-config_1_0.dtd"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generatorConfiguration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1"/>
          <w:szCs w:val="21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</w:rPr>
        <w:t>&lt;!-- 相应 数据库驱动--&gt;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classPathEntry</w:t>
      </w: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location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"D:\Tools\driver\mssql-jdbc-6.1.0.jre8.jar"</w:t>
      </w:r>
      <w:r>
        <w:rPr>
          <w:rFonts w:hint="eastAsia" w:hAnsi="Courier New" w:asciiTheme="minorAscii"/>
          <w:color w:val="auto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context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id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"mysqltables"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targetRuntime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"MyBatis3"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defaultModelType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"conditional"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1"/>
          <w:szCs w:val="21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</w:rPr>
        <w:t>&lt;!-- 注释生成--&gt;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commentGenerator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property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"suppressDate"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value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"true"</w:t>
      </w:r>
      <w:r>
        <w:rPr>
          <w:rFonts w:hint="eastAsia" w:hAnsi="Courier New" w:asciiTheme="minorAscii"/>
          <w:color w:val="auto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1"/>
          <w:szCs w:val="21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</w:rPr>
        <w:t>&lt;!-- 是否去除自动生成的注释 true：是 ： false:否 --&gt;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property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"suppressAllComments"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value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"true"</w:t>
      </w:r>
      <w:r>
        <w:rPr>
          <w:rFonts w:hint="eastAsia" w:hAnsi="Courier New" w:asciiTheme="minorAscii"/>
          <w:color w:val="auto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</w:t>
      </w:r>
      <w:r>
        <w:rPr>
          <w:rFonts w:hint="eastAsia" w:hAnsi="Courier New" w:asciiTheme="minorAscii"/>
          <w:color w:val="auto"/>
          <w:sz w:val="21"/>
          <w:szCs w:val="21"/>
        </w:rPr>
        <w:t>commentGenerator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 w:eastAsiaTheme="minorEastAsia"/>
          <w:color w:val="auto"/>
          <w:sz w:val="21"/>
          <w:szCs w:val="21"/>
          <w:lang w:val="en-US" w:eastAsia="zh-CN"/>
        </w:rPr>
      </w:pPr>
      <w:r>
        <w:rPr>
          <w:rFonts w:hint="default" w:hAnsi="Courier New" w:asciiTheme="minorAscii"/>
          <w:color w:val="auto"/>
          <w:sz w:val="21"/>
          <w:szCs w:val="21"/>
          <w:lang w:val="en-US"/>
        </w:rPr>
        <w:t>//</w:t>
      </w: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if判断语句：停车计费，若</w:t>
      </w:r>
      <w:r>
        <w:rPr>
          <w:rFonts w:hint="eastAsia"/>
          <w:color w:val="auto"/>
          <w:sz w:val="21"/>
          <w:szCs w:val="21"/>
          <w:lang w:val="en-US"/>
        </w:rPr>
        <w:t>@ddif&lt;=10</w:t>
      </w:r>
      <w:r>
        <w:rPr>
          <w:rFonts w:hint="eastAsia"/>
          <w:color w:val="auto"/>
          <w:sz w:val="21"/>
          <w:szCs w:val="21"/>
          <w:lang w:val="en-US" w:eastAsia="zh-CN"/>
        </w:rPr>
        <w:t>，0元；若</w:t>
      </w:r>
      <w:r>
        <w:rPr>
          <w:rFonts w:hint="eastAsia"/>
          <w:color w:val="auto"/>
          <w:sz w:val="21"/>
          <w:szCs w:val="21"/>
          <w:lang w:val="en-US"/>
        </w:rPr>
        <w:t>@ddif&gt;10 and @ddif&lt;=30</w:t>
      </w:r>
      <w:r>
        <w:rPr>
          <w:rFonts w:hint="eastAsia"/>
          <w:color w:val="auto"/>
          <w:sz w:val="21"/>
          <w:szCs w:val="21"/>
          <w:lang w:val="en-US" w:eastAsia="zh-CN"/>
        </w:rPr>
        <w:t>，10元；超过30分钟的按1元/分钟计费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1"/>
          <w:szCs w:val="21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</w:rPr>
        <w:t>&lt;!--数据库链接URL，用户名、密码 --&gt;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jdbcConnection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driverClass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"com.microsoft.sqlserver.jdbc.SQLServerDriver"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connectionURL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"jdbc:sqlserver://localhost:60911;DatabaseName=keshe"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userId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"sa"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password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"123456789"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</w:t>
      </w:r>
      <w:r>
        <w:rPr>
          <w:rFonts w:hint="eastAsia" w:hAnsi="Courier New" w:asciiTheme="minorAscii"/>
          <w:color w:val="auto"/>
          <w:sz w:val="21"/>
          <w:szCs w:val="21"/>
        </w:rPr>
        <w:t>jdbcConnection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javaTypeResolver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property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"forceBigDecimals"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value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</w:t>
      </w:r>
      <w:r>
        <w:rPr>
          <w:rFonts w:hint="eastAsia" w:hAnsi="Courier New" w:asciiTheme="minorAscii"/>
          <w:color w:val="auto"/>
          <w:sz w:val="21"/>
          <w:szCs w:val="21"/>
        </w:rPr>
        <w:t>javaTypeResolver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1"/>
          <w:szCs w:val="21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</w:rPr>
        <w:t>&lt;!-- 生成模型的包名和位置--&gt;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javaModelGenerator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targetPackage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"com.jkl.model"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targetProject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"mybatis"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property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"enableSubPackages"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value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"true"</w:t>
      </w:r>
      <w:r>
        <w:rPr>
          <w:rFonts w:hint="eastAsia" w:hAnsi="Courier New" w:asciiTheme="minorAscii"/>
          <w:color w:val="auto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property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"trimStrings"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value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"true"</w:t>
      </w:r>
      <w:r>
        <w:rPr>
          <w:rFonts w:hint="eastAsia" w:hAnsi="Courier New" w:asciiTheme="minorAscii"/>
          <w:color w:val="auto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</w:t>
      </w:r>
      <w:r>
        <w:rPr>
          <w:rFonts w:hint="eastAsia" w:hAnsi="Courier New" w:asciiTheme="minorAscii"/>
          <w:color w:val="auto"/>
          <w:sz w:val="21"/>
          <w:szCs w:val="21"/>
        </w:rPr>
        <w:t>javaModelGenerator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1"/>
          <w:szCs w:val="21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</w:rPr>
        <w:t>&lt;!-- 生成映射文件的包名和位置--&gt;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sqlMapGenerator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targetPackage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"com.jkl.mapping"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targetProject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"mybatis"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property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"enableSubPackages"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value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"true"</w:t>
      </w:r>
      <w:r>
        <w:rPr>
          <w:rFonts w:hint="eastAsia" w:hAnsi="Courier New" w:asciiTheme="minorAscii"/>
          <w:color w:val="auto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</w:t>
      </w:r>
      <w:r>
        <w:rPr>
          <w:rFonts w:hint="eastAsia" w:hAnsi="Courier New" w:asciiTheme="minorAscii"/>
          <w:color w:val="auto"/>
          <w:sz w:val="21"/>
          <w:szCs w:val="21"/>
        </w:rPr>
        <w:t>sqlMapGenerator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1"/>
          <w:szCs w:val="21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</w:rPr>
        <w:t>&lt;!-- 生成DAO的包名和位置--&gt;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javaClientGenerator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type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"XMLMAPPER"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targetPackage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"com.jkl.mapper"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targetProject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"mybatis"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property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"enableSubPackages"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value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"true"</w:t>
      </w:r>
      <w:r>
        <w:rPr>
          <w:rFonts w:hint="eastAsia" w:hAnsi="Courier New" w:asciiTheme="minorAscii"/>
          <w:color w:val="auto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</w:t>
      </w:r>
      <w:r>
        <w:rPr>
          <w:rFonts w:hint="eastAsia" w:hAnsi="Courier New" w:asciiTheme="minorAscii"/>
          <w:color w:val="auto"/>
          <w:sz w:val="21"/>
          <w:szCs w:val="21"/>
        </w:rPr>
        <w:t>javaClientGenerator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1"/>
          <w:szCs w:val="21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</w:rPr>
        <w:t>&lt;!-- 要生成哪些表--&gt;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table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tableName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"user"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domainObjectName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"User"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enableCountByExample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enableUpdateByExample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enableDeleteByExample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enableSelectByExample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selectByExampleQueryId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>&gt;&lt;/</w:t>
      </w:r>
      <w:r>
        <w:rPr>
          <w:rFonts w:hint="eastAsia" w:hAnsi="Courier New" w:asciiTheme="minorAscii"/>
          <w:color w:val="auto"/>
          <w:sz w:val="21"/>
          <w:szCs w:val="21"/>
        </w:rPr>
        <w:t>table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table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tableName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"car"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domainObjectName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"Car"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enableCountByExample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enableUpdateByExample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enableDeleteByExample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enableSelectByExample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selectByExampleQueryId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>&gt;&lt;/</w:t>
      </w:r>
      <w:r>
        <w:rPr>
          <w:rFonts w:hint="eastAsia" w:hAnsi="Courier New" w:asciiTheme="minorAscii"/>
          <w:color w:val="auto"/>
          <w:sz w:val="21"/>
          <w:szCs w:val="21"/>
        </w:rPr>
        <w:t>table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table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tableName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"park"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domainObjectName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"Park"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enableCountByExample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enableUpdateByExample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enableDeleteByExample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enableSelectByExample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selectByExampleQueryId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>&gt;&lt;/</w:t>
      </w:r>
      <w:r>
        <w:rPr>
          <w:rFonts w:hint="eastAsia" w:hAnsi="Courier New" w:asciiTheme="minorAscii"/>
          <w:color w:val="auto"/>
          <w:sz w:val="21"/>
          <w:szCs w:val="21"/>
        </w:rPr>
        <w:t>table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</w:rPr>
        <w:t>table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tableName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"parking"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domainObjectName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"Parking"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enableCountByExample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enableUpdateByExample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enableDeleteByExample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enableSelectByExample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</w:t>
      </w:r>
      <w:r>
        <w:rPr>
          <w:rFonts w:hint="eastAsia" w:hAnsi="Courier New" w:asciiTheme="minorAscii"/>
          <w:color w:val="auto"/>
          <w:sz w:val="21"/>
          <w:szCs w:val="21"/>
        </w:rPr>
        <w:t>selectByExampleQueryId</w:t>
      </w:r>
      <w:r>
        <w:rPr>
          <w:rFonts w:hint="eastAsia" w:hAnsi="Courier New" w:asciiTheme="minorAscii"/>
          <w:color w:val="auto"/>
          <w:sz w:val="21"/>
          <w:szCs w:val="21"/>
        </w:rPr>
        <w:t>=</w:t>
      </w:r>
      <w:r>
        <w:rPr>
          <w:rFonts w:hint="eastAsia" w:hAnsi="Courier New" w:asciiTheme="minorAscii"/>
          <w:i/>
          <w:color w:val="auto"/>
          <w:sz w:val="21"/>
          <w:szCs w:val="21"/>
        </w:rPr>
        <w:t>"false"</w:t>
      </w:r>
      <w:r>
        <w:rPr>
          <w:rFonts w:hint="eastAsia" w:hAnsi="Courier New" w:asciiTheme="minorAscii"/>
          <w:color w:val="auto"/>
          <w:sz w:val="21"/>
          <w:szCs w:val="21"/>
        </w:rPr>
        <w:t>&gt;&lt;/</w:t>
      </w:r>
      <w:r>
        <w:rPr>
          <w:rFonts w:hint="eastAsia" w:hAnsi="Courier New" w:asciiTheme="minorAscii"/>
          <w:color w:val="auto"/>
          <w:sz w:val="21"/>
          <w:szCs w:val="21"/>
        </w:rPr>
        <w:t>table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</w:t>
      </w:r>
      <w:r>
        <w:rPr>
          <w:rFonts w:hint="eastAsia" w:hAnsi="Courier New" w:asciiTheme="minorAscii"/>
          <w:color w:val="auto"/>
          <w:sz w:val="21"/>
          <w:szCs w:val="21"/>
        </w:rPr>
        <w:t>context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</w:t>
      </w:r>
      <w:r>
        <w:rPr>
          <w:rFonts w:hint="eastAsia" w:hAnsi="Courier New" w:asciiTheme="minorAscii"/>
          <w:color w:val="auto"/>
          <w:sz w:val="21"/>
          <w:szCs w:val="21"/>
        </w:rPr>
        <w:t>generatorConfiguration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hAnsi="Courier New" w:asciiTheme="minorAscii"/>
          <w:b/>
          <w:bCs/>
          <w:color w:val="auto"/>
          <w:sz w:val="28"/>
          <w:szCs w:val="28"/>
          <w:lang w:val="en-US" w:eastAsia="zh-CN"/>
        </w:rPr>
        <w:t>Mapper.xml文件中sql语句示例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 w:eastAsia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  <w:lang w:val="en-US" w:eastAsia="zh-CN"/>
        </w:rPr>
        <w:t>&lt;!-- parking表中数据分页查询 --&gt;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</w:t>
      </w:r>
      <w:r>
        <w:rPr>
          <w:rFonts w:hint="eastAsia" w:hAnsi="Courier New" w:asciiTheme="minorAscii"/>
          <w:color w:val="auto"/>
          <w:sz w:val="21"/>
          <w:szCs w:val="21"/>
          <w:highlight w:val="lightGray"/>
          <w:lang w:val="en-US" w:eastAsia="zh-CN"/>
        </w:rPr>
        <w:t xml:space="preserve">select </w:t>
      </w:r>
      <w:r>
        <w:rPr>
          <w:rFonts w:hint="eastAsia" w:hAnsi="Courier New" w:asciiTheme="minorAscii"/>
          <w:color w:val="auto"/>
          <w:sz w:val="21"/>
          <w:szCs w:val="21"/>
        </w:rPr>
        <w:t>id=</w:t>
      </w:r>
      <w:r>
        <w:rPr>
          <w:rFonts w:hint="eastAsia" w:hAnsi="Courier New" w:asciiTheme="minorAscii"/>
          <w:i/>
          <w:color w:val="auto"/>
          <w:sz w:val="21"/>
          <w:szCs w:val="21"/>
        </w:rPr>
        <w:t>"parkingList"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parameterType=</w:t>
      </w:r>
      <w:r>
        <w:rPr>
          <w:rFonts w:hint="eastAsia" w:hAnsi="Courier New" w:asciiTheme="minorAscii"/>
          <w:i/>
          <w:color w:val="auto"/>
          <w:sz w:val="21"/>
          <w:szCs w:val="21"/>
        </w:rPr>
        <w:t>"com.jkl.model.Parking"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resultMap=</w:t>
      </w:r>
      <w:r>
        <w:rPr>
          <w:rFonts w:hint="eastAsia" w:hAnsi="Courier New" w:asciiTheme="minorAscii"/>
          <w:i/>
          <w:color w:val="auto"/>
          <w:sz w:val="21"/>
          <w:szCs w:val="21"/>
        </w:rPr>
        <w:t>"BaseResultMap"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 xml:space="preserve">select top ${rows} * from (select row_number() 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over(order by pid asc) as rownumber,*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from parking )temp_row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&lt;where&gt;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&lt;if test=</w:t>
      </w:r>
      <w:r>
        <w:rPr>
          <w:rFonts w:hint="eastAsia" w:hAnsi="Courier New" w:asciiTheme="minorAscii"/>
          <w:i/>
          <w:color w:val="auto"/>
          <w:sz w:val="21"/>
          <w:szCs w:val="21"/>
        </w:rPr>
        <w:t>"cid !=null and cid !=''"</w:t>
      </w:r>
      <w:r>
        <w:rPr>
          <w:rFonts w:hint="eastAsia" w:hAnsi="Courier New" w:asciiTheme="minorAscii"/>
          <w:color w:val="auto"/>
          <w:sz w:val="21"/>
          <w:szCs w:val="21"/>
        </w:rPr>
        <w:t>&gt;cid like '%${cid}%'&lt;/if&gt;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&lt;if test=</w:t>
      </w:r>
      <w:r>
        <w:rPr>
          <w:rFonts w:hint="eastAsia" w:hAnsi="Courier New" w:asciiTheme="minorAscii"/>
          <w:i/>
          <w:color w:val="auto"/>
          <w:sz w:val="21"/>
          <w:szCs w:val="21"/>
        </w:rPr>
        <w:t>"pid !=null and pid !=''"</w:t>
      </w:r>
      <w:r>
        <w:rPr>
          <w:rFonts w:hint="eastAsia" w:hAnsi="Courier New" w:asciiTheme="minorAscii"/>
          <w:color w:val="auto"/>
          <w:sz w:val="21"/>
          <w:szCs w:val="21"/>
        </w:rPr>
        <w:t>&gt;and pid like '%${pid}%'&lt;/if&gt;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and rownumber&gt;${page}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&lt;/where&gt;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 w:eastAsia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  <w:lang w:val="en-US" w:eastAsia="zh-CN"/>
        </w:rPr>
        <w:t>&lt;!-- 按cid,pid模糊查询 --&gt;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</w:t>
      </w:r>
      <w:r>
        <w:rPr>
          <w:rFonts w:hint="eastAsia" w:hAnsi="Courier New" w:asciiTheme="minorAscii"/>
          <w:color w:val="auto"/>
          <w:sz w:val="21"/>
          <w:szCs w:val="21"/>
          <w:highlight w:val="lightGray"/>
        </w:rPr>
        <w:t>select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&lt;select id=</w:t>
      </w:r>
      <w:r>
        <w:rPr>
          <w:rFonts w:hint="eastAsia" w:hAnsi="Courier New" w:asciiTheme="minorAscii"/>
          <w:i/>
          <w:color w:val="auto"/>
          <w:sz w:val="21"/>
          <w:szCs w:val="21"/>
        </w:rPr>
        <w:t>"parkingListCount"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parameterType=</w:t>
      </w:r>
      <w:r>
        <w:rPr>
          <w:rFonts w:hint="eastAsia" w:hAnsi="Courier New" w:asciiTheme="minorAscii"/>
          <w:i/>
          <w:color w:val="auto"/>
          <w:sz w:val="21"/>
          <w:szCs w:val="21"/>
        </w:rPr>
        <w:t>"com.jkl.model.Parking"</w:t>
      </w:r>
      <w:r>
        <w:rPr>
          <w:rFonts w:hint="eastAsia" w:hAnsi="Courier New" w:asciiTheme="minorAscii"/>
          <w:color w:val="auto"/>
          <w:sz w:val="21"/>
          <w:szCs w:val="21"/>
        </w:rPr>
        <w:t xml:space="preserve"> resultType=</w:t>
      </w:r>
      <w:r>
        <w:rPr>
          <w:rFonts w:hint="eastAsia" w:hAnsi="Courier New" w:asciiTheme="minorAscii"/>
          <w:i/>
          <w:color w:val="auto"/>
          <w:sz w:val="21"/>
          <w:szCs w:val="21"/>
        </w:rPr>
        <w:t>"java.lang.Integer"</w:t>
      </w:r>
      <w:r>
        <w:rPr>
          <w:rFonts w:hint="eastAsia" w:hAnsi="Courier New" w:asciiTheme="minorAscii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select count(*) from parking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&lt;where&gt;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&lt;if test=</w:t>
      </w:r>
      <w:r>
        <w:rPr>
          <w:rFonts w:hint="eastAsia" w:hAnsi="Courier New" w:asciiTheme="minorAscii"/>
          <w:i/>
          <w:color w:val="auto"/>
          <w:sz w:val="21"/>
          <w:szCs w:val="21"/>
        </w:rPr>
        <w:t>"cid !=null and cid !=''"</w:t>
      </w:r>
      <w:r>
        <w:rPr>
          <w:rFonts w:hint="eastAsia" w:hAnsi="Courier New" w:asciiTheme="minorAscii"/>
          <w:color w:val="auto"/>
          <w:sz w:val="21"/>
          <w:szCs w:val="21"/>
        </w:rPr>
        <w:t>&gt;cid like '%${cid}%'&lt;/if&gt;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&lt;if test=</w:t>
      </w:r>
      <w:r>
        <w:rPr>
          <w:rFonts w:hint="eastAsia" w:hAnsi="Courier New" w:asciiTheme="minorAscii"/>
          <w:i/>
          <w:color w:val="auto"/>
          <w:sz w:val="21"/>
          <w:szCs w:val="21"/>
        </w:rPr>
        <w:t>"pid !=null and pid !=''"</w:t>
      </w:r>
      <w:r>
        <w:rPr>
          <w:rFonts w:hint="eastAsia" w:hAnsi="Courier New" w:asciiTheme="minorAscii"/>
          <w:color w:val="auto"/>
          <w:sz w:val="21"/>
          <w:szCs w:val="21"/>
        </w:rPr>
        <w:t>&gt;and pid like '%${pid}%'&lt;/if&gt;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&lt;/where&gt;</w:t>
      </w:r>
    </w:p>
    <w:p>
      <w:pPr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&lt;/select&gt;</w:t>
      </w: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color w:val="auto"/>
          <w:sz w:val="21"/>
          <w:szCs w:val="21"/>
        </w:rPr>
      </w:pPr>
    </w:p>
    <w:p>
      <w:pPr>
        <w:rPr>
          <w:rFonts w:hint="eastAsia" w:hAnsi="Courier New" w:asciiTheme="minorAsci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hAnsi="Courier New" w:asciiTheme="minorAscii"/>
          <w:b/>
          <w:bCs/>
          <w:color w:val="auto"/>
          <w:sz w:val="28"/>
          <w:szCs w:val="28"/>
          <w:lang w:val="en-US" w:eastAsia="zh-CN"/>
        </w:rPr>
        <w:t>前端JSP中代码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登录界面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&lt;%@ page language="java" contentType="text/html; charset=UTF-8" pageEncoding="UTF-8"%&gt;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&lt;%@ taglib uri="http://java.sun.com/jsp/jstl/core" prefix="c"%&gt;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&lt;%@ include file="../../inc.jsp"%&gt;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&lt;html&gt;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&lt;head&gt;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&lt;script type="text/javascript"&gt;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function login()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$("form").submit();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&lt;/script&gt;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&lt;/head&gt;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&lt;body&gt;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&lt;div class="easyui-window"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data-options="title:'用户登录',modal:true,collapsible:false,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minimizable:false,maximizable:false,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closable:false,draggable:false,resizable:false,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iconCls:'icon-lock'"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style="width: 400px; padding: 20px 50px 20px 50px;"&gt;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&lt;form action="${pageContext.request.contextPath}/user/login" method="post"&gt;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&lt;div style="margin-bottom: 5px"&gt;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&lt;input id="cname" type="text" name="username" data-options="iconCls:'icon-man',prompt:'账号'" class="easyui-textbox" style="width: 100%; height: 30px; padding: 12px"&gt;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&lt;/div&gt;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&lt;div style="margin-bottom: 5px"&gt;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&lt;input id="cpwd" type="password" name="password" data-options="iconCls:'icon-lock',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 xml:space="preserve">prompt:'密码'" class="easyui-textbox" style="width: 100%; height: 30px; 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padding: 12px"&gt;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&lt;/div&gt;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&lt;a class="easyui-linkbutton" style="padding: 5px 0px; width: 100%;" onclick="login()"&gt; &lt;span style="font-size: 14px;"&gt;登录&lt;/span&gt;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&lt;/a&gt;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&lt;/form&gt;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&lt;/div&gt;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&lt;/body&gt;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&lt;/html&gt;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//javascript方法：提交form表单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//登录界面窗口，使用</w:t>
      </w:r>
      <w:r>
        <w:rPr>
          <w:rFonts w:hint="eastAsia" w:hAnsi="Courier New" w:asciiTheme="minorAscii"/>
          <w:color w:val="auto"/>
          <w:sz w:val="21"/>
          <w:szCs w:val="21"/>
        </w:rPr>
        <w:t>easyui-window</w:t>
      </w:r>
      <w:r>
        <w:rPr>
          <w:rFonts w:hint="eastAsia" w:hAnsi="Courier New" w:asciiTheme="minorAscii"/>
          <w:color w:val="auto"/>
          <w:sz w:val="21"/>
          <w:szCs w:val="21"/>
          <w:lang w:eastAsia="zh-CN"/>
        </w:rPr>
        <w:t>，</w:t>
      </w:r>
      <w:r>
        <w:rPr>
          <w:rFonts w:hint="eastAsia" w:hAnsi="Courier New" w:asciiTheme="minorAscii"/>
          <w:color w:val="auto"/>
          <w:sz w:val="21"/>
          <w:szCs w:val="21"/>
        </w:rPr>
        <w:t>form</w:t>
      </w:r>
      <w:r>
        <w:rPr>
          <w:rFonts w:hint="eastAsia" w:hAnsi="Courier New" w:asciiTheme="minorAscii"/>
          <w:color w:val="auto"/>
          <w:sz w:val="21"/>
          <w:szCs w:val="21"/>
          <w:lang w:eastAsia="zh-CN"/>
        </w:rPr>
        <w:t>，</w:t>
      </w:r>
      <w:r>
        <w:rPr>
          <w:rFonts w:hint="eastAsia" w:hAnsi="Courier New" w:asciiTheme="minorAscii"/>
          <w:color w:val="auto"/>
          <w:sz w:val="21"/>
          <w:szCs w:val="21"/>
        </w:rPr>
        <w:t>easyui-textbox</w:t>
      </w:r>
      <w:r>
        <w:rPr>
          <w:rFonts w:hint="eastAsia" w:hAnsi="Courier New" w:asciiTheme="minorAscii"/>
          <w:color w:val="auto"/>
          <w:sz w:val="21"/>
          <w:szCs w:val="21"/>
          <w:lang w:eastAsia="zh-CN"/>
        </w:rPr>
        <w:t>，</w:t>
      </w:r>
      <w:r>
        <w:rPr>
          <w:rFonts w:hint="eastAsia" w:hAnsi="Courier New" w:asciiTheme="minorAscii"/>
          <w:color w:val="auto"/>
          <w:sz w:val="21"/>
          <w:szCs w:val="21"/>
        </w:rPr>
        <w:t>text</w:t>
      </w: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等实现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hAnsi="Courier New" w:asciiTheme="minorAscii"/>
          <w:b/>
          <w:bCs/>
          <w:color w:val="auto"/>
          <w:sz w:val="28"/>
          <w:szCs w:val="28"/>
          <w:lang w:val="en-US" w:eastAsia="zh-CN"/>
        </w:rPr>
        <w:t>主页面选项卡及菜单栏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&lt;div id="tabs" class="easyui-tabs" data-options="fit:true"&gt;&lt;/div&gt;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&lt;script type="text/javascript"&gt;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function menu(note,url)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if (!$('#tabs').tabs('exists',note))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$('#tabs').tabs('add',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title : note,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content : '&lt;iframe src="${pageContext.request.contextPath}'+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url+'" width="100%" height="98%" style="border:0px ;"&gt;&lt;/iframe&gt;',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closable : true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}else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$('#tabs').tabs('select',note);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&lt;/script&gt;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&lt;ul id="tt" class="easyui-tree"&gt;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&lt;li&gt;&lt;span&gt;首页&lt;/span&gt;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&lt;ul&gt;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&lt;li&gt;&lt;span&gt;系统管理&lt;/span&gt;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&lt;ul&gt;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&lt;li&gt;&lt;span&gt;&lt;a onclick="menu('场内车辆管理','/parking/parking')"&gt;场内车辆管理&lt;/a&gt;&lt;/span&gt;&lt;/li&gt;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&lt;li&gt;&lt;span&gt;&lt;a onclick="menu('停车场信息管理','/park/park')"&gt;停车场信息管理&lt;/a&gt;&lt;/span&gt;&lt;/li&gt;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&lt;li&gt;&lt;span&gt;&lt;a onclick="menu('车辆出入信息管理','/car/car')"&gt;车辆出入信息管理&lt;/a&gt;&lt;/span&gt;&lt;/li&gt;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&lt;/ul&gt;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&lt;/li&gt;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&lt;/ul&gt;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&lt;/li&gt;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&lt;/ul&gt;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//选项卡</w:t>
      </w:r>
      <w:r>
        <w:rPr>
          <w:rFonts w:hint="eastAsia" w:hAnsi="Courier New" w:asciiTheme="minorAscii"/>
          <w:color w:val="auto"/>
          <w:sz w:val="21"/>
          <w:szCs w:val="21"/>
        </w:rPr>
        <w:t>easyui-tabs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//菜单栏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//javascript方法：创建唯一选项卡及单击事件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//树形文件</w:t>
      </w:r>
      <w:r>
        <w:rPr>
          <w:rFonts w:hint="eastAsia" w:hAnsi="Courier New" w:asciiTheme="minorAscii"/>
          <w:color w:val="auto"/>
          <w:sz w:val="21"/>
          <w:szCs w:val="21"/>
        </w:rPr>
        <w:t>easyui-tree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hAnsi="Courier New" w:asciiTheme="minorAscii"/>
          <w:b/>
          <w:bCs/>
          <w:color w:val="auto"/>
          <w:sz w:val="28"/>
          <w:szCs w:val="28"/>
          <w:lang w:val="en-US" w:eastAsia="zh-CN"/>
        </w:rPr>
        <w:t>主页面操作页面</w:t>
      </w:r>
    </w:p>
    <w:p>
      <w:pPr>
        <w:spacing w:beforeLines="0" w:afterLines="0"/>
        <w:jc w:val="left"/>
        <w:rPr>
          <w:rFonts w:hint="eastAsia" w:hAnsi="Courier New" w:asciiTheme="minorAscii" w:eastAsia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hAnsi="Courier New" w:asciiTheme="minorAscii"/>
          <w:b/>
          <w:bCs/>
          <w:color w:val="auto"/>
          <w:sz w:val="28"/>
          <w:szCs w:val="28"/>
          <w:lang w:val="en-US" w:eastAsia="zh-CN"/>
        </w:rPr>
        <w:t>以</w:t>
      </w:r>
      <w:r>
        <w:rPr>
          <w:rFonts w:hint="eastAsia" w:hAnsi="Courier New" w:asciiTheme="minorAscii"/>
          <w:b/>
          <w:bCs/>
          <w:color w:val="auto"/>
          <w:sz w:val="28"/>
          <w:szCs w:val="28"/>
        </w:rPr>
        <w:t>场内车辆管理</w:t>
      </w:r>
      <w:r>
        <w:rPr>
          <w:rFonts w:hint="eastAsia" w:hAnsi="Courier New" w:asciiTheme="minorAscii"/>
          <w:b/>
          <w:bCs/>
          <w:color w:val="auto"/>
          <w:sz w:val="28"/>
          <w:szCs w:val="28"/>
          <w:lang w:val="en-US" w:eastAsia="zh-CN"/>
        </w:rPr>
        <w:t>为例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&lt;script type="text/javascript"&gt;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var dg;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$(function()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dg = $('#dg').datagrid({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url : '${pageContext.request.contextPath}/parking/parkingList',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pagination : false,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fit : true,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rownumbers : true,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pagination : true,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pageSize : 10,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pageList : [ 10, 15, 20 ],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striped : true,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idField : 'pid',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remoteSort : false,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columns : [ [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field : 'cid',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title : '车牌号',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width : 100,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},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field : 'pid',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title : '停车场号',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width : 100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 ] ]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function quary()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dg.datagrid('load',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cid : $("#cid").val(),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pid : $("#pid").val()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function add()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var c=$("#cidin").val();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var p=$("#pidin").val();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$.ajax({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type: "POST",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dataType:"json",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//JavaScript中配置datagrid中各数据，实现分页查询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//quary方法，实现按条件查询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//add方法，实现数据插入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data:{"cidin":"zh005","pidin":"p01"},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url:'${pageContext.request.contextPath}/parking/add'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dg.datagrid('reload');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function del() 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var c=$("#cidout").val();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$.ajax({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type: "POST",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dataType:"json",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data:{"cidout":"zh005"},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url:'${pageContext.request.contextPath}/parking/del'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dg.datagrid('reload');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&lt;/script&gt;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&lt;/head&gt;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  <w:lang w:val="en-US" w:eastAsia="zh-CN"/>
        </w:rPr>
        <w:t>界面中各输入框及按钮</w:t>
      </w:r>
    </w:p>
    <w:p>
      <w:pPr>
        <w:spacing w:beforeLines="0" w:afterLines="0"/>
        <w:jc w:val="left"/>
        <w:rPr>
          <w:rFonts w:hint="eastAsia" w:hAnsi="Courier New" w:asciiTheme="minorAscii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b/>
          <w:bCs/>
          <w:color w:val="auto"/>
          <w:sz w:val="21"/>
          <w:szCs w:val="21"/>
          <w:lang w:val="en-US" w:eastAsia="zh-CN"/>
        </w:rPr>
        <w:t>Easyui 实现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&lt;body&gt;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&lt;div id="cc" class="easyui-layout" data-options="fit:true"&gt;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&lt;div data-options="region: 'north',title: '检索',split:false,border:false,collapsible:false " style="height: 155px;"&gt;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&lt;table style="margin-top: 10px;"&gt;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&lt;tr&gt;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&lt;th style="width: 80px; text-align: right;"&gt;停车场号&lt;/th&gt;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&lt;td&gt;&lt;input id="pid" class="easyui-textbox " style="width: 180px;"&gt;&lt;/td&gt;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hAnsi="Courier New" w:asciiTheme="minorAscii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color w:val="auto"/>
          <w:sz w:val="21"/>
          <w:szCs w:val="21"/>
          <w:lang w:val="en-US" w:eastAsia="zh-CN"/>
        </w:rPr>
        <w:t>//del方法，实现数据删除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&lt;th style="width: 60px; text-align: right;"&gt;车牌号&lt;/th&gt;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&lt;td&gt;&lt;input id="cid" class="easyui-textbox " style="width: 180px;"&gt;&lt;/td&gt;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&lt;td style="width: 180px; margin-left: auto;"&gt;&lt;a onclick="quary()" class="easyui-linkbutton " style="height: 22px;"&gt;查询&lt;/a&gt;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&lt;/tr&gt;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&lt;tr&gt;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&lt;th style="width: 80px; text-align: right;"&gt;停车场号&lt;/th&gt;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&lt;td&gt;&lt;input id="pidin" class="easyui-textbox " style="width: 180px;"&gt;&lt;/td&gt;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&lt;th style="width: 60px; text-align: right;"&gt;车牌号&lt;/th&gt;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&lt;td&gt;&lt;input id="cidin" class="easyui-textbox " style="width: 180px;"&gt;&lt;/td&gt;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&lt;td style="width: 180px; margin-left: auto;"&gt;&lt;a onclick="add()" class="easyui-linkbutton " style="height: 22px;"&gt;驶入&lt;/a&gt;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&lt;/tr&gt;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&lt;tr&gt;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&lt;th style="width: 60px; text-align: right;"&gt;车牌号&lt;/th&gt;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&lt;td&gt;&lt;input id="cidout" class="easyui-textbox " style="width: 180px;"&gt;&lt;/td&gt;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&lt;td style="width: 180px; margin-left: auto;"&gt;&lt;a onclick="del()" class="easyui-linkbutton " style="height: 22px;"&gt;驶出&lt;/a&gt;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&lt;/tr&gt;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&lt;/table&gt;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&lt;/div&gt;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&lt;div data-options="region: 'center',title: '场内车辆管理',split:false,border:false " style="padding: 5px; background: #eee;"&gt;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&lt;table id="dg"&gt;&lt;/table&gt;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&lt;/div&gt;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ab/>
      </w:r>
      <w:r>
        <w:rPr>
          <w:rFonts w:hint="eastAsia" w:hAnsi="Courier New" w:asciiTheme="minorAscii"/>
          <w:color w:val="auto"/>
          <w:sz w:val="21"/>
          <w:szCs w:val="21"/>
        </w:rPr>
        <w:t>&lt;/div&gt;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&lt;/body&gt;</w:t>
      </w:r>
    </w:p>
    <w:p>
      <w:pPr>
        <w:spacing w:beforeLines="0" w:afterLines="0"/>
        <w:jc w:val="left"/>
        <w:rPr>
          <w:rFonts w:hint="eastAsia" w:hAnsi="Courier New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Courier New" w:asciiTheme="minorAscii"/>
          <w:color w:val="auto"/>
          <w:sz w:val="21"/>
          <w:szCs w:val="21"/>
        </w:rPr>
        <w:t>&lt;/html&gt;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2C365C"/>
    <w:rsid w:val="3D7109A0"/>
    <w:rsid w:val="440D79CF"/>
    <w:rsid w:val="6D473E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2019-01-03T09:18:00Z</dcterms:created>
  <dc:creator>_</dc:creator>
  <cp:lastModifiedBy>_</cp:lastModifiedBy>
  <dcterms:modified xsi:type="dcterms:W3CDTF">2019-01-03T10:28:14Z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