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D669" w14:textId="4142B095" w:rsidR="003535DE" w:rsidRDefault="003535DE" w:rsidP="003535DE">
      <w:pPr>
        <w:jc w:val="center"/>
        <w:rPr>
          <w:lang w:val="en-GB"/>
        </w:rPr>
      </w:pPr>
      <w:r>
        <w:rPr>
          <w:lang w:val="en-GB"/>
        </w:rPr>
        <w:t xml:space="preserve">PLOTS  </w:t>
      </w:r>
    </w:p>
    <w:p w14:paraId="783B8D0A" w14:textId="77777777" w:rsidR="003535DE" w:rsidRDefault="003535DE" w:rsidP="003535DE">
      <w:pPr>
        <w:rPr>
          <w:lang w:val="en-GB"/>
        </w:rPr>
      </w:pPr>
    </w:p>
    <w:p w14:paraId="265C848B" w14:textId="67D2DA2A" w:rsidR="003535DE" w:rsidRDefault="003535DE" w:rsidP="003535DE">
      <w:pPr>
        <w:rPr>
          <w:lang w:val="en-GB"/>
        </w:rPr>
      </w:pPr>
      <w:r>
        <w:rPr>
          <w:lang w:val="en-GB"/>
        </w:rPr>
        <w:t xml:space="preserve">PORTFOLIO </w:t>
      </w:r>
    </w:p>
    <w:p w14:paraId="1FA01922" w14:textId="0708B42D" w:rsidR="003535DE" w:rsidRDefault="003535DE" w:rsidP="003535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Microsoft (MSFT) </w:t>
      </w:r>
    </w:p>
    <w:p w14:paraId="12939323" w14:textId="3FA4F23E" w:rsidR="003535DE" w:rsidRDefault="003535DE" w:rsidP="003535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Nvidia(NVDA) </w:t>
      </w:r>
    </w:p>
    <w:p w14:paraId="08117E51" w14:textId="75FC302C" w:rsidR="003535DE" w:rsidRDefault="003535DE" w:rsidP="003535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Vanguard S &amp;P 500 (SPY) </w:t>
      </w:r>
    </w:p>
    <w:p w14:paraId="7A652014" w14:textId="28E15715" w:rsidR="003535DE" w:rsidRDefault="003535DE" w:rsidP="003535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Apple(AAPL) </w:t>
      </w:r>
    </w:p>
    <w:p w14:paraId="2F1BAA36" w14:textId="1751AE8A" w:rsidR="003535DE" w:rsidRDefault="003535DE" w:rsidP="003535D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Tesla(TSLA)  </w:t>
      </w:r>
    </w:p>
    <w:p w14:paraId="5D699D7E" w14:textId="77777777" w:rsidR="003535DE" w:rsidRDefault="003535DE" w:rsidP="003535DE">
      <w:pPr>
        <w:rPr>
          <w:lang w:val="en-GB"/>
        </w:rPr>
      </w:pPr>
    </w:p>
    <w:p w14:paraId="1E71437E" w14:textId="77777777" w:rsidR="003535DE" w:rsidRDefault="003535DE" w:rsidP="003535DE">
      <w:pPr>
        <w:rPr>
          <w:lang w:val="en-GB"/>
        </w:rPr>
      </w:pPr>
    </w:p>
    <w:p w14:paraId="7A4A695B" w14:textId="4495A293" w:rsidR="003535DE" w:rsidRDefault="003535DE" w:rsidP="003535DE">
      <w:pPr>
        <w:rPr>
          <w:lang w:val="en-GB"/>
        </w:rPr>
      </w:pPr>
      <w:r>
        <w:rPr>
          <w:lang w:val="en-GB"/>
        </w:rPr>
        <w:t xml:space="preserve">Normal Price plots </w:t>
      </w:r>
    </w:p>
    <w:p w14:paraId="518F0A1A" w14:textId="77777777" w:rsidR="003535DE" w:rsidRDefault="003535DE" w:rsidP="003535DE">
      <w:pPr>
        <w:rPr>
          <w:lang w:val="en-GB"/>
        </w:rPr>
      </w:pPr>
    </w:p>
    <w:p w14:paraId="0A06735B" w14:textId="79A4D8CC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1ED926B8" wp14:editId="46B06F26">
            <wp:extent cx="5731510" cy="2930525"/>
            <wp:effectExtent l="0" t="0" r="2540" b="3175"/>
            <wp:docPr id="1737622537" name="Picture 2" descr="A graph of stock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2537" name="Picture 2" descr="A graph of stock pri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4D4DE9F4" w14:textId="77777777" w:rsidR="003535DE" w:rsidRDefault="003535DE" w:rsidP="003535DE">
      <w:pPr>
        <w:rPr>
          <w:lang w:val="en-GB"/>
        </w:rPr>
      </w:pPr>
    </w:p>
    <w:p w14:paraId="434225AD" w14:textId="77777777" w:rsidR="003535DE" w:rsidRDefault="003535DE" w:rsidP="003535DE">
      <w:pPr>
        <w:rPr>
          <w:lang w:val="en-GB"/>
        </w:rPr>
      </w:pPr>
    </w:p>
    <w:p w14:paraId="7A681B05" w14:textId="77777777" w:rsidR="003535DE" w:rsidRDefault="003535DE" w:rsidP="003535DE">
      <w:pPr>
        <w:rPr>
          <w:lang w:val="en-GB"/>
        </w:rPr>
      </w:pPr>
    </w:p>
    <w:p w14:paraId="12A66DB1" w14:textId="77777777" w:rsidR="003535DE" w:rsidRDefault="003535DE" w:rsidP="003535DE">
      <w:pPr>
        <w:rPr>
          <w:lang w:val="en-GB"/>
        </w:rPr>
      </w:pPr>
    </w:p>
    <w:p w14:paraId="22EAB81C" w14:textId="77777777" w:rsidR="003535DE" w:rsidRDefault="003535DE" w:rsidP="003535DE">
      <w:pPr>
        <w:rPr>
          <w:lang w:val="en-GB"/>
        </w:rPr>
      </w:pPr>
    </w:p>
    <w:p w14:paraId="7334C3C0" w14:textId="77777777" w:rsidR="003535DE" w:rsidRDefault="003535DE" w:rsidP="003535DE">
      <w:pPr>
        <w:rPr>
          <w:lang w:val="en-GB"/>
        </w:rPr>
      </w:pPr>
    </w:p>
    <w:p w14:paraId="12AF666D" w14:textId="77777777" w:rsidR="003535DE" w:rsidRDefault="003535DE" w:rsidP="003535DE">
      <w:pPr>
        <w:rPr>
          <w:lang w:val="en-GB"/>
        </w:rPr>
      </w:pPr>
    </w:p>
    <w:p w14:paraId="0A7808BD" w14:textId="77777777" w:rsidR="003535DE" w:rsidRDefault="003535DE" w:rsidP="003535DE">
      <w:pPr>
        <w:rPr>
          <w:lang w:val="en-GB"/>
        </w:rPr>
      </w:pPr>
    </w:p>
    <w:p w14:paraId="5FA0D79F" w14:textId="77777777" w:rsidR="003535DE" w:rsidRDefault="003535DE" w:rsidP="003535DE">
      <w:pPr>
        <w:rPr>
          <w:lang w:val="en-GB"/>
        </w:rPr>
      </w:pPr>
    </w:p>
    <w:p w14:paraId="19C07755" w14:textId="77777777" w:rsidR="003535DE" w:rsidRDefault="003535DE" w:rsidP="003535DE">
      <w:pPr>
        <w:rPr>
          <w:lang w:val="en-GB"/>
        </w:rPr>
      </w:pPr>
    </w:p>
    <w:p w14:paraId="29394A50" w14:textId="18169FB2" w:rsidR="003535DE" w:rsidRDefault="003535DE" w:rsidP="003535DE">
      <w:pPr>
        <w:rPr>
          <w:lang w:val="en-GB"/>
        </w:rPr>
      </w:pPr>
      <w:r>
        <w:rPr>
          <w:lang w:val="en-GB"/>
        </w:rPr>
        <w:lastRenderedPageBreak/>
        <w:t xml:space="preserve">21 day rolling volatility  </w:t>
      </w:r>
    </w:p>
    <w:p w14:paraId="0E1F3541" w14:textId="09F7743F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3B02610D" wp14:editId="11FD432B">
            <wp:extent cx="3901440" cy="2006480"/>
            <wp:effectExtent l="0" t="0" r="3810" b="0"/>
            <wp:docPr id="2111423643" name="Picture 3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3643" name="Picture 3" descr="A graph showing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76" cy="201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4D68B291" w14:textId="4636DACA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0E87C6AE" wp14:editId="14B58007">
            <wp:extent cx="3947160" cy="2013375"/>
            <wp:effectExtent l="0" t="0" r="0" b="6350"/>
            <wp:docPr id="945355357" name="Picture 4" descr="A graph showing a line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5357" name="Picture 4" descr="A graph showing a line of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16" cy="20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024B" w14:textId="240BC426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2B6C2204" wp14:editId="0FE9BAF2">
            <wp:extent cx="4015740" cy="2048357"/>
            <wp:effectExtent l="0" t="0" r="3810" b="9525"/>
            <wp:docPr id="1559804796" name="Picture 5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04796" name="Picture 5" descr="A graph showing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12" cy="20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669DDAD7" w14:textId="55A906F5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507CD0C0" wp14:editId="18F1D0F3">
            <wp:extent cx="4053840" cy="2067790"/>
            <wp:effectExtent l="0" t="0" r="3810" b="8890"/>
            <wp:docPr id="799309558" name="Picture 6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9558" name="Picture 6" descr="A graph showing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55" cy="207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BC79" w14:textId="219D61E6" w:rsidR="003535DE" w:rsidRDefault="003535DE" w:rsidP="003535DE">
      <w:pPr>
        <w:rPr>
          <w:lang w:val="en-GB"/>
        </w:rPr>
      </w:pPr>
      <w:r>
        <w:rPr>
          <w:lang w:val="en-GB"/>
        </w:rPr>
        <w:lastRenderedPageBreak/>
        <w:t xml:space="preserve">Log returns vs simple returns </w:t>
      </w:r>
    </w:p>
    <w:p w14:paraId="74FF302E" w14:textId="308B10AE" w:rsidR="003535DE" w:rsidRDefault="003535DE" w:rsidP="003535DE">
      <w:pPr>
        <w:rPr>
          <w:noProof/>
        </w:rPr>
      </w:pPr>
      <w:r>
        <w:rPr>
          <w:noProof/>
        </w:rPr>
        <w:drawing>
          <wp:inline distT="0" distB="0" distL="0" distR="0" wp14:anchorId="5AA7FCDF" wp14:editId="3ADF05E4">
            <wp:extent cx="3883975" cy="1958340"/>
            <wp:effectExtent l="0" t="0" r="2540" b="3810"/>
            <wp:docPr id="1706998825" name="Picture 7" descr="An orange and blue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98825" name="Picture 7" descr="An orange and blue sound wa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65" cy="19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2D9D" w14:textId="77777777" w:rsidR="003535DE" w:rsidRDefault="003535DE" w:rsidP="003535DE">
      <w:pPr>
        <w:rPr>
          <w:noProof/>
        </w:rPr>
      </w:pPr>
    </w:p>
    <w:p w14:paraId="06296EBE" w14:textId="6A5875F4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1AE2D7E4" wp14:editId="2421AC63">
            <wp:extent cx="4099560" cy="2084299"/>
            <wp:effectExtent l="0" t="0" r="0" b="0"/>
            <wp:docPr id="1148521319" name="Picture 8" descr="A graph showing an orang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1319" name="Picture 8" descr="A graph showing an orang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16" cy="20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7012E0C2" w14:textId="5F0A4ABC" w:rsid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72FBADFC" wp14:editId="7087C872">
            <wp:extent cx="4080443" cy="2057400"/>
            <wp:effectExtent l="0" t="0" r="0" b="0"/>
            <wp:docPr id="253773882" name="Picture 9" descr="An orange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882" name="Picture 9" descr="An orange sound wa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88" cy="2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7D00BEFB" w14:textId="42A5E9B3" w:rsidR="003535DE" w:rsidRDefault="003535DE" w:rsidP="003535D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035190" wp14:editId="1AEC2658">
            <wp:extent cx="4030980" cy="2049430"/>
            <wp:effectExtent l="0" t="0" r="7620" b="8255"/>
            <wp:docPr id="100428291" name="Picture 10" descr="An orange and blue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8291" name="Picture 10" descr="An orange and blue sound wa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87" cy="20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2217" w14:textId="128453E3" w:rsidR="003535DE" w:rsidRDefault="003535DE" w:rsidP="003535DE">
      <w:pPr>
        <w:ind w:firstLine="720"/>
        <w:rPr>
          <w:lang w:val="en-GB"/>
        </w:rPr>
      </w:pPr>
    </w:p>
    <w:p w14:paraId="2D253CE8" w14:textId="3BDE6A09" w:rsidR="003535DE" w:rsidRPr="003535DE" w:rsidRDefault="003535DE" w:rsidP="003535DE">
      <w:pPr>
        <w:rPr>
          <w:lang w:val="en-GB"/>
        </w:rPr>
      </w:pPr>
      <w:r>
        <w:rPr>
          <w:noProof/>
        </w:rPr>
        <w:drawing>
          <wp:inline distT="0" distB="0" distL="0" distR="0" wp14:anchorId="6301B4A8" wp14:editId="06663AD8">
            <wp:extent cx="4023360" cy="2045556"/>
            <wp:effectExtent l="0" t="0" r="0" b="0"/>
            <wp:docPr id="1410593746" name="Picture 11" descr="A graph showing a sound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3746" name="Picture 11" descr="A graph showing a sound wa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50" cy="20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5DE" w:rsidRPr="0035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A4"/>
    <w:multiLevelType w:val="hybridMultilevel"/>
    <w:tmpl w:val="4F82BA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DE"/>
    <w:rsid w:val="00102D12"/>
    <w:rsid w:val="003535DE"/>
    <w:rsid w:val="00B9255C"/>
    <w:rsid w:val="00E9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7A45"/>
  <w15:chartTrackingRefBased/>
  <w15:docId w15:val="{E7DC4335-38AC-4E80-A3A5-F24171C0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DE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DE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DE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DE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DE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DE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DE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5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5D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5DE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5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DE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5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DE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5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Nyamiobo (Student)</dc:creator>
  <cp:keywords/>
  <dc:description/>
  <cp:lastModifiedBy>Wayne Nyamiobo (Student)</cp:lastModifiedBy>
  <cp:revision>1</cp:revision>
  <dcterms:created xsi:type="dcterms:W3CDTF">2025-06-10T17:41:00Z</dcterms:created>
  <dcterms:modified xsi:type="dcterms:W3CDTF">2025-06-10T17:51:00Z</dcterms:modified>
</cp:coreProperties>
</file>