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3EF2F" w14:textId="22A7E6C8" w:rsidR="006600ED" w:rsidRDefault="00D676A4" w:rsidP="00D676A4">
      <w:pPr>
        <w:pStyle w:val="1"/>
        <w:jc w:val="center"/>
      </w:pPr>
      <w:r>
        <w:rPr>
          <w:rFonts w:hint="eastAsia"/>
        </w:rPr>
        <w:t>项目可行性分析</w:t>
      </w:r>
    </w:p>
    <w:p w14:paraId="3A999E4A" w14:textId="77777777" w:rsidR="003A6442" w:rsidRDefault="003A6442" w:rsidP="002F2FE1">
      <w:pPr>
        <w:pStyle w:val="a3"/>
        <w:numPr>
          <w:ilvl w:val="0"/>
          <w:numId w:val="1"/>
        </w:numPr>
        <w:ind w:firstLineChars="0"/>
        <w:outlineLvl w:val="1"/>
        <w:rPr>
          <w:sz w:val="30"/>
          <w:szCs w:val="30"/>
        </w:rPr>
      </w:pPr>
      <w:r w:rsidRPr="003A6442">
        <w:rPr>
          <w:rFonts w:hint="eastAsia"/>
          <w:sz w:val="30"/>
          <w:szCs w:val="30"/>
        </w:rPr>
        <w:t>项目背景</w:t>
      </w:r>
    </w:p>
    <w:p w14:paraId="40FF3F46" w14:textId="7AEB93FF" w:rsidR="003A6442" w:rsidRPr="003A6442" w:rsidRDefault="003A6442" w:rsidP="003A6442">
      <w:pPr>
        <w:pStyle w:val="a3"/>
        <w:ind w:left="360" w:firstLineChars="0" w:firstLine="0"/>
        <w:rPr>
          <w:sz w:val="30"/>
          <w:szCs w:val="30"/>
        </w:rPr>
      </w:pPr>
      <w:r w:rsidRPr="003A6442">
        <w:rPr>
          <w:rFonts w:ascii="Arial" w:hAnsi="Arial" w:cs="Arial" w:hint="eastAsia"/>
          <w:spacing w:val="15"/>
          <w:szCs w:val="21"/>
        </w:rPr>
        <w:t>今年来</w:t>
      </w:r>
      <w:r w:rsidRPr="003A6442">
        <w:rPr>
          <w:rFonts w:ascii="Arial" w:hAnsi="Arial" w:cs="Arial"/>
          <w:spacing w:val="15"/>
          <w:szCs w:val="21"/>
        </w:rPr>
        <w:t>，</w:t>
      </w:r>
      <w:r w:rsidRPr="003A6442">
        <w:rPr>
          <w:rFonts w:ascii="Arial" w:hAnsi="Arial" w:cs="Arial"/>
          <w:spacing w:val="15"/>
          <w:szCs w:val="21"/>
        </w:rPr>
        <w:t>massive open-access online courses</w:t>
      </w:r>
      <w:r w:rsidRPr="003A6442">
        <w:rPr>
          <w:rFonts w:ascii="Arial" w:hAnsi="Arial" w:cs="Arial"/>
          <w:spacing w:val="15"/>
          <w:szCs w:val="21"/>
        </w:rPr>
        <w:t>，简称</w:t>
      </w:r>
      <w:r w:rsidRPr="003A6442">
        <w:rPr>
          <w:rFonts w:ascii="Arial" w:hAnsi="Arial" w:cs="Arial"/>
          <w:spacing w:val="15"/>
          <w:szCs w:val="21"/>
        </w:rPr>
        <w:t>MOOCs</w:t>
      </w:r>
      <w:r w:rsidRPr="003A6442">
        <w:rPr>
          <w:rFonts w:ascii="Arial" w:hAnsi="Arial" w:cs="Arial" w:hint="eastAsia"/>
          <w:spacing w:val="15"/>
          <w:szCs w:val="21"/>
        </w:rPr>
        <w:t>，</w:t>
      </w:r>
      <w:r w:rsidRPr="003A6442">
        <w:rPr>
          <w:rFonts w:ascii="Arial" w:hAnsi="Arial" w:cs="Arial"/>
          <w:spacing w:val="15"/>
          <w:szCs w:val="21"/>
        </w:rPr>
        <w:t>越来越受欢迎</w:t>
      </w:r>
      <w:r w:rsidRPr="003A6442">
        <w:rPr>
          <w:rFonts w:ascii="Arial" w:hAnsi="Arial" w:cs="Arial" w:hint="eastAsia"/>
          <w:spacing w:val="15"/>
          <w:szCs w:val="21"/>
        </w:rPr>
        <w:t>。</w:t>
      </w:r>
      <w:r w:rsidRPr="003A6442">
        <w:rPr>
          <w:rFonts w:ascii="Arial" w:hAnsi="Arial" w:cs="Arial"/>
          <w:spacing w:val="15"/>
          <w:szCs w:val="21"/>
        </w:rPr>
        <w:t>只要能上网，任何人都可以报名参加免费的大学课程。</w:t>
      </w:r>
      <w:r w:rsidRPr="003A6442">
        <w:rPr>
          <w:rFonts w:ascii="Arial" w:hAnsi="Arial" w:cs="Arial" w:hint="eastAsia"/>
          <w:spacing w:val="15"/>
          <w:szCs w:val="21"/>
        </w:rPr>
        <w:t>网上授课从线下教育模式演变而来，但两者之间仍然存在一些差异，导致传统教育的所有功能不能全部适用于线上教育。例如，</w:t>
      </w:r>
      <w:r w:rsidRPr="003A6442">
        <w:rPr>
          <w:rFonts w:ascii="Arial" w:hAnsi="Arial" w:cs="Arial"/>
          <w:spacing w:val="15"/>
          <w:szCs w:val="21"/>
        </w:rPr>
        <w:t>在评估</w:t>
      </w:r>
      <w:r w:rsidRPr="003A6442">
        <w:rPr>
          <w:rFonts w:ascii="Arial" w:hAnsi="Arial" w:cs="Arial" w:hint="eastAsia"/>
          <w:spacing w:val="15"/>
          <w:szCs w:val="21"/>
        </w:rPr>
        <w:t>主观</w:t>
      </w:r>
      <w:r w:rsidRPr="003A6442">
        <w:rPr>
          <w:rFonts w:ascii="Arial" w:hAnsi="Arial" w:cs="Arial"/>
          <w:spacing w:val="15"/>
          <w:szCs w:val="21"/>
        </w:rPr>
        <w:t>的学生作业</w:t>
      </w:r>
      <w:r w:rsidRPr="003A6442">
        <w:rPr>
          <w:rFonts w:ascii="Arial" w:hAnsi="Arial" w:cs="Arial"/>
          <w:spacing w:val="15"/>
          <w:szCs w:val="21"/>
        </w:rPr>
        <w:t>(</w:t>
      </w:r>
      <w:r w:rsidRPr="003A6442">
        <w:rPr>
          <w:rFonts w:ascii="Arial" w:hAnsi="Arial" w:cs="Arial"/>
          <w:spacing w:val="15"/>
          <w:szCs w:val="21"/>
        </w:rPr>
        <w:t>如数学证明、设计问题和论文</w:t>
      </w:r>
      <w:r w:rsidRPr="003A6442">
        <w:rPr>
          <w:rFonts w:ascii="Arial" w:hAnsi="Arial" w:cs="Arial"/>
          <w:spacing w:val="15"/>
          <w:szCs w:val="21"/>
        </w:rPr>
        <w:t>)</w:t>
      </w:r>
      <w:r w:rsidRPr="003A6442">
        <w:rPr>
          <w:rFonts w:ascii="Arial" w:hAnsi="Arial" w:cs="Arial"/>
          <w:spacing w:val="15"/>
          <w:szCs w:val="21"/>
        </w:rPr>
        <w:t>方面</w:t>
      </w:r>
      <w:r w:rsidRPr="003A6442">
        <w:rPr>
          <w:rFonts w:ascii="Arial" w:hAnsi="Arial" w:cs="Arial" w:hint="eastAsia"/>
          <w:spacing w:val="15"/>
          <w:szCs w:val="21"/>
        </w:rPr>
        <w:t>，线上教育受到了较大的约束</w:t>
      </w:r>
      <w:r w:rsidRPr="003A6442">
        <w:rPr>
          <w:rFonts w:ascii="Arial" w:hAnsi="Arial" w:cs="Arial"/>
          <w:spacing w:val="15"/>
          <w:szCs w:val="21"/>
        </w:rPr>
        <w:t>。</w:t>
      </w:r>
      <w:r w:rsidRPr="003A6442">
        <w:rPr>
          <w:rFonts w:ascii="Arial" w:hAnsi="Arial" w:cs="Arial" w:hint="eastAsia"/>
          <w:spacing w:val="15"/>
          <w:szCs w:val="21"/>
        </w:rPr>
        <w:t>这是因为传统的线下教育人数通常不会超过一百人，一个老师就可以进行一对一的作业批改，但是对于一些热门的</w:t>
      </w:r>
      <w:r w:rsidRPr="003A6442">
        <w:rPr>
          <w:rFonts w:ascii="Arial" w:hAnsi="Arial" w:cs="Arial" w:hint="eastAsia"/>
          <w:spacing w:val="15"/>
          <w:szCs w:val="21"/>
        </w:rPr>
        <w:t>M</w:t>
      </w:r>
      <w:r w:rsidRPr="003A6442">
        <w:rPr>
          <w:rFonts w:ascii="Arial" w:hAnsi="Arial" w:cs="Arial"/>
          <w:spacing w:val="15"/>
          <w:szCs w:val="21"/>
        </w:rPr>
        <w:t>OOC</w:t>
      </w:r>
      <w:r w:rsidRPr="003A6442">
        <w:rPr>
          <w:rFonts w:ascii="Arial" w:hAnsi="Arial" w:cs="Arial" w:hint="eastAsia"/>
          <w:spacing w:val="15"/>
          <w:szCs w:val="21"/>
        </w:rPr>
        <w:t>s</w:t>
      </w:r>
      <w:r w:rsidRPr="003A6442">
        <w:rPr>
          <w:rFonts w:ascii="Arial" w:hAnsi="Arial" w:cs="Arial" w:hint="eastAsia"/>
          <w:spacing w:val="15"/>
          <w:szCs w:val="21"/>
        </w:rPr>
        <w:t>课程，学生的人数可能会达到成百上千人，传统的老师评价方法无法适用。</w:t>
      </w:r>
      <w:r w:rsidRPr="003A6442">
        <w:rPr>
          <w:rFonts w:ascii="Arial" w:hAnsi="Arial" w:cs="Arial"/>
          <w:spacing w:val="15"/>
          <w:szCs w:val="21"/>
        </w:rPr>
        <w:t>同行评估</w:t>
      </w:r>
      <w:r w:rsidRPr="003A6442">
        <w:rPr>
          <w:rFonts w:ascii="Arial" w:hAnsi="Arial" w:cs="Arial" w:hint="eastAsia"/>
          <w:spacing w:val="15"/>
          <w:szCs w:val="21"/>
        </w:rPr>
        <w:t>（</w:t>
      </w:r>
      <w:r w:rsidRPr="003A6442">
        <w:rPr>
          <w:rFonts w:ascii="Arial" w:hAnsi="Arial" w:cs="Arial"/>
          <w:spacing w:val="15"/>
          <w:szCs w:val="21"/>
        </w:rPr>
        <w:t>Peer Assessment</w:t>
      </w:r>
      <w:r w:rsidRPr="003A6442">
        <w:rPr>
          <w:rFonts w:ascii="Arial" w:hAnsi="Arial" w:cs="Arial" w:hint="eastAsia"/>
          <w:spacing w:val="15"/>
          <w:szCs w:val="21"/>
        </w:rPr>
        <w:t>）则为这个问题</w:t>
      </w:r>
      <w:r w:rsidRPr="003A6442">
        <w:rPr>
          <w:rFonts w:ascii="Arial" w:hAnsi="Arial" w:cs="Arial"/>
          <w:spacing w:val="15"/>
          <w:szCs w:val="21"/>
        </w:rPr>
        <w:t>提供了一个有前途的解决方案，</w:t>
      </w:r>
      <w:r w:rsidRPr="003A6442">
        <w:rPr>
          <w:rFonts w:ascii="Arial" w:hAnsi="Arial" w:cs="Arial" w:hint="eastAsia"/>
          <w:spacing w:val="15"/>
          <w:szCs w:val="21"/>
        </w:rPr>
        <w:t>它可以在短时间内对</w:t>
      </w:r>
      <w:r w:rsidRPr="003A6442">
        <w:rPr>
          <w:rFonts w:ascii="Arial" w:hAnsi="Arial" w:cs="Arial"/>
          <w:spacing w:val="15"/>
          <w:szCs w:val="21"/>
        </w:rPr>
        <w:t>数万甚至数十万学生的课程中</w:t>
      </w:r>
      <w:r w:rsidRPr="003A6442">
        <w:rPr>
          <w:rFonts w:ascii="Arial" w:hAnsi="Arial" w:cs="Arial" w:hint="eastAsia"/>
          <w:spacing w:val="15"/>
          <w:szCs w:val="21"/>
        </w:rPr>
        <w:t>的主观</w:t>
      </w:r>
      <w:r w:rsidRPr="003A6442">
        <w:rPr>
          <w:rFonts w:ascii="Arial" w:hAnsi="Arial" w:cs="Arial"/>
          <w:spacing w:val="15"/>
          <w:szCs w:val="21"/>
        </w:rPr>
        <w:t>作业进行</w:t>
      </w:r>
      <w:r w:rsidRPr="003A6442">
        <w:rPr>
          <w:rFonts w:ascii="Arial" w:hAnsi="Arial" w:cs="Arial" w:hint="eastAsia"/>
          <w:spacing w:val="15"/>
          <w:szCs w:val="21"/>
        </w:rPr>
        <w:t>评估和反馈</w:t>
      </w:r>
      <w:r w:rsidRPr="003A6442">
        <w:rPr>
          <w:rFonts w:ascii="Arial" w:hAnsi="Arial" w:cs="Arial"/>
          <w:spacing w:val="15"/>
          <w:szCs w:val="21"/>
        </w:rPr>
        <w:t>。</w:t>
      </w:r>
    </w:p>
    <w:p w14:paraId="366E4B03" w14:textId="26C41705" w:rsidR="003A6442" w:rsidRDefault="003A6442" w:rsidP="00883C3F">
      <w:pPr>
        <w:pStyle w:val="a3"/>
        <w:numPr>
          <w:ilvl w:val="0"/>
          <w:numId w:val="1"/>
        </w:numPr>
        <w:ind w:firstLineChars="0"/>
        <w:outlineLvl w:val="1"/>
        <w:rPr>
          <w:sz w:val="30"/>
          <w:szCs w:val="30"/>
        </w:rPr>
      </w:pPr>
      <w:r>
        <w:rPr>
          <w:rFonts w:hint="eastAsia"/>
          <w:sz w:val="30"/>
          <w:szCs w:val="30"/>
        </w:rPr>
        <w:t>项目目标</w:t>
      </w:r>
    </w:p>
    <w:p w14:paraId="7B907D09" w14:textId="4DF8EE58" w:rsidR="003A6442" w:rsidRPr="003A6442" w:rsidRDefault="003A6442" w:rsidP="003A6442">
      <w:pPr>
        <w:pStyle w:val="a3"/>
        <w:ind w:left="360" w:firstLineChars="0" w:firstLine="0"/>
        <w:rPr>
          <w:rFonts w:ascii="Arial" w:hAnsi="Arial" w:cs="Arial"/>
          <w:spacing w:val="15"/>
          <w:szCs w:val="21"/>
        </w:rPr>
      </w:pPr>
      <w:r>
        <w:rPr>
          <w:rFonts w:ascii="Arial" w:hAnsi="Arial" w:cs="Arial" w:hint="eastAsia"/>
          <w:spacing w:val="15"/>
          <w:szCs w:val="21"/>
        </w:rPr>
        <w:t>目</w:t>
      </w:r>
      <w:r w:rsidRPr="003A6442">
        <w:rPr>
          <w:rFonts w:ascii="Arial" w:hAnsi="Arial" w:cs="Arial" w:hint="eastAsia"/>
          <w:spacing w:val="15"/>
          <w:szCs w:val="21"/>
        </w:rPr>
        <w:t>前同伴互评的热门研究方向之一是使用概率模型的方法优化同伴互评的分数汇总模型，而目前还没有出现相关的公开数据集。</w:t>
      </w:r>
    </w:p>
    <w:p w14:paraId="4BB3E54B" w14:textId="7119C46B" w:rsidR="003A6442" w:rsidRPr="003A6442" w:rsidRDefault="003A6442" w:rsidP="003A6442">
      <w:pPr>
        <w:pStyle w:val="a3"/>
        <w:ind w:left="360" w:firstLineChars="0" w:firstLine="0"/>
        <w:rPr>
          <w:rFonts w:ascii="Arial" w:hAnsi="Arial" w:cs="Arial"/>
          <w:spacing w:val="15"/>
          <w:szCs w:val="21"/>
        </w:rPr>
      </w:pPr>
      <w:r w:rsidRPr="003A6442">
        <w:rPr>
          <w:rFonts w:ascii="Arial" w:hAnsi="Arial" w:cs="Arial" w:hint="eastAsia"/>
          <w:spacing w:val="15"/>
          <w:szCs w:val="21"/>
        </w:rPr>
        <w:t>该项目的目的是建立一个学生互评的系统，可以为教师提供作业互评的平台，从而收集相关数据用于实验。这个系统的所有课程信息由自己创建而非外部导入。</w:t>
      </w:r>
    </w:p>
    <w:p w14:paraId="5AC21CDC" w14:textId="14A30B65" w:rsidR="003A6442" w:rsidRPr="00883C3F" w:rsidRDefault="003A6442" w:rsidP="00883C3F">
      <w:pPr>
        <w:pStyle w:val="a3"/>
        <w:numPr>
          <w:ilvl w:val="0"/>
          <w:numId w:val="1"/>
        </w:numPr>
        <w:ind w:firstLineChars="0"/>
        <w:outlineLvl w:val="1"/>
        <w:rPr>
          <w:sz w:val="30"/>
          <w:szCs w:val="30"/>
        </w:rPr>
      </w:pPr>
      <w:r>
        <w:rPr>
          <w:rFonts w:hint="eastAsia"/>
          <w:sz w:val="30"/>
          <w:szCs w:val="30"/>
        </w:rPr>
        <w:t>开发环境</w:t>
      </w:r>
    </w:p>
    <w:p w14:paraId="438FBCF8" w14:textId="77777777" w:rsidR="00C5242F" w:rsidRDefault="00883C3F" w:rsidP="00C5242F">
      <w:r>
        <w:rPr>
          <w:rFonts w:hint="eastAsia"/>
        </w:rPr>
        <w:t>开发环境：</w:t>
      </w:r>
    </w:p>
    <w:p w14:paraId="544E6E69" w14:textId="2CDA08C8" w:rsidR="00C5242F" w:rsidRDefault="00C5242F" w:rsidP="00C5242F">
      <w:r>
        <w:rPr>
          <w:rFonts w:hint="eastAsia"/>
        </w:rPr>
        <w:t>系统：</w:t>
      </w:r>
      <w:r>
        <w:rPr>
          <w:rFonts w:hint="eastAsia"/>
        </w:rPr>
        <w:t xml:space="preserve"> windows</w:t>
      </w:r>
      <w:r>
        <w:t xml:space="preserve"> 10</w:t>
      </w:r>
    </w:p>
    <w:p w14:paraId="5FEE9067" w14:textId="77777777" w:rsidR="00C5242F" w:rsidRDefault="00C5242F" w:rsidP="00C5242F">
      <w:r>
        <w:rPr>
          <w:rFonts w:hint="eastAsia"/>
        </w:rPr>
        <w:t>I</w:t>
      </w:r>
      <w:r>
        <w:t>DE</w:t>
      </w:r>
      <w:r>
        <w:rPr>
          <w:rFonts w:hint="eastAsia"/>
        </w:rPr>
        <w:t>：</w:t>
      </w:r>
      <w:r>
        <w:rPr>
          <w:rFonts w:hint="eastAsia"/>
        </w:rPr>
        <w:t xml:space="preserve"> In</w:t>
      </w:r>
      <w:r>
        <w:t>telliJ IDEA</w:t>
      </w:r>
    </w:p>
    <w:p w14:paraId="3B6D105B" w14:textId="7C51478A" w:rsidR="00883C3F" w:rsidRDefault="00C5242F" w:rsidP="00883C3F">
      <w:r>
        <w:rPr>
          <w:rFonts w:hint="eastAsia"/>
        </w:rPr>
        <w:t>J</w:t>
      </w:r>
      <w:r>
        <w:t>DK:  jdk1.8</w:t>
      </w:r>
    </w:p>
    <w:p w14:paraId="05103DC7" w14:textId="77777777" w:rsidR="00883C3F" w:rsidRDefault="00883C3F" w:rsidP="003C3A6A"/>
    <w:p w14:paraId="0F66EE25" w14:textId="1EEB12B8" w:rsidR="00D676A4" w:rsidRPr="00883C3F" w:rsidRDefault="00D676A4" w:rsidP="00883C3F">
      <w:pPr>
        <w:pStyle w:val="a3"/>
        <w:numPr>
          <w:ilvl w:val="0"/>
          <w:numId w:val="1"/>
        </w:numPr>
        <w:ind w:firstLineChars="0"/>
        <w:outlineLvl w:val="1"/>
        <w:rPr>
          <w:sz w:val="30"/>
          <w:szCs w:val="30"/>
        </w:rPr>
      </w:pPr>
      <w:r w:rsidRPr="00883C3F">
        <w:rPr>
          <w:rFonts w:hint="eastAsia"/>
          <w:sz w:val="30"/>
          <w:szCs w:val="30"/>
        </w:rPr>
        <w:t>可行性</w:t>
      </w:r>
    </w:p>
    <w:p w14:paraId="7B4411B3" w14:textId="7F594384" w:rsidR="00883C3F" w:rsidRPr="00883C3F" w:rsidRDefault="00D676A4" w:rsidP="00883C3F">
      <w:pPr>
        <w:pStyle w:val="a3"/>
        <w:numPr>
          <w:ilvl w:val="1"/>
          <w:numId w:val="1"/>
        </w:numPr>
        <w:ind w:firstLineChars="0"/>
        <w:outlineLvl w:val="2"/>
        <w:rPr>
          <w:sz w:val="28"/>
          <w:szCs w:val="28"/>
        </w:rPr>
      </w:pPr>
      <w:r w:rsidRPr="00883C3F">
        <w:rPr>
          <w:rFonts w:hint="eastAsia"/>
          <w:sz w:val="28"/>
          <w:szCs w:val="28"/>
        </w:rPr>
        <w:t>技术可行性</w:t>
      </w:r>
    </w:p>
    <w:p w14:paraId="7970C417" w14:textId="101183E6" w:rsidR="003C3A6A" w:rsidRDefault="00C5242F" w:rsidP="003C3A6A">
      <w:r w:rsidRPr="00C5242F">
        <w:rPr>
          <w:rFonts w:hint="eastAsia"/>
        </w:rPr>
        <w:t>对新软件功能的具体指标、运行环境及条件、响应时间、存储速度及容量、安全性和可靠性等要求；对网络通信功能的要求等；确定在现有资源条件下，技术风险及项目能否实现等。其中的资源包括已有的或可以取得的硬件、软件和其他资源，现有技术人员的技术水平和已有的工作基础。</w:t>
      </w:r>
    </w:p>
    <w:p w14:paraId="01230086" w14:textId="5F88EF7D" w:rsidR="00BA4F5E" w:rsidRDefault="006211DA" w:rsidP="003C3A6A">
      <w:r>
        <w:rPr>
          <w:rFonts w:hint="eastAsia"/>
        </w:rPr>
        <w:t>服务端</w:t>
      </w:r>
      <w:r w:rsidR="00BA4F5E">
        <w:rPr>
          <w:rFonts w:hint="eastAsia"/>
        </w:rPr>
        <w:t>：</w:t>
      </w:r>
      <w:r>
        <w:rPr>
          <w:rFonts w:hint="eastAsia"/>
        </w:rPr>
        <w:t>使用</w:t>
      </w:r>
      <w:proofErr w:type="spellStart"/>
      <w:r>
        <w:rPr>
          <w:rFonts w:hint="eastAsia"/>
        </w:rPr>
        <w:t>springboot</w:t>
      </w:r>
      <w:proofErr w:type="spellEnd"/>
      <w:r>
        <w:rPr>
          <w:rFonts w:hint="eastAsia"/>
        </w:rPr>
        <w:t>框架</w:t>
      </w:r>
      <w:r w:rsidR="00B431B4">
        <w:rPr>
          <w:rFonts w:hint="eastAsia"/>
        </w:rPr>
        <w:t>快速开发</w:t>
      </w:r>
      <w:r w:rsidR="00BA4F5E">
        <w:rPr>
          <w:rFonts w:hint="eastAsia"/>
        </w:rPr>
        <w:t>，需要部署在稳定的操作系统上，用户在</w:t>
      </w:r>
      <w:proofErr w:type="gramStart"/>
      <w:r w:rsidR="00BA4F5E">
        <w:rPr>
          <w:rFonts w:hint="eastAsia"/>
        </w:rPr>
        <w:t>交互中</w:t>
      </w:r>
      <w:proofErr w:type="gramEnd"/>
      <w:r w:rsidR="00BA4F5E">
        <w:rPr>
          <w:rFonts w:hint="eastAsia"/>
        </w:rPr>
        <w:t>的响应平均时间不超过</w:t>
      </w:r>
      <w:r w:rsidR="00BA4F5E">
        <w:rPr>
          <w:rFonts w:hint="eastAsia"/>
        </w:rPr>
        <w:t>0</w:t>
      </w:r>
      <w:r w:rsidR="00BA4F5E">
        <w:t>.5</w:t>
      </w:r>
      <w:r w:rsidR="00BA4F5E">
        <w:rPr>
          <w:rFonts w:hint="eastAsia"/>
        </w:rPr>
        <w:t>秒，最大响应时间不超过</w:t>
      </w:r>
      <w:r w:rsidR="00BA4F5E">
        <w:rPr>
          <w:rFonts w:hint="eastAsia"/>
        </w:rPr>
        <w:t>3</w:t>
      </w:r>
      <w:r w:rsidR="00BA4F5E">
        <w:rPr>
          <w:rFonts w:hint="eastAsia"/>
        </w:rPr>
        <w:t>秒。</w:t>
      </w:r>
    </w:p>
    <w:p w14:paraId="6BB4D2D5" w14:textId="50C940DA" w:rsidR="00BA4F5E" w:rsidRDefault="00BA4F5E" w:rsidP="003C3A6A">
      <w:r>
        <w:rPr>
          <w:rFonts w:hint="eastAsia"/>
        </w:rPr>
        <w:t>开发框架如下</w:t>
      </w:r>
      <w:r w:rsidR="008560C6">
        <w:rPr>
          <w:rFonts w:hint="eastAsia"/>
        </w:rPr>
        <w:t>：</w:t>
      </w:r>
    </w:p>
    <w:p w14:paraId="53C9BA05" w14:textId="70BCF251" w:rsidR="008560C6" w:rsidRDefault="008560C6" w:rsidP="003C3A6A">
      <w:r>
        <w:rPr>
          <w:rFonts w:hint="eastAsia"/>
          <w:noProof/>
        </w:rPr>
        <w:lastRenderedPageBreak/>
        <w:drawing>
          <wp:inline distT="0" distB="0" distL="0" distR="0" wp14:anchorId="1BA90623" wp14:editId="66C7CD2B">
            <wp:extent cx="3829050" cy="5819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结构图.png"/>
                    <pic:cNvPicPr/>
                  </pic:nvPicPr>
                  <pic:blipFill rotWithShape="1">
                    <a:blip r:embed="rId8">
                      <a:extLst>
                        <a:ext uri="{28A0092B-C50C-407E-A947-70E740481C1C}">
                          <a14:useLocalDpi xmlns:a14="http://schemas.microsoft.com/office/drawing/2010/main" val="0"/>
                        </a:ext>
                      </a:extLst>
                    </a:blip>
                    <a:srcRect l="13762" t="4179" r="12477" b="4626"/>
                    <a:stretch/>
                  </pic:blipFill>
                  <pic:spPr bwMode="auto">
                    <a:xfrm>
                      <a:off x="0" y="0"/>
                      <a:ext cx="3829050" cy="5819775"/>
                    </a:xfrm>
                    <a:prstGeom prst="rect">
                      <a:avLst/>
                    </a:prstGeom>
                    <a:ln>
                      <a:noFill/>
                    </a:ln>
                    <a:extLst>
                      <a:ext uri="{53640926-AAD7-44D8-BBD7-CCE9431645EC}">
                        <a14:shadowObscured xmlns:a14="http://schemas.microsoft.com/office/drawing/2010/main"/>
                      </a:ext>
                    </a:extLst>
                  </pic:spPr>
                </pic:pic>
              </a:graphicData>
            </a:graphic>
          </wp:inline>
        </w:drawing>
      </w:r>
    </w:p>
    <w:p w14:paraId="0AFDC555" w14:textId="43CF38B8" w:rsidR="00C5242F" w:rsidRDefault="00BA4F5E" w:rsidP="003C3A6A">
      <w:r>
        <w:rPr>
          <w:rFonts w:hint="eastAsia"/>
        </w:rPr>
        <w:t>客户端：</w:t>
      </w:r>
      <w:r w:rsidR="003A6442">
        <w:rPr>
          <w:rFonts w:hint="eastAsia"/>
        </w:rPr>
        <w:t>互评系统可以在网页端运行，浏览器需要支持</w:t>
      </w:r>
      <w:r w:rsidR="006211DA">
        <w:rPr>
          <w:rFonts w:hint="eastAsia"/>
        </w:rPr>
        <w:t>html</w:t>
      </w:r>
      <w:r w:rsidR="006211DA">
        <w:t>5</w:t>
      </w:r>
      <w:r w:rsidR="008560C6">
        <w:rPr>
          <w:rFonts w:hint="eastAsia"/>
        </w:rPr>
        <w:t>。</w:t>
      </w:r>
    </w:p>
    <w:p w14:paraId="2D88BA72" w14:textId="77777777" w:rsidR="00CD37C0" w:rsidRDefault="00CD37C0" w:rsidP="00CD37C0">
      <w:pPr>
        <w:pStyle w:val="a3"/>
        <w:ind w:firstLineChars="0" w:firstLine="0"/>
      </w:pPr>
    </w:p>
    <w:p w14:paraId="64AA204F" w14:textId="4B254491" w:rsidR="009240A0" w:rsidRPr="00583C57" w:rsidRDefault="00CD37C0" w:rsidP="00CD37C0">
      <w:pPr>
        <w:pStyle w:val="a3"/>
        <w:numPr>
          <w:ilvl w:val="1"/>
          <w:numId w:val="1"/>
        </w:numPr>
        <w:ind w:firstLineChars="0"/>
        <w:outlineLvl w:val="2"/>
        <w:rPr>
          <w:sz w:val="28"/>
          <w:szCs w:val="28"/>
        </w:rPr>
      </w:pPr>
      <w:r w:rsidRPr="00CD37C0">
        <w:rPr>
          <w:rFonts w:hint="eastAsia"/>
          <w:sz w:val="28"/>
          <w:szCs w:val="28"/>
        </w:rPr>
        <w:t>运行可行性分析</w:t>
      </w:r>
    </w:p>
    <w:p w14:paraId="26154EA0" w14:textId="101C09BC" w:rsidR="009240A0" w:rsidRDefault="009240A0" w:rsidP="00CD37C0">
      <w:pPr>
        <w:rPr>
          <w:rFonts w:ascii="Arial" w:hAnsi="Arial" w:cs="Arial"/>
          <w:color w:val="333333"/>
          <w:szCs w:val="21"/>
          <w:shd w:val="clear" w:color="auto" w:fill="FFFFFF"/>
        </w:rPr>
      </w:pPr>
      <w:r>
        <w:rPr>
          <w:rFonts w:ascii="Arial" w:hAnsi="Arial" w:cs="Arial" w:hint="eastAsia"/>
          <w:color w:val="333333"/>
          <w:szCs w:val="21"/>
          <w:shd w:val="clear" w:color="auto" w:fill="FFFFFF"/>
        </w:rPr>
        <w:t>该系统的逻辑与实际互评的逻辑相同：</w:t>
      </w:r>
    </w:p>
    <w:p w14:paraId="1EAE3CE7" w14:textId="65839F18" w:rsidR="009240A0" w:rsidRDefault="009240A0" w:rsidP="00CD37C0">
      <w:pPr>
        <w:rPr>
          <w:rFonts w:ascii="Arial" w:hAnsi="Arial" w:cs="Arial"/>
          <w:color w:val="333333"/>
          <w:szCs w:val="21"/>
          <w:shd w:val="clear" w:color="auto" w:fill="FFFFFF"/>
        </w:rPr>
      </w:pPr>
      <w:r>
        <w:rPr>
          <w:rFonts w:ascii="Arial" w:hAnsi="Arial" w:cs="Arial" w:hint="eastAsia"/>
          <w:color w:val="333333"/>
          <w:szCs w:val="21"/>
          <w:shd w:val="clear" w:color="auto" w:fill="FFFFFF"/>
        </w:rPr>
        <w:t>首先，由教师在系统上发布作业，学生进入答题阶段。</w:t>
      </w:r>
      <w:r w:rsidR="002713D7">
        <w:rPr>
          <w:rFonts w:ascii="Arial" w:hAnsi="Arial" w:cs="Arial" w:hint="eastAsia"/>
          <w:color w:val="333333"/>
          <w:szCs w:val="21"/>
          <w:shd w:val="clear" w:color="auto" w:fill="FFFFFF"/>
        </w:rPr>
        <w:t>然后，</w:t>
      </w:r>
      <w:r>
        <w:rPr>
          <w:rFonts w:ascii="Arial" w:hAnsi="Arial" w:cs="Arial" w:hint="eastAsia"/>
          <w:color w:val="333333"/>
          <w:szCs w:val="21"/>
          <w:shd w:val="clear" w:color="auto" w:fill="FFFFFF"/>
        </w:rPr>
        <w:t>待所有学生都答完提交后，进入互评阶段。</w:t>
      </w:r>
      <w:r w:rsidR="002713D7">
        <w:rPr>
          <w:rFonts w:ascii="Arial" w:hAnsi="Arial" w:cs="Arial" w:hint="eastAsia"/>
          <w:color w:val="333333"/>
          <w:szCs w:val="21"/>
          <w:shd w:val="clear" w:color="auto" w:fill="FFFFFF"/>
        </w:rPr>
        <w:t>最后，当</w:t>
      </w:r>
      <w:r w:rsidR="00853EE7">
        <w:rPr>
          <w:rFonts w:ascii="Arial" w:hAnsi="Arial" w:cs="Arial" w:hint="eastAsia"/>
          <w:color w:val="333333"/>
          <w:szCs w:val="21"/>
          <w:shd w:val="clear" w:color="auto" w:fill="FFFFFF"/>
        </w:rPr>
        <w:t>所有学生互评完成后，对作业</w:t>
      </w:r>
      <w:r w:rsidR="002713D7">
        <w:rPr>
          <w:rFonts w:ascii="Arial" w:hAnsi="Arial" w:cs="Arial" w:hint="eastAsia"/>
          <w:color w:val="333333"/>
          <w:szCs w:val="21"/>
          <w:shd w:val="clear" w:color="auto" w:fill="FFFFFF"/>
        </w:rPr>
        <w:t>分数</w:t>
      </w:r>
      <w:r w:rsidR="00853EE7">
        <w:rPr>
          <w:rFonts w:ascii="Arial" w:hAnsi="Arial" w:cs="Arial" w:hint="eastAsia"/>
          <w:color w:val="333333"/>
          <w:szCs w:val="21"/>
          <w:shd w:val="clear" w:color="auto" w:fill="FFFFFF"/>
        </w:rPr>
        <w:t>进行汇总</w:t>
      </w:r>
      <w:r w:rsidR="002713D7">
        <w:rPr>
          <w:rFonts w:ascii="Arial" w:hAnsi="Arial" w:cs="Arial" w:hint="eastAsia"/>
          <w:color w:val="333333"/>
          <w:szCs w:val="21"/>
          <w:shd w:val="clear" w:color="auto" w:fill="FFFFFF"/>
        </w:rPr>
        <w:t>，得到每个作业的估分</w:t>
      </w:r>
      <w:r w:rsidR="00853EE7">
        <w:rPr>
          <w:rFonts w:ascii="Arial" w:hAnsi="Arial" w:cs="Arial" w:hint="eastAsia"/>
          <w:color w:val="333333"/>
          <w:szCs w:val="21"/>
          <w:shd w:val="clear" w:color="auto" w:fill="FFFFFF"/>
        </w:rPr>
        <w:t>。互评系统</w:t>
      </w:r>
      <w:r w:rsidR="004001C3">
        <w:rPr>
          <w:rFonts w:ascii="Arial" w:hAnsi="Arial" w:cs="Arial" w:hint="eastAsia"/>
          <w:color w:val="333333"/>
          <w:szCs w:val="21"/>
          <w:shd w:val="clear" w:color="auto" w:fill="FFFFFF"/>
        </w:rPr>
        <w:t>目前主要研究领域有两个，一个是作业的分配给合适的用户的算法，另一个是作业的汇总算法。</w:t>
      </w:r>
      <w:r w:rsidR="00E04B26">
        <w:rPr>
          <w:rFonts w:ascii="Arial" w:hAnsi="Arial" w:cs="Arial" w:hint="eastAsia"/>
          <w:color w:val="333333"/>
          <w:szCs w:val="21"/>
          <w:shd w:val="clear" w:color="auto" w:fill="FFFFFF"/>
        </w:rPr>
        <w:t>以下是系统的流程图。</w:t>
      </w:r>
    </w:p>
    <w:p w14:paraId="4F983BEF" w14:textId="6A7414FF" w:rsidR="00883C3F" w:rsidRPr="004001C3" w:rsidRDefault="00883C3F" w:rsidP="003C3A6A"/>
    <w:p w14:paraId="365912F8" w14:textId="0201CB57" w:rsidR="00D918E9" w:rsidRDefault="00D918E9" w:rsidP="00D918E9"/>
    <w:p w14:paraId="499BAF50" w14:textId="29771899" w:rsidR="003C1D90" w:rsidRDefault="000B6D39" w:rsidP="00D918E9">
      <w:r>
        <w:object w:dxaOrig="8266" w:dyaOrig="5701" w14:anchorId="58F75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85pt" o:ole="">
            <v:imagedata r:id="rId9" o:title=""/>
          </v:shape>
          <o:OLEObject Type="Embed" ProgID="Visio.Drawing.15" ShapeID="_x0000_i1025" DrawAspect="Content" ObjectID="_1679559413" r:id="rId10"/>
        </w:object>
      </w:r>
    </w:p>
    <w:p w14:paraId="07724290" w14:textId="7C0EBEAB" w:rsidR="003C1D90" w:rsidRDefault="000B6D39" w:rsidP="000B6D39">
      <w:pPr>
        <w:jc w:val="center"/>
      </w:pPr>
      <w:r>
        <w:rPr>
          <w:rFonts w:hint="eastAsia"/>
        </w:rPr>
        <w:t>系统流程图</w:t>
      </w:r>
    </w:p>
    <w:p w14:paraId="4E72C7FA" w14:textId="3B253AE5" w:rsidR="00D676A4" w:rsidRPr="00466843" w:rsidRDefault="00466843" w:rsidP="00466843">
      <w:pPr>
        <w:pStyle w:val="a3"/>
        <w:numPr>
          <w:ilvl w:val="0"/>
          <w:numId w:val="1"/>
        </w:numPr>
        <w:ind w:firstLineChars="0"/>
        <w:outlineLvl w:val="1"/>
        <w:rPr>
          <w:rFonts w:hint="eastAsia"/>
          <w:sz w:val="28"/>
          <w:szCs w:val="28"/>
        </w:rPr>
      </w:pPr>
      <w:proofErr w:type="gramStart"/>
      <w:r w:rsidRPr="00466843">
        <w:rPr>
          <w:rFonts w:hint="eastAsia"/>
          <w:sz w:val="28"/>
          <w:szCs w:val="28"/>
        </w:rPr>
        <w:t>甘特图</w:t>
      </w:r>
      <w:proofErr w:type="gramEnd"/>
    </w:p>
    <w:p w14:paraId="667B5816" w14:textId="35E3FB96" w:rsidR="00883C3F" w:rsidRDefault="00466843" w:rsidP="00D676A4">
      <w:r>
        <w:rPr>
          <w:noProof/>
        </w:rPr>
        <w:drawing>
          <wp:inline distT="0" distB="0" distL="0" distR="0" wp14:anchorId="06376DE8" wp14:editId="3B0909D8">
            <wp:extent cx="6322832" cy="2037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7035" cy="2064198"/>
                    </a:xfrm>
                    <a:prstGeom prst="rect">
                      <a:avLst/>
                    </a:prstGeom>
                  </pic:spPr>
                </pic:pic>
              </a:graphicData>
            </a:graphic>
          </wp:inline>
        </w:drawing>
      </w:r>
    </w:p>
    <w:p w14:paraId="41034354" w14:textId="353ABA78" w:rsidR="00D676A4" w:rsidRDefault="00D676A4" w:rsidP="00D676A4"/>
    <w:p w14:paraId="291055FA" w14:textId="72BF1D20" w:rsidR="00D676A4" w:rsidRDefault="00D676A4" w:rsidP="00D676A4"/>
    <w:p w14:paraId="28CD5581" w14:textId="77777777" w:rsidR="00D676A4" w:rsidRPr="00D676A4" w:rsidRDefault="00D676A4" w:rsidP="00D676A4">
      <w:bookmarkStart w:id="0" w:name="_GoBack"/>
      <w:bookmarkEnd w:id="0"/>
    </w:p>
    <w:sectPr w:rsidR="00D676A4" w:rsidRPr="00D67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60345" w14:textId="77777777" w:rsidR="00303810" w:rsidRDefault="00303810" w:rsidP="00C5242F">
      <w:r>
        <w:separator/>
      </w:r>
    </w:p>
  </w:endnote>
  <w:endnote w:type="continuationSeparator" w:id="0">
    <w:p w14:paraId="6BB13BA6" w14:textId="77777777" w:rsidR="00303810" w:rsidRDefault="00303810" w:rsidP="00C5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E38C8" w14:textId="77777777" w:rsidR="00303810" w:rsidRDefault="00303810" w:rsidP="00C5242F">
      <w:r>
        <w:separator/>
      </w:r>
    </w:p>
  </w:footnote>
  <w:footnote w:type="continuationSeparator" w:id="0">
    <w:p w14:paraId="30906043" w14:textId="77777777" w:rsidR="00303810" w:rsidRDefault="00303810" w:rsidP="00C52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6119A"/>
    <w:multiLevelType w:val="multilevel"/>
    <w:tmpl w:val="AFE2DC0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B7271"/>
    <w:rsid w:val="000B6D39"/>
    <w:rsid w:val="0021321F"/>
    <w:rsid w:val="00235063"/>
    <w:rsid w:val="002713D7"/>
    <w:rsid w:val="00303810"/>
    <w:rsid w:val="003A4C5D"/>
    <w:rsid w:val="003A6442"/>
    <w:rsid w:val="003C1D90"/>
    <w:rsid w:val="003C3A6A"/>
    <w:rsid w:val="004001C3"/>
    <w:rsid w:val="004530F4"/>
    <w:rsid w:val="00466843"/>
    <w:rsid w:val="004B6C18"/>
    <w:rsid w:val="004E4707"/>
    <w:rsid w:val="00521017"/>
    <w:rsid w:val="00583C57"/>
    <w:rsid w:val="006211DA"/>
    <w:rsid w:val="006600ED"/>
    <w:rsid w:val="00853EE7"/>
    <w:rsid w:val="008560C6"/>
    <w:rsid w:val="00883C3F"/>
    <w:rsid w:val="009240A0"/>
    <w:rsid w:val="009B7271"/>
    <w:rsid w:val="00A4765D"/>
    <w:rsid w:val="00AC7CE5"/>
    <w:rsid w:val="00AE5218"/>
    <w:rsid w:val="00B431B4"/>
    <w:rsid w:val="00BA4F5E"/>
    <w:rsid w:val="00C5242F"/>
    <w:rsid w:val="00C73EB7"/>
    <w:rsid w:val="00CA4E1B"/>
    <w:rsid w:val="00CD37C0"/>
    <w:rsid w:val="00D676A4"/>
    <w:rsid w:val="00D918E9"/>
    <w:rsid w:val="00DF7E16"/>
    <w:rsid w:val="00E04B26"/>
    <w:rsid w:val="00EB6C0F"/>
    <w:rsid w:val="00FA5513"/>
    <w:rsid w:val="00FF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7D13F"/>
  <w15:chartTrackingRefBased/>
  <w15:docId w15:val="{11B594EB-92C7-42FD-B8F4-FF2605B1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76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6A4"/>
    <w:rPr>
      <w:b/>
      <w:bCs/>
      <w:kern w:val="44"/>
      <w:sz w:val="44"/>
      <w:szCs w:val="44"/>
    </w:rPr>
  </w:style>
  <w:style w:type="paragraph" w:styleId="a3">
    <w:name w:val="List Paragraph"/>
    <w:basedOn w:val="a"/>
    <w:uiPriority w:val="34"/>
    <w:qFormat/>
    <w:rsid w:val="00D676A4"/>
    <w:pPr>
      <w:ind w:firstLineChars="200" w:firstLine="420"/>
    </w:pPr>
  </w:style>
  <w:style w:type="paragraph" w:styleId="a4">
    <w:name w:val="header"/>
    <w:basedOn w:val="a"/>
    <w:link w:val="a5"/>
    <w:uiPriority w:val="99"/>
    <w:unhideWhenUsed/>
    <w:rsid w:val="00C524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242F"/>
    <w:rPr>
      <w:sz w:val="18"/>
      <w:szCs w:val="18"/>
    </w:rPr>
  </w:style>
  <w:style w:type="paragraph" w:styleId="a6">
    <w:name w:val="footer"/>
    <w:basedOn w:val="a"/>
    <w:link w:val="a7"/>
    <w:uiPriority w:val="99"/>
    <w:unhideWhenUsed/>
    <w:rsid w:val="00C5242F"/>
    <w:pPr>
      <w:tabs>
        <w:tab w:val="center" w:pos="4153"/>
        <w:tab w:val="right" w:pos="8306"/>
      </w:tabs>
      <w:snapToGrid w:val="0"/>
      <w:jc w:val="left"/>
    </w:pPr>
    <w:rPr>
      <w:sz w:val="18"/>
      <w:szCs w:val="18"/>
    </w:rPr>
  </w:style>
  <w:style w:type="character" w:customStyle="1" w:styleId="a7">
    <w:name w:val="页脚 字符"/>
    <w:basedOn w:val="a0"/>
    <w:link w:val="a6"/>
    <w:uiPriority w:val="99"/>
    <w:rsid w:val="00C524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9CAD-7659-4F73-B0F9-8830881D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2021-04-09T07:36:00Z</dcterms:created>
  <dcterms:modified xsi:type="dcterms:W3CDTF">2021-04-10T03:30:00Z</dcterms:modified>
</cp:coreProperties>
</file>