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AD1" w:rsidRDefault="00B75AD1" w:rsidP="00026D98">
      <w:pPr>
        <w:jc w:val="center"/>
        <w:rPr>
          <w:sz w:val="52"/>
          <w:szCs w:val="52"/>
          <w:bdr w:val="single" w:sz="4" w:space="0" w:color="auto"/>
        </w:rPr>
      </w:pPr>
    </w:p>
    <w:p w:rsidR="007A0BFF" w:rsidRDefault="007A0BFF" w:rsidP="00026D98">
      <w:pPr>
        <w:jc w:val="center"/>
        <w:rPr>
          <w:rFonts w:ascii="Times New Roman" w:hAnsi="Times New Roman" w:cs="Times New Roman"/>
        </w:rPr>
      </w:pPr>
      <w:r w:rsidRPr="007A0BFF">
        <w:rPr>
          <w:sz w:val="52"/>
          <w:szCs w:val="52"/>
          <w:bdr w:val="single" w:sz="4" w:space="0" w:color="auto"/>
        </w:rPr>
        <w:t xml:space="preserve">Lab Exercise </w:t>
      </w:r>
      <w:r w:rsidR="00E1265F">
        <w:rPr>
          <w:sz w:val="52"/>
          <w:szCs w:val="52"/>
          <w:bdr w:val="single" w:sz="4" w:space="0" w:color="auto"/>
        </w:rPr>
        <w:t>- ICMP</w:t>
      </w:r>
    </w:p>
    <w:p w:rsidR="00E1265F" w:rsidRPr="00E1265F" w:rsidRDefault="00E1265F" w:rsidP="00E1265F">
      <w:pPr>
        <w:rPr>
          <w:rFonts w:ascii="Times New Roman" w:hAnsi="Times New Roman" w:cs="Times New Roman"/>
          <w:b/>
          <w:sz w:val="24"/>
        </w:rPr>
      </w:pPr>
      <w:r w:rsidRPr="00E1265F">
        <w:rPr>
          <w:rFonts w:ascii="Times New Roman" w:hAnsi="Times New Roman" w:cs="Times New Roman"/>
          <w:b/>
          <w:sz w:val="24"/>
        </w:rPr>
        <w:t>Objective</w:t>
      </w:r>
    </w:p>
    <w:p w:rsidR="00E1265F" w:rsidRDefault="00E1265F" w:rsidP="00E1265F">
      <w:pPr>
        <w:rPr>
          <w:rFonts w:ascii="Times New Roman" w:hAnsi="Times New Roman" w:cs="Times New Roman"/>
        </w:rPr>
      </w:pPr>
      <w:r w:rsidRPr="00E1265F">
        <w:rPr>
          <w:rFonts w:ascii="Times New Roman" w:hAnsi="Times New Roman" w:cs="Times New Roman"/>
        </w:rPr>
        <w:t>To see how ICMP (Internet Control Message Protocol) is used. ICMP is a companion protocol to IP that helps IP to perform its functions by handling various error and test cases. It is covered in §5.6.4 of your text. Review that section before doing this lab.</w:t>
      </w:r>
    </w:p>
    <w:p w:rsidR="00E1265F" w:rsidRPr="00E1265F" w:rsidRDefault="00E1265F" w:rsidP="00E1265F">
      <w:pPr>
        <w:rPr>
          <w:rFonts w:ascii="Times New Roman" w:hAnsi="Times New Roman" w:cs="Times New Roman"/>
        </w:rPr>
      </w:pPr>
    </w:p>
    <w:p w:rsidR="00E1265F" w:rsidRPr="00E1265F" w:rsidRDefault="00E1265F" w:rsidP="00E1265F">
      <w:pPr>
        <w:rPr>
          <w:rFonts w:ascii="Times New Roman" w:hAnsi="Times New Roman" w:cs="Times New Roman"/>
        </w:rPr>
      </w:pPr>
      <w:r w:rsidRPr="00E1265F">
        <w:rPr>
          <w:rFonts w:ascii="Times New Roman" w:hAnsi="Times New Roman" w:cs="Times New Roman"/>
        </w:rPr>
        <w:t xml:space="preserve"> </w:t>
      </w:r>
      <w:r w:rsidRPr="00E1265F">
        <w:rPr>
          <w:rFonts w:ascii="Times New Roman" w:hAnsi="Times New Roman" w:cs="Times New Roman"/>
          <w:b/>
          <w:bCs/>
        </w:rPr>
        <w:t xml:space="preserve">Step 1: Capture a Trace </w:t>
      </w:r>
    </w:p>
    <w:p w:rsidR="00E1265F" w:rsidRPr="00E1265F" w:rsidRDefault="00E1265F" w:rsidP="00E1265F">
      <w:pPr>
        <w:rPr>
          <w:rFonts w:ascii="Times New Roman" w:hAnsi="Times New Roman" w:cs="Times New Roman"/>
        </w:rPr>
      </w:pPr>
      <w:r w:rsidRPr="00E1265F">
        <w:rPr>
          <w:rFonts w:ascii="Times New Roman" w:hAnsi="Times New Roman" w:cs="Times New Roman"/>
          <w:i/>
          <w:iCs/>
        </w:rPr>
        <w:t xml:space="preserve">Proceed as follows to capture a trace of ICMP traffic that results from </w:t>
      </w:r>
      <w:r w:rsidRPr="00E1265F">
        <w:rPr>
          <w:rFonts w:ascii="Times New Roman" w:hAnsi="Times New Roman" w:cs="Times New Roman"/>
        </w:rPr>
        <w:t xml:space="preserve">ping </w:t>
      </w:r>
      <w:r w:rsidRPr="00E1265F">
        <w:rPr>
          <w:rFonts w:ascii="Times New Roman" w:hAnsi="Times New Roman" w:cs="Times New Roman"/>
          <w:i/>
          <w:iCs/>
        </w:rPr>
        <w:t xml:space="preserve">and </w:t>
      </w:r>
      <w:proofErr w:type="spellStart"/>
      <w:r w:rsidRPr="00E1265F">
        <w:rPr>
          <w:rFonts w:ascii="Times New Roman" w:hAnsi="Times New Roman" w:cs="Times New Roman"/>
        </w:rPr>
        <w:t>traceroute</w:t>
      </w:r>
      <w:proofErr w:type="spellEnd"/>
      <w:r>
        <w:rPr>
          <w:rFonts w:ascii="Times New Roman" w:hAnsi="Times New Roman" w:cs="Times New Roman"/>
          <w:i/>
          <w:iCs/>
        </w:rPr>
        <w:t>; alterna</w:t>
      </w:r>
      <w:r w:rsidRPr="00E1265F">
        <w:rPr>
          <w:rFonts w:ascii="Times New Roman" w:hAnsi="Times New Roman" w:cs="Times New Roman"/>
          <w:i/>
          <w:iCs/>
        </w:rPr>
        <w:t xml:space="preserve">tively, you may use a supplied trace. </w:t>
      </w:r>
    </w:p>
    <w:p w:rsidR="00206C0B" w:rsidRDefault="00E1265F" w:rsidP="00206C0B">
      <w:pPr>
        <w:rPr>
          <w:rFonts w:ascii="Times New Roman" w:hAnsi="Times New Roman" w:cs="Times New Roman"/>
        </w:rPr>
      </w:pPr>
      <w:r w:rsidRPr="00E1265F">
        <w:rPr>
          <w:rFonts w:ascii="Times New Roman" w:hAnsi="Times New Roman" w:cs="Times New Roman"/>
        </w:rPr>
        <w:t xml:space="preserve">1. </w:t>
      </w:r>
      <w:r w:rsidRPr="00E1265F">
        <w:rPr>
          <w:rFonts w:ascii="Times New Roman" w:hAnsi="Times New Roman" w:cs="Times New Roman"/>
          <w:i/>
          <w:iCs/>
        </w:rPr>
        <w:t xml:space="preserve">Pick a remote computer such as a server as a target, e.g., www.cs.vu.nl, and check that you can successfully ping it. </w:t>
      </w:r>
      <w:r w:rsidRPr="00E1265F">
        <w:rPr>
          <w:rFonts w:ascii="Times New Roman" w:hAnsi="Times New Roman" w:cs="Times New Roman"/>
        </w:rPr>
        <w:t>To run ping, simply bring up a command line and type, e.g., “ping www.cs.vu.nl” for our choice of computer. This command should work across Windows, Mac or Linux for our choice of computer. You may have to stop the ping program from end-</w:t>
      </w:r>
      <w:proofErr w:type="spellStart"/>
      <w:r w:rsidRPr="00E1265F">
        <w:rPr>
          <w:rFonts w:ascii="Times New Roman" w:hAnsi="Times New Roman" w:cs="Times New Roman"/>
        </w:rPr>
        <w:t>lessly</w:t>
      </w:r>
      <w:proofErr w:type="spellEnd"/>
      <w:r w:rsidRPr="00E1265F">
        <w:rPr>
          <w:rFonts w:ascii="Times New Roman" w:hAnsi="Times New Roman" w:cs="Times New Roman"/>
        </w:rPr>
        <w:t xml:space="preserve"> sending pings by pressing ctrl-C. You are looking at the ping output to see that the re-mote computer replies to your ping requests. </w:t>
      </w:r>
    </w:p>
    <w:p w:rsidR="00206C0B" w:rsidRDefault="00206C0B" w:rsidP="00206C0B">
      <w:pPr>
        <w:rPr>
          <w:rFonts w:ascii="Times New Roman" w:hAnsi="Times New Roman" w:cs="Times New Roman"/>
        </w:rPr>
      </w:pPr>
    </w:p>
    <w:p w:rsidR="00E1265F" w:rsidRDefault="00206C0B" w:rsidP="00206C0B">
      <w:pPr>
        <w:jc w:val="center"/>
        <w:rPr>
          <w:rFonts w:ascii="Times New Roman" w:hAnsi="Times New Roman" w:cs="Times New Roman"/>
        </w:rPr>
      </w:pPr>
      <w:r>
        <w:rPr>
          <w:rFonts w:ascii="Times New Roman" w:hAnsi="Times New Roman" w:cs="Times New Roman"/>
          <w:noProof/>
        </w:rPr>
        <w:drawing>
          <wp:inline distT="0" distB="0" distL="0" distR="0" wp14:anchorId="5A43C9CE" wp14:editId="75A1C384">
            <wp:extent cx="3547872" cy="1140523"/>
            <wp:effectExtent l="0" t="0" r="0" b="2540"/>
            <wp:docPr id="3" name="Picture 3" descr="C:\Users\TheGrimAnge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GrimAngel\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203" cy="1140629"/>
                    </a:xfrm>
                    <a:prstGeom prst="rect">
                      <a:avLst/>
                    </a:prstGeom>
                    <a:noFill/>
                    <a:ln>
                      <a:noFill/>
                    </a:ln>
                  </pic:spPr>
                </pic:pic>
              </a:graphicData>
            </a:graphic>
          </wp:inline>
        </w:drawing>
      </w:r>
    </w:p>
    <w:p w:rsidR="00206C0B" w:rsidRDefault="00206C0B" w:rsidP="00206C0B">
      <w:pPr>
        <w:rPr>
          <w:rFonts w:ascii="Times New Roman" w:hAnsi="Times New Roman" w:cs="Times New Roman"/>
        </w:rPr>
      </w:pPr>
    </w:p>
    <w:p w:rsidR="00206C0B" w:rsidRDefault="00206C0B" w:rsidP="00206C0B">
      <w:pPr>
        <w:rPr>
          <w:rFonts w:ascii="Times New Roman" w:hAnsi="Times New Roman" w:cs="Times New Roman"/>
        </w:rPr>
      </w:pPr>
      <w:r w:rsidRPr="00206C0B">
        <w:rPr>
          <w:rFonts w:ascii="Times New Roman" w:hAnsi="Times New Roman" w:cs="Times New Roman"/>
        </w:rPr>
        <w:t xml:space="preserve">2. </w:t>
      </w:r>
      <w:r w:rsidRPr="00206C0B">
        <w:rPr>
          <w:rFonts w:ascii="Times New Roman" w:hAnsi="Times New Roman" w:cs="Times New Roman"/>
          <w:i/>
          <w:iCs/>
        </w:rPr>
        <w:t xml:space="preserve">Check to see that you can </w:t>
      </w:r>
      <w:proofErr w:type="spellStart"/>
      <w:r w:rsidRPr="00206C0B">
        <w:rPr>
          <w:rFonts w:ascii="Times New Roman" w:hAnsi="Times New Roman" w:cs="Times New Roman"/>
        </w:rPr>
        <w:t>traceroute</w:t>
      </w:r>
      <w:proofErr w:type="spellEnd"/>
      <w:r w:rsidRPr="00206C0B">
        <w:rPr>
          <w:rFonts w:ascii="Times New Roman" w:hAnsi="Times New Roman" w:cs="Times New Roman"/>
        </w:rPr>
        <w:t xml:space="preserve"> </w:t>
      </w:r>
      <w:r w:rsidRPr="00206C0B">
        <w:rPr>
          <w:rFonts w:ascii="Times New Roman" w:hAnsi="Times New Roman" w:cs="Times New Roman"/>
          <w:i/>
          <w:iCs/>
        </w:rPr>
        <w:t xml:space="preserve">to the same computer while invoking </w:t>
      </w:r>
      <w:proofErr w:type="spellStart"/>
      <w:r w:rsidRPr="00206C0B">
        <w:rPr>
          <w:rFonts w:ascii="Times New Roman" w:hAnsi="Times New Roman" w:cs="Times New Roman"/>
        </w:rPr>
        <w:t>traceroute</w:t>
      </w:r>
      <w:proofErr w:type="spellEnd"/>
      <w:r w:rsidRPr="00206C0B">
        <w:rPr>
          <w:rFonts w:ascii="Times New Roman" w:hAnsi="Times New Roman" w:cs="Times New Roman"/>
        </w:rPr>
        <w:t xml:space="preserve"> </w:t>
      </w:r>
      <w:r w:rsidRPr="00206C0B">
        <w:rPr>
          <w:rFonts w:ascii="Times New Roman" w:hAnsi="Times New Roman" w:cs="Times New Roman"/>
          <w:i/>
          <w:iCs/>
        </w:rPr>
        <w:t>with options to send ICMP traffic rather than other traffic such as UDP</w:t>
      </w:r>
      <w:r w:rsidRPr="00206C0B">
        <w:rPr>
          <w:rFonts w:ascii="Times New Roman" w:hAnsi="Times New Roman" w:cs="Times New Roman"/>
        </w:rPr>
        <w:t>. To do this, run it as “</w:t>
      </w:r>
      <w:proofErr w:type="spellStart"/>
      <w:r w:rsidRPr="00206C0B">
        <w:rPr>
          <w:rFonts w:ascii="Times New Roman" w:hAnsi="Times New Roman" w:cs="Times New Roman"/>
        </w:rPr>
        <w:t>tracert</w:t>
      </w:r>
      <w:proofErr w:type="spellEnd"/>
      <w:r w:rsidRPr="00206C0B">
        <w:rPr>
          <w:rFonts w:ascii="Times New Roman" w:hAnsi="Times New Roman" w:cs="Times New Roman"/>
        </w:rPr>
        <w:t xml:space="preserve"> www.cs.vu.nl” (Windows, uses ICMP) or “</w:t>
      </w:r>
      <w:proofErr w:type="spellStart"/>
      <w:r w:rsidRPr="00206C0B">
        <w:rPr>
          <w:rFonts w:ascii="Times New Roman" w:hAnsi="Times New Roman" w:cs="Times New Roman"/>
        </w:rPr>
        <w:t>traceroute</w:t>
      </w:r>
      <w:proofErr w:type="spellEnd"/>
      <w:r w:rsidRPr="00206C0B">
        <w:rPr>
          <w:rFonts w:ascii="Times New Roman" w:hAnsi="Times New Roman" w:cs="Times New Roman"/>
        </w:rPr>
        <w:t xml:space="preserve"> –I www.cs.vu.nl” (Mac/Linux). That was a “minus capital i” option, which tells </w:t>
      </w:r>
      <w:proofErr w:type="spellStart"/>
      <w:r w:rsidRPr="00206C0B">
        <w:rPr>
          <w:rFonts w:ascii="Times New Roman" w:hAnsi="Times New Roman" w:cs="Times New Roman"/>
        </w:rPr>
        <w:t>traceroute</w:t>
      </w:r>
      <w:proofErr w:type="spellEnd"/>
      <w:r w:rsidRPr="00206C0B">
        <w:rPr>
          <w:rFonts w:ascii="Times New Roman" w:hAnsi="Times New Roman" w:cs="Times New Roman"/>
        </w:rPr>
        <w:t xml:space="preserve"> to send ICMP probes. It may take a little while to run, printing the next line of output after a pause of several seconds or more. You are looking at the output to see that you can find most of the path to the remote computer. Each line of output gives information about the next segment of the network path. When part of the path cannot be found, then the </w:t>
      </w:r>
      <w:proofErr w:type="spellStart"/>
      <w:r w:rsidRPr="00206C0B">
        <w:rPr>
          <w:rFonts w:ascii="Times New Roman" w:hAnsi="Times New Roman" w:cs="Times New Roman"/>
        </w:rPr>
        <w:t>traceroute</w:t>
      </w:r>
      <w:proofErr w:type="spellEnd"/>
      <w:r w:rsidRPr="00206C0B">
        <w:rPr>
          <w:rFonts w:ascii="Times New Roman" w:hAnsi="Times New Roman" w:cs="Times New Roman"/>
        </w:rPr>
        <w:t xml:space="preserve"> output will be a “*” entry that denotes unanswered probes; it is common to have some “*” entries, and this is OK, but for an interesting trace they should not be the majority of the path. </w:t>
      </w:r>
    </w:p>
    <w:p w:rsidR="00206C0B" w:rsidRDefault="00206C0B" w:rsidP="00206C0B">
      <w:pPr>
        <w:jc w:val="center"/>
        <w:rPr>
          <w:rFonts w:ascii="Times New Roman" w:hAnsi="Times New Roman" w:cs="Times New Roman"/>
        </w:rPr>
      </w:pPr>
    </w:p>
    <w:p w:rsidR="00206C0B" w:rsidRPr="00E1265F" w:rsidRDefault="00206C0B" w:rsidP="00206C0B">
      <w:pPr>
        <w:jc w:val="center"/>
        <w:rPr>
          <w:rFonts w:ascii="Times New Roman" w:hAnsi="Times New Roman" w:cs="Times New Roman"/>
        </w:rPr>
      </w:pPr>
      <w:r>
        <w:rPr>
          <w:rFonts w:ascii="Times New Roman" w:hAnsi="Times New Roman" w:cs="Times New Roman"/>
          <w:noProof/>
        </w:rPr>
        <w:drawing>
          <wp:inline distT="0" distB="0" distL="0" distR="0" wp14:anchorId="1BFDDF88" wp14:editId="7575188E">
            <wp:extent cx="4352544" cy="3942893"/>
            <wp:effectExtent l="0" t="0" r="0" b="635"/>
            <wp:docPr id="4" name="Picture 4" descr="C:\Users\TheGrimAnge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GrimAngel\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772" cy="3943100"/>
                    </a:xfrm>
                    <a:prstGeom prst="rect">
                      <a:avLst/>
                    </a:prstGeom>
                    <a:noFill/>
                    <a:ln>
                      <a:noFill/>
                    </a:ln>
                  </pic:spPr>
                </pic:pic>
              </a:graphicData>
            </a:graphic>
          </wp:inline>
        </w:drawing>
      </w:r>
    </w:p>
    <w:p w:rsidR="00206C0B" w:rsidRPr="00206C0B" w:rsidRDefault="00206C0B" w:rsidP="00206C0B">
      <w:pPr>
        <w:rPr>
          <w:rFonts w:ascii="Times New Roman" w:hAnsi="Times New Roman" w:cs="Times New Roman"/>
        </w:rPr>
      </w:pPr>
    </w:p>
    <w:p w:rsidR="00206C0B" w:rsidRDefault="00206C0B" w:rsidP="00206C0B">
      <w:pPr>
        <w:rPr>
          <w:rFonts w:ascii="Times New Roman" w:hAnsi="Times New Roman" w:cs="Times New Roman"/>
        </w:rPr>
      </w:pPr>
      <w:r w:rsidRPr="00206C0B">
        <w:rPr>
          <w:rFonts w:ascii="Times New Roman" w:hAnsi="Times New Roman" w:cs="Times New Roman"/>
        </w:rPr>
        <w:t xml:space="preserve">3. </w:t>
      </w:r>
      <w:r w:rsidRPr="00206C0B">
        <w:rPr>
          <w:rFonts w:ascii="Times New Roman" w:hAnsi="Times New Roman" w:cs="Times New Roman"/>
          <w:i/>
          <w:iCs/>
        </w:rPr>
        <w:t xml:space="preserve">Launch </w:t>
      </w:r>
      <w:proofErr w:type="spellStart"/>
      <w:r w:rsidRPr="00206C0B">
        <w:rPr>
          <w:rFonts w:ascii="Times New Roman" w:hAnsi="Times New Roman" w:cs="Times New Roman"/>
          <w:i/>
          <w:iCs/>
        </w:rPr>
        <w:t>Wireshark</w:t>
      </w:r>
      <w:proofErr w:type="spellEnd"/>
      <w:r w:rsidRPr="00206C0B">
        <w:rPr>
          <w:rFonts w:ascii="Times New Roman" w:hAnsi="Times New Roman" w:cs="Times New Roman"/>
          <w:i/>
          <w:iCs/>
        </w:rPr>
        <w:t xml:space="preserve"> and start a capture with a filter of </w:t>
      </w:r>
      <w:r w:rsidRPr="00206C0B">
        <w:rPr>
          <w:rFonts w:ascii="Times New Roman" w:hAnsi="Times New Roman" w:cs="Times New Roman"/>
        </w:rPr>
        <w:t>“</w:t>
      </w:r>
      <w:proofErr w:type="spellStart"/>
      <w:r w:rsidRPr="00206C0B">
        <w:rPr>
          <w:rFonts w:ascii="Times New Roman" w:hAnsi="Times New Roman" w:cs="Times New Roman"/>
        </w:rPr>
        <w:t>icmp</w:t>
      </w:r>
      <w:proofErr w:type="spellEnd"/>
      <w:r w:rsidRPr="00206C0B">
        <w:rPr>
          <w:rFonts w:ascii="Times New Roman" w:hAnsi="Times New Roman" w:cs="Times New Roman"/>
          <w:i/>
          <w:iCs/>
        </w:rPr>
        <w:t>“. Make sure to check “enable net-work name resolution”. This will translate the IP addresses of the computers and routers sending packets into names, which will help you to recognize the organi</w:t>
      </w:r>
      <w:r w:rsidR="00627546">
        <w:rPr>
          <w:rFonts w:ascii="Times New Roman" w:hAnsi="Times New Roman" w:cs="Times New Roman"/>
          <w:i/>
          <w:iCs/>
        </w:rPr>
        <w:t>zations on the network path tak</w:t>
      </w:r>
      <w:r w:rsidRPr="00206C0B">
        <w:rPr>
          <w:rFonts w:ascii="Times New Roman" w:hAnsi="Times New Roman" w:cs="Times New Roman"/>
          <w:i/>
          <w:iCs/>
        </w:rPr>
        <w:t xml:space="preserve">en by your packets. </w:t>
      </w:r>
    </w:p>
    <w:p w:rsidR="00627546" w:rsidRDefault="00627546" w:rsidP="00206C0B">
      <w:pPr>
        <w:rPr>
          <w:rFonts w:ascii="Times New Roman" w:hAnsi="Times New Roman" w:cs="Times New Roman"/>
        </w:rPr>
      </w:pPr>
    </w:p>
    <w:p w:rsidR="00627546" w:rsidRDefault="00627546" w:rsidP="00206C0B">
      <w:pPr>
        <w:rPr>
          <w:rFonts w:ascii="Times New Roman" w:hAnsi="Times New Roman" w:cs="Times New Roman"/>
        </w:rPr>
      </w:pPr>
      <w:r>
        <w:rPr>
          <w:rFonts w:ascii="Times New Roman" w:hAnsi="Times New Roman" w:cs="Times New Roman"/>
        </w:rPr>
        <w:t xml:space="preserve">Since I am using the </w:t>
      </w:r>
      <w:proofErr w:type="spellStart"/>
      <w:r>
        <w:rPr>
          <w:rFonts w:ascii="Times New Roman" w:hAnsi="Times New Roman" w:cs="Times New Roman"/>
        </w:rPr>
        <w:t>icmp.pcap</w:t>
      </w:r>
      <w:proofErr w:type="spellEnd"/>
      <w:r>
        <w:rPr>
          <w:rFonts w:ascii="Times New Roman" w:hAnsi="Times New Roman" w:cs="Times New Roman"/>
        </w:rPr>
        <w:t>, I shall skip this step.</w:t>
      </w:r>
    </w:p>
    <w:p w:rsidR="00627546" w:rsidRPr="00627546" w:rsidRDefault="00627546" w:rsidP="00627546">
      <w:pPr>
        <w:rPr>
          <w:rFonts w:ascii="Times New Roman" w:hAnsi="Times New Roman" w:cs="Times New Roman"/>
        </w:rPr>
      </w:pPr>
    </w:p>
    <w:p w:rsidR="00627546" w:rsidRPr="00627546" w:rsidRDefault="00627546" w:rsidP="00627546">
      <w:pPr>
        <w:rPr>
          <w:rFonts w:ascii="Times New Roman" w:hAnsi="Times New Roman" w:cs="Times New Roman"/>
        </w:rPr>
      </w:pPr>
      <w:r w:rsidRPr="00627546">
        <w:rPr>
          <w:rFonts w:ascii="Times New Roman" w:hAnsi="Times New Roman" w:cs="Times New Roman"/>
        </w:rPr>
        <w:t xml:space="preserve">4. </w:t>
      </w:r>
      <w:r w:rsidRPr="00627546">
        <w:rPr>
          <w:rFonts w:ascii="Times New Roman" w:hAnsi="Times New Roman" w:cs="Times New Roman"/>
          <w:i/>
          <w:iCs/>
        </w:rPr>
        <w:t xml:space="preserve">When the capture is started, repeat the </w:t>
      </w:r>
      <w:r w:rsidRPr="00627546">
        <w:rPr>
          <w:rFonts w:ascii="Times New Roman" w:hAnsi="Times New Roman" w:cs="Times New Roman"/>
        </w:rPr>
        <w:t xml:space="preserve">ping </w:t>
      </w:r>
      <w:r w:rsidRPr="00627546">
        <w:rPr>
          <w:rFonts w:ascii="Times New Roman" w:hAnsi="Times New Roman" w:cs="Times New Roman"/>
          <w:i/>
          <w:iCs/>
        </w:rPr>
        <w:t xml:space="preserve">command you tested, wait a few seconds, and then repeat the </w:t>
      </w:r>
      <w:proofErr w:type="spellStart"/>
      <w:r w:rsidRPr="00627546">
        <w:rPr>
          <w:rFonts w:ascii="Times New Roman" w:hAnsi="Times New Roman" w:cs="Times New Roman"/>
        </w:rPr>
        <w:t>traceroute</w:t>
      </w:r>
      <w:proofErr w:type="spellEnd"/>
      <w:r w:rsidRPr="00627546">
        <w:rPr>
          <w:rFonts w:ascii="Times New Roman" w:hAnsi="Times New Roman" w:cs="Times New Roman"/>
        </w:rPr>
        <w:t xml:space="preserve"> </w:t>
      </w:r>
      <w:r w:rsidRPr="00627546">
        <w:rPr>
          <w:rFonts w:ascii="Times New Roman" w:hAnsi="Times New Roman" w:cs="Times New Roman"/>
          <w:i/>
          <w:iCs/>
        </w:rPr>
        <w:t xml:space="preserve">command as well. </w:t>
      </w:r>
      <w:r w:rsidRPr="00627546">
        <w:rPr>
          <w:rFonts w:ascii="Times New Roman" w:hAnsi="Times New Roman" w:cs="Times New Roman"/>
        </w:rPr>
        <w:t xml:space="preserve">This time, the ICMP packets sent and received by these two programs will be recorded by </w:t>
      </w:r>
      <w:proofErr w:type="spellStart"/>
      <w:r w:rsidRPr="00627546">
        <w:rPr>
          <w:rFonts w:ascii="Times New Roman" w:hAnsi="Times New Roman" w:cs="Times New Roman"/>
        </w:rPr>
        <w:t>Wireshark</w:t>
      </w:r>
      <w:proofErr w:type="spellEnd"/>
      <w:r w:rsidRPr="00627546">
        <w:rPr>
          <w:rFonts w:ascii="Times New Roman" w:hAnsi="Times New Roman" w:cs="Times New Roman"/>
        </w:rPr>
        <w:t xml:space="preserve">. </w:t>
      </w:r>
    </w:p>
    <w:p w:rsidR="00627546" w:rsidRDefault="00627546" w:rsidP="00206C0B">
      <w:pPr>
        <w:rPr>
          <w:rFonts w:ascii="Times New Roman" w:hAnsi="Times New Roman" w:cs="Times New Roman"/>
        </w:rPr>
      </w:pPr>
    </w:p>
    <w:p w:rsidR="00627546" w:rsidRDefault="00627546" w:rsidP="00206C0B">
      <w:pPr>
        <w:rPr>
          <w:rFonts w:ascii="Times New Roman" w:hAnsi="Times New Roman" w:cs="Times New Roman"/>
        </w:rPr>
      </w:pPr>
      <w:r w:rsidRPr="00627546">
        <w:rPr>
          <w:rFonts w:ascii="Times New Roman" w:hAnsi="Times New Roman" w:cs="Times New Roman"/>
        </w:rPr>
        <w:t xml:space="preserve">Since I am using the </w:t>
      </w:r>
      <w:proofErr w:type="spellStart"/>
      <w:r w:rsidRPr="00627546">
        <w:rPr>
          <w:rFonts w:ascii="Times New Roman" w:hAnsi="Times New Roman" w:cs="Times New Roman"/>
        </w:rPr>
        <w:t>icmp.pcap</w:t>
      </w:r>
      <w:proofErr w:type="spellEnd"/>
      <w:r w:rsidRPr="00627546">
        <w:rPr>
          <w:rFonts w:ascii="Times New Roman" w:hAnsi="Times New Roman" w:cs="Times New Roman"/>
        </w:rPr>
        <w:t>, I shall skip this step.</w:t>
      </w:r>
    </w:p>
    <w:p w:rsidR="00627546" w:rsidRDefault="00627546" w:rsidP="00206C0B">
      <w:pPr>
        <w:rPr>
          <w:rFonts w:ascii="Times New Roman" w:hAnsi="Times New Roman" w:cs="Times New Roman"/>
        </w:rPr>
      </w:pPr>
    </w:p>
    <w:p w:rsidR="00627546" w:rsidRPr="00627546" w:rsidRDefault="00627546" w:rsidP="00627546">
      <w:pPr>
        <w:rPr>
          <w:rFonts w:ascii="Times New Roman" w:hAnsi="Times New Roman" w:cs="Times New Roman"/>
        </w:rPr>
      </w:pPr>
    </w:p>
    <w:p w:rsidR="00627546" w:rsidRDefault="00627546" w:rsidP="00627546">
      <w:pPr>
        <w:rPr>
          <w:rFonts w:ascii="Times New Roman" w:hAnsi="Times New Roman" w:cs="Times New Roman"/>
        </w:rPr>
      </w:pPr>
      <w:r w:rsidRPr="00627546">
        <w:rPr>
          <w:rFonts w:ascii="Times New Roman" w:hAnsi="Times New Roman" w:cs="Times New Roman"/>
        </w:rPr>
        <w:lastRenderedPageBreak/>
        <w:t xml:space="preserve">5. </w:t>
      </w:r>
      <w:r w:rsidRPr="00627546">
        <w:rPr>
          <w:rFonts w:ascii="Times New Roman" w:hAnsi="Times New Roman" w:cs="Times New Roman"/>
          <w:i/>
          <w:iCs/>
        </w:rPr>
        <w:t xml:space="preserve">After the commands are complete, return to </w:t>
      </w:r>
      <w:proofErr w:type="spellStart"/>
      <w:r w:rsidRPr="00627546">
        <w:rPr>
          <w:rFonts w:ascii="Times New Roman" w:hAnsi="Times New Roman" w:cs="Times New Roman"/>
          <w:i/>
          <w:iCs/>
        </w:rPr>
        <w:t>Wireshark</w:t>
      </w:r>
      <w:proofErr w:type="spellEnd"/>
      <w:r w:rsidRPr="00627546">
        <w:rPr>
          <w:rFonts w:ascii="Times New Roman" w:hAnsi="Times New Roman" w:cs="Times New Roman"/>
          <w:i/>
          <w:iCs/>
        </w:rPr>
        <w:t xml:space="preserve"> and use the menus or buttons to stop the trace</w:t>
      </w:r>
      <w:r w:rsidRPr="00627546">
        <w:rPr>
          <w:rFonts w:ascii="Times New Roman" w:hAnsi="Times New Roman" w:cs="Times New Roman"/>
        </w:rPr>
        <w:t xml:space="preserve">. You should have a short trace similar to that shown </w:t>
      </w:r>
      <w:r>
        <w:rPr>
          <w:rFonts w:ascii="Times New Roman" w:hAnsi="Times New Roman" w:cs="Times New Roman"/>
        </w:rPr>
        <w:t>in the figure below. We have ex</w:t>
      </w:r>
      <w:r w:rsidRPr="00627546">
        <w:rPr>
          <w:rFonts w:ascii="Times New Roman" w:hAnsi="Times New Roman" w:cs="Times New Roman"/>
        </w:rPr>
        <w:t xml:space="preserve">panded the detail of the ICMP header for a ping request packet in our view. Be sure to save the output from the ping and </w:t>
      </w:r>
      <w:proofErr w:type="spellStart"/>
      <w:r w:rsidRPr="00627546">
        <w:rPr>
          <w:rFonts w:ascii="Times New Roman" w:hAnsi="Times New Roman" w:cs="Times New Roman"/>
        </w:rPr>
        <w:t>traceroute</w:t>
      </w:r>
      <w:proofErr w:type="spellEnd"/>
      <w:r w:rsidRPr="00627546">
        <w:rPr>
          <w:rFonts w:ascii="Times New Roman" w:hAnsi="Times New Roman" w:cs="Times New Roman"/>
        </w:rPr>
        <w:t xml:space="preserve"> commands. You will need it for the later steps. </w:t>
      </w:r>
    </w:p>
    <w:p w:rsidR="00627546" w:rsidRDefault="00627546" w:rsidP="00627546">
      <w:pPr>
        <w:rPr>
          <w:rFonts w:ascii="Times New Roman" w:hAnsi="Times New Roman" w:cs="Times New Roman"/>
        </w:rPr>
      </w:pPr>
    </w:p>
    <w:p w:rsidR="00627546" w:rsidRDefault="00627546" w:rsidP="00627546">
      <w:pPr>
        <w:rPr>
          <w:rFonts w:ascii="Times New Roman" w:hAnsi="Times New Roman" w:cs="Times New Roman"/>
        </w:rPr>
      </w:pPr>
      <w:r>
        <w:rPr>
          <w:rFonts w:ascii="Times New Roman" w:hAnsi="Times New Roman" w:cs="Times New Roman"/>
          <w:noProof/>
        </w:rPr>
        <w:drawing>
          <wp:inline distT="0" distB="0" distL="0" distR="0">
            <wp:extent cx="5932805" cy="3211195"/>
            <wp:effectExtent l="0" t="0" r="0" b="8255"/>
            <wp:docPr id="19" name="Picture 19" descr="C:\Users\TheGrimAnge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GrimAngel\Desktop\Untitl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3211195"/>
                    </a:xfrm>
                    <a:prstGeom prst="rect">
                      <a:avLst/>
                    </a:prstGeom>
                    <a:noFill/>
                    <a:ln>
                      <a:noFill/>
                    </a:ln>
                  </pic:spPr>
                </pic:pic>
              </a:graphicData>
            </a:graphic>
          </wp:inline>
        </w:drawing>
      </w:r>
    </w:p>
    <w:p w:rsidR="00627546" w:rsidRDefault="00627546" w:rsidP="00627546">
      <w:pPr>
        <w:rPr>
          <w:rFonts w:ascii="Times New Roman" w:hAnsi="Times New Roman" w:cs="Times New Roman"/>
        </w:rPr>
      </w:pPr>
    </w:p>
    <w:p w:rsidR="00627546" w:rsidRPr="00627546" w:rsidRDefault="00627546" w:rsidP="00627546">
      <w:pPr>
        <w:rPr>
          <w:rFonts w:ascii="Times New Roman" w:hAnsi="Times New Roman" w:cs="Times New Roman"/>
        </w:rPr>
      </w:pPr>
      <w:r w:rsidRPr="00627546">
        <w:rPr>
          <w:rFonts w:ascii="Times New Roman" w:hAnsi="Times New Roman" w:cs="Times New Roman"/>
          <w:b/>
          <w:bCs/>
        </w:rPr>
        <w:t xml:space="preserve">Step 2: Echo (ping) Packets </w:t>
      </w:r>
    </w:p>
    <w:p w:rsidR="00627546" w:rsidRPr="00627546" w:rsidRDefault="00627546" w:rsidP="00627546">
      <w:pPr>
        <w:rPr>
          <w:rFonts w:ascii="Times New Roman" w:hAnsi="Times New Roman" w:cs="Times New Roman"/>
        </w:rPr>
      </w:pPr>
      <w:r w:rsidRPr="00627546">
        <w:rPr>
          <w:rFonts w:ascii="Times New Roman" w:hAnsi="Times New Roman" w:cs="Times New Roman"/>
          <w:i/>
          <w:iCs/>
        </w:rPr>
        <w:t>Start your exploration by selecting an echo (ping) request and reply packe</w:t>
      </w:r>
      <w:r>
        <w:rPr>
          <w:rFonts w:ascii="Times New Roman" w:hAnsi="Times New Roman" w:cs="Times New Roman"/>
          <w:i/>
          <w:iCs/>
        </w:rPr>
        <w:t>t at the start of the trace. Ex</w:t>
      </w:r>
      <w:r w:rsidRPr="00627546">
        <w:rPr>
          <w:rFonts w:ascii="Times New Roman" w:hAnsi="Times New Roman" w:cs="Times New Roman"/>
          <w:i/>
          <w:iCs/>
        </w:rPr>
        <w:t xml:space="preserve">pand the ICMP block (by using the “+” expander or icon) to see the ICMP header and payload details: </w:t>
      </w:r>
    </w:p>
    <w:p w:rsidR="00627546" w:rsidRPr="00627546" w:rsidRDefault="00627546" w:rsidP="00627546">
      <w:pPr>
        <w:rPr>
          <w:rFonts w:ascii="Times New Roman" w:hAnsi="Times New Roman" w:cs="Times New Roman"/>
        </w:rPr>
      </w:pPr>
      <w:r w:rsidRPr="00627546">
        <w:rPr>
          <w:rFonts w:ascii="Times New Roman" w:hAnsi="Times New Roman" w:cs="Times New Roman"/>
        </w:rPr>
        <w:t xml:space="preserve">• The ICMP header starts with a Type and Code field that identify the kind of ICMP message. Look to see the values for an echo request and an echo reply and how they compare. </w:t>
      </w:r>
    </w:p>
    <w:p w:rsidR="00627546" w:rsidRPr="00627546" w:rsidRDefault="00627546" w:rsidP="00627546">
      <w:pPr>
        <w:rPr>
          <w:rFonts w:ascii="Times New Roman" w:hAnsi="Times New Roman" w:cs="Times New Roman"/>
        </w:rPr>
      </w:pPr>
      <w:r w:rsidRPr="00627546">
        <w:rPr>
          <w:rFonts w:ascii="Times New Roman" w:hAnsi="Times New Roman" w:cs="Times New Roman"/>
        </w:rPr>
        <w:t xml:space="preserve">• The Type/Code is followed by a 16-bit checksum over the complete ICMP message, to check that it was received correctly. </w:t>
      </w:r>
    </w:p>
    <w:p w:rsidR="00627546" w:rsidRPr="00627546" w:rsidRDefault="00627546" w:rsidP="00627546">
      <w:pPr>
        <w:rPr>
          <w:rFonts w:ascii="Times New Roman" w:hAnsi="Times New Roman" w:cs="Times New Roman"/>
        </w:rPr>
      </w:pPr>
      <w:r w:rsidRPr="00627546">
        <w:rPr>
          <w:rFonts w:ascii="Times New Roman" w:hAnsi="Times New Roman" w:cs="Times New Roman"/>
        </w:rPr>
        <w:t xml:space="preserve">• Next </w:t>
      </w:r>
      <w:proofErr w:type="gramStart"/>
      <w:r w:rsidRPr="00627546">
        <w:rPr>
          <w:rFonts w:ascii="Times New Roman" w:hAnsi="Times New Roman" w:cs="Times New Roman"/>
        </w:rPr>
        <w:t>comes</w:t>
      </w:r>
      <w:proofErr w:type="gramEnd"/>
      <w:r w:rsidRPr="00627546">
        <w:rPr>
          <w:rFonts w:ascii="Times New Roman" w:hAnsi="Times New Roman" w:cs="Times New Roman"/>
        </w:rPr>
        <w:t xml:space="preserve"> an Identifier and Sequence Number field. These fields are used to link echo request and reply packets together. Look at the Identifier and Sequen</w:t>
      </w:r>
      <w:r>
        <w:rPr>
          <w:rFonts w:ascii="Times New Roman" w:hAnsi="Times New Roman" w:cs="Times New Roman"/>
        </w:rPr>
        <w:t>ce Number values for several re</w:t>
      </w:r>
      <w:r w:rsidRPr="00627546">
        <w:rPr>
          <w:rFonts w:ascii="Times New Roman" w:hAnsi="Times New Roman" w:cs="Times New Roman"/>
        </w:rPr>
        <w:t xml:space="preserve">quests and replies. Compare the values of a request and matching reply, and of successive re-plies. Note that </w:t>
      </w:r>
      <w:proofErr w:type="spellStart"/>
      <w:r w:rsidRPr="00627546">
        <w:rPr>
          <w:rFonts w:ascii="Times New Roman" w:hAnsi="Times New Roman" w:cs="Times New Roman"/>
        </w:rPr>
        <w:t>Wireshark</w:t>
      </w:r>
      <w:proofErr w:type="spellEnd"/>
      <w:r w:rsidRPr="00627546">
        <w:rPr>
          <w:rFonts w:ascii="Times New Roman" w:hAnsi="Times New Roman" w:cs="Times New Roman"/>
        </w:rPr>
        <w:t xml:space="preserve"> may show these fields in two ways: as a Big Endian (BE) value and a Little Endian (LE). The difference is the order in which the bits are organized into bytes, e.g., 00000001 on the wire might represent “1” or “256” depending on whether the first bit transmit-ted is the least (LE) or most (BE) significant bit. </w:t>
      </w:r>
    </w:p>
    <w:p w:rsidR="00627546" w:rsidRPr="00627546" w:rsidRDefault="00627546" w:rsidP="00627546">
      <w:pPr>
        <w:rPr>
          <w:rFonts w:ascii="Times New Roman" w:hAnsi="Times New Roman" w:cs="Times New Roman"/>
        </w:rPr>
      </w:pPr>
      <w:r w:rsidRPr="00627546">
        <w:rPr>
          <w:rFonts w:ascii="Times New Roman" w:hAnsi="Times New Roman" w:cs="Times New Roman"/>
        </w:rPr>
        <w:lastRenderedPageBreak/>
        <w:t xml:space="preserve">• Finally, there is a Data field as the ICMP payload. This field is variable length. </w:t>
      </w:r>
    </w:p>
    <w:p w:rsidR="00627546" w:rsidRPr="00627546" w:rsidRDefault="00627546" w:rsidP="00627546">
      <w:pPr>
        <w:rPr>
          <w:rFonts w:ascii="Times New Roman" w:hAnsi="Times New Roman" w:cs="Times New Roman"/>
        </w:rPr>
      </w:pPr>
    </w:p>
    <w:p w:rsidR="00627546" w:rsidRPr="00627546" w:rsidRDefault="00627546" w:rsidP="00627546">
      <w:pPr>
        <w:rPr>
          <w:rFonts w:ascii="Times New Roman" w:hAnsi="Times New Roman" w:cs="Times New Roman"/>
        </w:rPr>
      </w:pPr>
      <w:r w:rsidRPr="00627546">
        <w:rPr>
          <w:rFonts w:ascii="Times New Roman" w:hAnsi="Times New Roman" w:cs="Times New Roman"/>
          <w:i/>
          <w:iCs/>
        </w:rPr>
        <w:t xml:space="preserve">Answer the following questions to demonstrate your understanding of ICMP echo messages: </w:t>
      </w:r>
    </w:p>
    <w:p w:rsidR="00FC2FCE" w:rsidRPr="00FC2FCE" w:rsidRDefault="00627546" w:rsidP="00FC2FCE">
      <w:pPr>
        <w:pBdr>
          <w:bottom w:val="single" w:sz="4" w:space="1" w:color="auto"/>
        </w:pBdr>
        <w:rPr>
          <w:rFonts w:ascii="Times New Roman" w:hAnsi="Times New Roman" w:cs="Times New Roman"/>
          <w:i/>
          <w:iCs/>
        </w:rPr>
      </w:pPr>
      <w:r w:rsidRPr="00627546">
        <w:rPr>
          <w:rFonts w:ascii="Times New Roman" w:hAnsi="Times New Roman" w:cs="Times New Roman"/>
        </w:rPr>
        <w:t xml:space="preserve">1. </w:t>
      </w:r>
      <w:r w:rsidRPr="00627546">
        <w:rPr>
          <w:rFonts w:ascii="Times New Roman" w:hAnsi="Times New Roman" w:cs="Times New Roman"/>
          <w:i/>
          <w:iCs/>
        </w:rPr>
        <w:t xml:space="preserve">What are the Type/Code values for an ICMP echo request and echo reply packet, respectively? </w:t>
      </w:r>
    </w:p>
    <w:p w:rsidR="00FC2FCE" w:rsidRDefault="00FC2FCE" w:rsidP="00627546">
      <w:pPr>
        <w:rPr>
          <w:rFonts w:ascii="Times New Roman" w:hAnsi="Times New Roman" w:cs="Times New Roman"/>
        </w:rPr>
      </w:pPr>
      <w:r>
        <w:rPr>
          <w:rFonts w:ascii="Times New Roman" w:hAnsi="Times New Roman" w:cs="Times New Roman"/>
        </w:rPr>
        <w:t xml:space="preserve">IMCP echo </w:t>
      </w:r>
      <w:proofErr w:type="gramStart"/>
      <w:r>
        <w:rPr>
          <w:rFonts w:ascii="Times New Roman" w:hAnsi="Times New Roman" w:cs="Times New Roman"/>
        </w:rPr>
        <w:t>request :</w:t>
      </w:r>
      <w:proofErr w:type="gramEnd"/>
      <w:r>
        <w:rPr>
          <w:rFonts w:ascii="Times New Roman" w:hAnsi="Times New Roman" w:cs="Times New Roman"/>
        </w:rPr>
        <w:t xml:space="preserve"> Type = 8  Code =0</w:t>
      </w:r>
    </w:p>
    <w:p w:rsidR="00FC2FCE" w:rsidRDefault="00FC2FCE" w:rsidP="00FC2FCE">
      <w:pPr>
        <w:pBdr>
          <w:bottom w:val="single" w:sz="4" w:space="1" w:color="auto"/>
        </w:pBdr>
        <w:rPr>
          <w:rFonts w:ascii="Times New Roman" w:hAnsi="Times New Roman" w:cs="Times New Roman"/>
        </w:rPr>
      </w:pPr>
      <w:r>
        <w:rPr>
          <w:rFonts w:ascii="Times New Roman" w:hAnsi="Times New Roman" w:cs="Times New Roman"/>
        </w:rPr>
        <w:t xml:space="preserve">IMCP echo </w:t>
      </w:r>
      <w:proofErr w:type="gramStart"/>
      <w:r>
        <w:rPr>
          <w:rFonts w:ascii="Times New Roman" w:hAnsi="Times New Roman" w:cs="Times New Roman"/>
        </w:rPr>
        <w:t>reply :</w:t>
      </w:r>
      <w:proofErr w:type="gramEnd"/>
      <w:r>
        <w:rPr>
          <w:rFonts w:ascii="Times New Roman" w:hAnsi="Times New Roman" w:cs="Times New Roman"/>
        </w:rPr>
        <w:t xml:space="preserve"> Type = 0  Code = 0  </w:t>
      </w:r>
    </w:p>
    <w:p w:rsidR="00FC2FCE" w:rsidRPr="00627546" w:rsidRDefault="00FC2FCE" w:rsidP="00FC2FCE">
      <w:pPr>
        <w:rPr>
          <w:rFonts w:ascii="Times New Roman" w:hAnsi="Times New Roman" w:cs="Times New Roman"/>
        </w:rPr>
      </w:pPr>
    </w:p>
    <w:p w:rsidR="00FC2FCE" w:rsidRPr="00FC2FCE" w:rsidRDefault="00627546" w:rsidP="00FC2FCE">
      <w:pPr>
        <w:rPr>
          <w:rFonts w:ascii="Times New Roman" w:hAnsi="Times New Roman" w:cs="Times New Roman"/>
          <w:i/>
          <w:iCs/>
        </w:rPr>
      </w:pPr>
      <w:r w:rsidRPr="00627546">
        <w:rPr>
          <w:rFonts w:ascii="Times New Roman" w:hAnsi="Times New Roman" w:cs="Times New Roman"/>
        </w:rPr>
        <w:t xml:space="preserve">2. </w:t>
      </w:r>
      <w:r w:rsidRPr="00627546">
        <w:rPr>
          <w:rFonts w:ascii="Times New Roman" w:hAnsi="Times New Roman" w:cs="Times New Roman"/>
          <w:i/>
          <w:iCs/>
        </w:rPr>
        <w:t xml:space="preserve">How do the Identifier and Sequence Number compare for an echo request and the corresponding echo reply? </w:t>
      </w:r>
    </w:p>
    <w:p w:rsidR="00FC2FCE" w:rsidRPr="00FC2FCE" w:rsidRDefault="00FC2FCE" w:rsidP="00FC2FCE">
      <w:pPr>
        <w:pBdr>
          <w:top w:val="single" w:sz="4" w:space="1" w:color="auto"/>
          <w:bottom w:val="single" w:sz="4" w:space="1" w:color="auto"/>
        </w:pBdr>
        <w:rPr>
          <w:rFonts w:ascii="Times New Roman" w:hAnsi="Times New Roman" w:cs="Times New Roman"/>
          <w:iCs/>
        </w:rPr>
      </w:pPr>
      <w:r>
        <w:rPr>
          <w:rFonts w:ascii="Times New Roman" w:hAnsi="Times New Roman" w:cs="Times New Roman"/>
          <w:iCs/>
        </w:rPr>
        <w:t>IMCP echo request and corresponding reply packets have the same identifier and sequence number.</w:t>
      </w:r>
    </w:p>
    <w:p w:rsidR="00FC2FCE" w:rsidRDefault="00FC2FCE" w:rsidP="00FC2FCE">
      <w:pPr>
        <w:rPr>
          <w:rFonts w:ascii="Times New Roman" w:hAnsi="Times New Roman" w:cs="Times New Roman"/>
          <w:i/>
          <w:iCs/>
        </w:rPr>
      </w:pPr>
    </w:p>
    <w:p w:rsidR="00627546" w:rsidRDefault="00627546" w:rsidP="00FC2FCE">
      <w:pPr>
        <w:rPr>
          <w:rFonts w:ascii="Times New Roman" w:hAnsi="Times New Roman" w:cs="Times New Roman"/>
          <w:i/>
          <w:iCs/>
        </w:rPr>
      </w:pPr>
      <w:r w:rsidRPr="00627546">
        <w:rPr>
          <w:rFonts w:ascii="Times New Roman" w:hAnsi="Times New Roman" w:cs="Times New Roman"/>
        </w:rPr>
        <w:t xml:space="preserve">3. </w:t>
      </w:r>
      <w:r w:rsidRPr="00627546">
        <w:rPr>
          <w:rFonts w:ascii="Times New Roman" w:hAnsi="Times New Roman" w:cs="Times New Roman"/>
          <w:i/>
          <w:iCs/>
        </w:rPr>
        <w:t xml:space="preserve">How do the Identifier and Sequence Number compare for successive echo request packets? </w:t>
      </w:r>
    </w:p>
    <w:p w:rsidR="00FC2FCE" w:rsidRPr="00FC2FCE" w:rsidRDefault="00FC2FCE" w:rsidP="00FC2FCE">
      <w:pPr>
        <w:pBdr>
          <w:top w:val="single" w:sz="4" w:space="1" w:color="auto"/>
          <w:bottom w:val="single" w:sz="4" w:space="1" w:color="auto"/>
        </w:pBdr>
        <w:rPr>
          <w:rFonts w:ascii="Times New Roman" w:hAnsi="Times New Roman" w:cs="Times New Roman"/>
        </w:rPr>
      </w:pPr>
      <w:r>
        <w:rPr>
          <w:rFonts w:ascii="Times New Roman" w:hAnsi="Times New Roman" w:cs="Times New Roman"/>
          <w:iCs/>
        </w:rPr>
        <w:t>For successive echo request packets the identifier is still the same however the sequence number is increased by one (BE.)</w:t>
      </w:r>
    </w:p>
    <w:p w:rsidR="00C6084D" w:rsidRDefault="00C6084D" w:rsidP="00C6084D">
      <w:pPr>
        <w:rPr>
          <w:rFonts w:ascii="Times New Roman" w:hAnsi="Times New Roman" w:cs="Times New Roman"/>
        </w:rPr>
      </w:pPr>
    </w:p>
    <w:p w:rsidR="00C6084D" w:rsidRDefault="00627546" w:rsidP="00C6084D">
      <w:pPr>
        <w:rPr>
          <w:rFonts w:ascii="Times New Roman" w:hAnsi="Times New Roman" w:cs="Times New Roman"/>
        </w:rPr>
      </w:pPr>
      <w:r w:rsidRPr="00627546">
        <w:rPr>
          <w:rFonts w:ascii="Times New Roman" w:hAnsi="Times New Roman" w:cs="Times New Roman"/>
        </w:rPr>
        <w:t xml:space="preserve">4. </w:t>
      </w:r>
      <w:r w:rsidRPr="00627546">
        <w:rPr>
          <w:rFonts w:ascii="Times New Roman" w:hAnsi="Times New Roman" w:cs="Times New Roman"/>
          <w:i/>
          <w:iCs/>
        </w:rPr>
        <w:t xml:space="preserve">Is the data in the echo reply the same as in the echo request or different? </w:t>
      </w:r>
    </w:p>
    <w:p w:rsidR="00627546" w:rsidRPr="00627546" w:rsidRDefault="00FC2FCE" w:rsidP="00C6084D">
      <w:pPr>
        <w:pBdr>
          <w:top w:val="single" w:sz="4" w:space="1" w:color="auto"/>
          <w:bottom w:val="single" w:sz="4" w:space="1" w:color="auto"/>
        </w:pBdr>
        <w:rPr>
          <w:rFonts w:ascii="Times New Roman" w:hAnsi="Times New Roman" w:cs="Times New Roman"/>
        </w:rPr>
      </w:pPr>
      <w:r>
        <w:rPr>
          <w:rFonts w:ascii="Times New Roman" w:hAnsi="Times New Roman" w:cs="Times New Roman"/>
        </w:rPr>
        <w:t>Yes, the data in echo reply and</w:t>
      </w:r>
      <w:r w:rsidR="00C6084D">
        <w:rPr>
          <w:rFonts w:ascii="Times New Roman" w:hAnsi="Times New Roman" w:cs="Times New Roman"/>
        </w:rPr>
        <w:t xml:space="preserve"> echo request are the same.</w:t>
      </w:r>
    </w:p>
    <w:p w:rsidR="00C6084D" w:rsidRDefault="00C6084D" w:rsidP="00627546">
      <w:pPr>
        <w:rPr>
          <w:rFonts w:ascii="Times New Roman" w:hAnsi="Times New Roman" w:cs="Times New Roman"/>
        </w:rPr>
      </w:pPr>
      <w:bookmarkStart w:id="0" w:name="_GoBack"/>
      <w:bookmarkEnd w:id="0"/>
    </w:p>
    <w:p w:rsidR="00C6084D" w:rsidRPr="00C6084D" w:rsidRDefault="00C6084D" w:rsidP="00C6084D">
      <w:pPr>
        <w:rPr>
          <w:rFonts w:ascii="Times New Roman" w:hAnsi="Times New Roman" w:cs="Times New Roman"/>
        </w:rPr>
      </w:pPr>
      <w:r w:rsidRPr="00C6084D">
        <w:rPr>
          <w:rFonts w:ascii="Times New Roman" w:hAnsi="Times New Roman" w:cs="Times New Roman"/>
          <w:b/>
          <w:bCs/>
        </w:rPr>
        <w:t>Step 3: TTL Exceeded (</w:t>
      </w:r>
      <w:proofErr w:type="spellStart"/>
      <w:r w:rsidRPr="00C6084D">
        <w:rPr>
          <w:rFonts w:ascii="Times New Roman" w:hAnsi="Times New Roman" w:cs="Times New Roman"/>
          <w:b/>
          <w:bCs/>
        </w:rPr>
        <w:t>traceroute</w:t>
      </w:r>
      <w:proofErr w:type="spellEnd"/>
      <w:r w:rsidRPr="00C6084D">
        <w:rPr>
          <w:rFonts w:ascii="Times New Roman" w:hAnsi="Times New Roman" w:cs="Times New Roman"/>
          <w:b/>
          <w:bCs/>
        </w:rPr>
        <w:t xml:space="preserve">) Packets </w:t>
      </w:r>
    </w:p>
    <w:p w:rsidR="00C6084D" w:rsidRPr="00C6084D" w:rsidRDefault="00C6084D" w:rsidP="00C6084D">
      <w:pPr>
        <w:rPr>
          <w:rFonts w:ascii="Times New Roman" w:hAnsi="Times New Roman" w:cs="Times New Roman"/>
        </w:rPr>
      </w:pPr>
      <w:r w:rsidRPr="00C6084D">
        <w:rPr>
          <w:rFonts w:ascii="Times New Roman" w:hAnsi="Times New Roman" w:cs="Times New Roman"/>
          <w:i/>
          <w:iCs/>
        </w:rPr>
        <w:t xml:space="preserve">Next, explore </w:t>
      </w:r>
      <w:proofErr w:type="spellStart"/>
      <w:r w:rsidRPr="00C6084D">
        <w:rPr>
          <w:rFonts w:ascii="Times New Roman" w:hAnsi="Times New Roman" w:cs="Times New Roman"/>
        </w:rPr>
        <w:t>traceroute</w:t>
      </w:r>
      <w:proofErr w:type="spellEnd"/>
      <w:r w:rsidRPr="00C6084D">
        <w:rPr>
          <w:rFonts w:ascii="Times New Roman" w:hAnsi="Times New Roman" w:cs="Times New Roman"/>
        </w:rPr>
        <w:t xml:space="preserve"> </w:t>
      </w:r>
      <w:r w:rsidRPr="00C6084D">
        <w:rPr>
          <w:rFonts w:ascii="Times New Roman" w:hAnsi="Times New Roman" w:cs="Times New Roman"/>
          <w:i/>
          <w:iCs/>
        </w:rPr>
        <w:t xml:space="preserve">traffic by selecting any Time Exceeded ICMP packet in your trace. Expand the ICMP block (by using the “+” expander or icon) to see the ICMP header and payload details: </w:t>
      </w:r>
    </w:p>
    <w:p w:rsidR="00C6084D" w:rsidRPr="00C6084D" w:rsidRDefault="00C6084D" w:rsidP="00C6084D">
      <w:pPr>
        <w:rPr>
          <w:rFonts w:ascii="Times New Roman" w:hAnsi="Times New Roman" w:cs="Times New Roman"/>
        </w:rPr>
      </w:pPr>
      <w:r w:rsidRPr="00C6084D">
        <w:rPr>
          <w:rFonts w:ascii="Times New Roman" w:hAnsi="Times New Roman" w:cs="Times New Roman"/>
        </w:rPr>
        <w:t xml:space="preserve">• The ICMP header starts with a Type and Code field that identify the kind of ICMP message, just as for echo packets. Look to see the values for a TTL Exceeded packet and how they compare to the echo packets. </w:t>
      </w:r>
    </w:p>
    <w:p w:rsidR="00C6084D" w:rsidRPr="00C6084D" w:rsidRDefault="00C6084D" w:rsidP="00C6084D">
      <w:pPr>
        <w:rPr>
          <w:rFonts w:ascii="Times New Roman" w:hAnsi="Times New Roman" w:cs="Times New Roman"/>
        </w:rPr>
      </w:pPr>
      <w:r w:rsidRPr="00C6084D">
        <w:rPr>
          <w:rFonts w:ascii="Times New Roman" w:hAnsi="Times New Roman" w:cs="Times New Roman"/>
        </w:rPr>
        <w:t xml:space="preserve">• The Type/Code is followed by a 16-bit checksum over the complete ICMP message to check that it was received correctly, just as for echo packets. </w:t>
      </w:r>
    </w:p>
    <w:p w:rsidR="00C6084D" w:rsidRPr="00C6084D" w:rsidRDefault="00C6084D" w:rsidP="00C6084D">
      <w:pPr>
        <w:rPr>
          <w:rFonts w:ascii="Times New Roman" w:hAnsi="Times New Roman" w:cs="Times New Roman"/>
        </w:rPr>
      </w:pPr>
      <w:r w:rsidRPr="00C6084D">
        <w:rPr>
          <w:rFonts w:ascii="Times New Roman" w:hAnsi="Times New Roman" w:cs="Times New Roman"/>
        </w:rPr>
        <w:t>• The next structure you will see (apart from a possible length fie</w:t>
      </w:r>
      <w:r>
        <w:rPr>
          <w:rFonts w:ascii="Times New Roman" w:hAnsi="Times New Roman" w:cs="Times New Roman"/>
        </w:rPr>
        <w:t>ld that is part of modern imple</w:t>
      </w:r>
      <w:r w:rsidRPr="00C6084D">
        <w:rPr>
          <w:rFonts w:ascii="Times New Roman" w:hAnsi="Times New Roman" w:cs="Times New Roman"/>
        </w:rPr>
        <w:t>mentations of ICMP) is an IP header! How can this be? For I</w:t>
      </w:r>
      <w:r>
        <w:rPr>
          <w:rFonts w:ascii="Times New Roman" w:hAnsi="Times New Roman" w:cs="Times New Roman"/>
        </w:rPr>
        <w:t>CMP error messages that are pro</w:t>
      </w:r>
      <w:r w:rsidRPr="00C6084D">
        <w:rPr>
          <w:rFonts w:ascii="Times New Roman" w:hAnsi="Times New Roman" w:cs="Times New Roman"/>
        </w:rPr>
        <w:t>duced by an error during forwarding, such as TTL Exceeded, th</w:t>
      </w:r>
      <w:r>
        <w:rPr>
          <w:rFonts w:ascii="Times New Roman" w:hAnsi="Times New Roman" w:cs="Times New Roman"/>
        </w:rPr>
        <w:t>e start of the packet that trig</w:t>
      </w:r>
      <w:r w:rsidRPr="00C6084D">
        <w:rPr>
          <w:rFonts w:ascii="Times New Roman" w:hAnsi="Times New Roman" w:cs="Times New Roman"/>
        </w:rPr>
        <w:t xml:space="preserve">gered the error is </w:t>
      </w:r>
      <w:r w:rsidRPr="00C6084D">
        <w:rPr>
          <w:rFonts w:ascii="Times New Roman" w:hAnsi="Times New Roman" w:cs="Times New Roman"/>
        </w:rPr>
        <w:lastRenderedPageBreak/>
        <w:t xml:space="preserve">included in the payload of the ICMP packet. That is why there is an IP header inside the ICMP packet. Depending on how much of the packet that caused the error is included in the ICMP payload, you may see its headers beyond IP. In the case of our </w:t>
      </w:r>
      <w:proofErr w:type="spellStart"/>
      <w:r w:rsidRPr="00C6084D">
        <w:rPr>
          <w:rFonts w:ascii="Times New Roman" w:hAnsi="Times New Roman" w:cs="Times New Roman"/>
        </w:rPr>
        <w:t>traceroute</w:t>
      </w:r>
      <w:proofErr w:type="spellEnd"/>
      <w:r w:rsidRPr="00C6084D">
        <w:rPr>
          <w:rFonts w:ascii="Times New Roman" w:hAnsi="Times New Roman" w:cs="Times New Roman"/>
        </w:rPr>
        <w:t xml:space="preserve"> </w:t>
      </w:r>
      <w:r>
        <w:rPr>
          <w:rFonts w:ascii="Times New Roman" w:hAnsi="Times New Roman" w:cs="Times New Roman"/>
        </w:rPr>
        <w:t>traf</w:t>
      </w:r>
      <w:r w:rsidRPr="00C6084D">
        <w:rPr>
          <w:rFonts w:ascii="Times New Roman" w:hAnsi="Times New Roman" w:cs="Times New Roman"/>
        </w:rPr>
        <w:t xml:space="preserve">fic, this will be an ICMP header of the echo request packet. </w:t>
      </w:r>
    </w:p>
    <w:p w:rsidR="00C6084D" w:rsidRPr="00C6084D" w:rsidRDefault="00C6084D" w:rsidP="00C6084D">
      <w:pPr>
        <w:rPr>
          <w:rFonts w:ascii="Times New Roman" w:hAnsi="Times New Roman" w:cs="Times New Roman"/>
        </w:rPr>
      </w:pPr>
    </w:p>
    <w:p w:rsidR="00C6084D" w:rsidRDefault="00C6084D" w:rsidP="00C6084D">
      <w:pPr>
        <w:rPr>
          <w:rFonts w:ascii="Times New Roman" w:hAnsi="Times New Roman" w:cs="Times New Roman"/>
        </w:rPr>
      </w:pPr>
      <w:r w:rsidRPr="00C6084D">
        <w:rPr>
          <w:rFonts w:ascii="Times New Roman" w:hAnsi="Times New Roman" w:cs="Times New Roman"/>
          <w:i/>
          <w:iCs/>
        </w:rPr>
        <w:t xml:space="preserve">Draw a picture of one ICMP TTL Exceeded packet to make sure that you understand its nested structure. On your figure, show the position and size in bytes of the IP header, ICMP header with details of the Type/Code and checksum subfields, and the ICMP payload. Within the ICMP payload, draw another rec-tangle that shows the overall structure of the contents of the payload. </w:t>
      </w:r>
      <w:r w:rsidRPr="00C6084D">
        <w:rPr>
          <w:rFonts w:ascii="Times New Roman" w:hAnsi="Times New Roman" w:cs="Times New Roman"/>
        </w:rPr>
        <w:t xml:space="preserve">As usual, your figure can simply show the packet as a long, thin rectangle. To work out sizes, observe that when you click on a protocol block in the middle panel (the block itself, not the “+” expander) then </w:t>
      </w:r>
      <w:proofErr w:type="spellStart"/>
      <w:r w:rsidRPr="00C6084D">
        <w:rPr>
          <w:rFonts w:ascii="Times New Roman" w:hAnsi="Times New Roman" w:cs="Times New Roman"/>
        </w:rPr>
        <w:t>Wireshark</w:t>
      </w:r>
      <w:proofErr w:type="spellEnd"/>
      <w:r w:rsidRPr="00C6084D">
        <w:rPr>
          <w:rFonts w:ascii="Times New Roman" w:hAnsi="Times New Roman" w:cs="Times New Roman"/>
        </w:rPr>
        <w:t xml:space="preserve"> will highlight the bytes it corresponds to in the packet in the lower panel and display the length at the bottom of the window.</w:t>
      </w:r>
    </w:p>
    <w:p w:rsidR="00A33F67" w:rsidRDefault="00A33F67" w:rsidP="00C6084D">
      <w:pPr>
        <w:rPr>
          <w:rFonts w:ascii="Times New Roman" w:hAnsi="Times New Roman" w:cs="Times New Roman"/>
          <w:i/>
          <w:iCs/>
        </w:rPr>
      </w:pPr>
    </w:p>
    <w:p w:rsidR="00C6084D" w:rsidRDefault="00A33F67" w:rsidP="00C6084D">
      <w:pPr>
        <w:rPr>
          <w:rFonts w:ascii="Times New Roman" w:hAnsi="Times New Roman" w:cs="Times New Roman"/>
          <w:i/>
          <w:iCs/>
        </w:rPr>
      </w:pPr>
      <w:r>
        <w:rPr>
          <w:rFonts w:ascii="Times New Roman" w:hAnsi="Times New Roman" w:cs="Times New Roman"/>
          <w:i/>
          <w:iCs/>
          <w:noProof/>
        </w:rPr>
        <mc:AlternateContent>
          <mc:Choice Requires="wps">
            <w:drawing>
              <wp:anchor distT="0" distB="0" distL="114300" distR="114300" simplePos="0" relativeHeight="251663360" behindDoc="0" locked="0" layoutInCell="1" allowOverlap="1" wp14:anchorId="7A9BE2C0" wp14:editId="4956EBCA">
                <wp:simplePos x="0" y="0"/>
                <wp:positionH relativeFrom="column">
                  <wp:posOffset>2026285</wp:posOffset>
                </wp:positionH>
                <wp:positionV relativeFrom="paragraph">
                  <wp:posOffset>48260</wp:posOffset>
                </wp:positionV>
                <wp:extent cx="2472055" cy="1323340"/>
                <wp:effectExtent l="0" t="0" r="23495" b="10160"/>
                <wp:wrapNone/>
                <wp:docPr id="29" name="Rectangle 29"/>
                <wp:cNvGraphicFramePr/>
                <a:graphic xmlns:a="http://schemas.openxmlformats.org/drawingml/2006/main">
                  <a:graphicData uri="http://schemas.microsoft.com/office/word/2010/wordprocessingShape">
                    <wps:wsp>
                      <wps:cNvSpPr/>
                      <wps:spPr>
                        <a:xfrm>
                          <a:off x="0" y="0"/>
                          <a:ext cx="2472055" cy="132334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D064B9" w:rsidRPr="00A33F67" w:rsidRDefault="00D064B9" w:rsidP="00A33F67">
                            <w:pPr>
                              <w:spacing w:after="0" w:line="240" w:lineRule="auto"/>
                              <w:jc w:val="center"/>
                              <w:rPr>
                                <w:b/>
                                <w:sz w:val="20"/>
                              </w:rPr>
                            </w:pPr>
                            <w:r w:rsidRPr="00A33F67">
                              <w:rPr>
                                <w:b/>
                                <w:sz w:val="20"/>
                              </w:rPr>
                              <w:t>ICMP Payload</w:t>
                            </w:r>
                          </w:p>
                          <w:p w:rsidR="00D064B9" w:rsidRPr="00A33F67" w:rsidRDefault="00D064B9" w:rsidP="00A33F67">
                            <w:pPr>
                              <w:spacing w:after="0" w:line="240" w:lineRule="auto"/>
                              <w:jc w:val="center"/>
                              <w:rPr>
                                <w:sz w:val="20"/>
                              </w:rPr>
                            </w:pPr>
                            <w:r w:rsidRPr="00A33F67">
                              <w:rPr>
                                <w:sz w:val="20"/>
                              </w:rPr>
                              <w:t>Size = 28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159.55pt;margin-top:3.8pt;width:194.65pt;height:10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" fillcolor="white [3212]" strokecolor="black [3213]" strokeweight="2pt">
                <v:textbox>
                  <w:txbxContent>
                    <w:p w:rsidR="00D064B9" w:rsidRPr="00A33F67" w:rsidRDefault="00D064B9" w:rsidP="00A33F67">
                      <w:pPr>
                        <w:spacing w:after="0" w:line="240" w:lineRule="auto"/>
                        <w:jc w:val="center"/>
                        <w:rPr>
                          <w:b/>
                          <w:sz w:val="20"/>
                        </w:rPr>
                      </w:pPr>
                      <w:r w:rsidRPr="00A33F67">
                        <w:rPr>
                          <w:b/>
                          <w:sz w:val="20"/>
                        </w:rPr>
                        <w:t>ICMP Payload</w:t>
                      </w:r>
                    </w:p>
                    <w:p w:rsidR="00D064B9" w:rsidRPr="00A33F67" w:rsidRDefault="00D064B9" w:rsidP="00A33F67">
                      <w:pPr>
                        <w:spacing w:after="0" w:line="240" w:lineRule="auto"/>
                        <w:jc w:val="center"/>
                        <w:rPr>
                          <w:sz w:val="20"/>
                        </w:rPr>
                      </w:pPr>
                      <w:r w:rsidRPr="00A33F67">
                        <w:rPr>
                          <w:sz w:val="20"/>
                        </w:rPr>
                        <w:t>Size = 28 bytes</w:t>
                      </w:r>
                    </w:p>
                  </w:txbxContent>
                </v:textbox>
              </v:rect>
            </w:pict>
          </mc:Fallback>
        </mc:AlternateContent>
      </w:r>
      <w:r>
        <w:rPr>
          <w:rFonts w:ascii="Times New Roman" w:hAnsi="Times New Roman" w:cs="Times New Roman"/>
          <w:i/>
          <w:iCs/>
          <w:noProof/>
        </w:rPr>
        <mc:AlternateContent>
          <mc:Choice Requires="wps">
            <w:drawing>
              <wp:anchor distT="0" distB="0" distL="114300" distR="114300" simplePos="0" relativeHeight="251661312" behindDoc="0" locked="0" layoutInCell="1" allowOverlap="1" wp14:anchorId="17E37D93" wp14:editId="0D55283A">
                <wp:simplePos x="0" y="0"/>
                <wp:positionH relativeFrom="column">
                  <wp:posOffset>701675</wp:posOffset>
                </wp:positionH>
                <wp:positionV relativeFrom="paragraph">
                  <wp:posOffset>48260</wp:posOffset>
                </wp:positionV>
                <wp:extent cx="1323975" cy="1323340"/>
                <wp:effectExtent l="0" t="0" r="28575" b="10160"/>
                <wp:wrapNone/>
                <wp:docPr id="27" name="Rectangle 27"/>
                <wp:cNvGraphicFramePr/>
                <a:graphic xmlns:a="http://schemas.openxmlformats.org/drawingml/2006/main">
                  <a:graphicData uri="http://schemas.microsoft.com/office/word/2010/wordprocessingShape">
                    <wps:wsp>
                      <wps:cNvSpPr/>
                      <wps:spPr>
                        <a:xfrm>
                          <a:off x="0" y="0"/>
                          <a:ext cx="1323975" cy="132334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D064B9" w:rsidRPr="00C6084D" w:rsidRDefault="00D064B9" w:rsidP="00C6084D">
                            <w:pPr>
                              <w:spacing w:after="0" w:line="240" w:lineRule="auto"/>
                              <w:jc w:val="center"/>
                              <w:rPr>
                                <w:b/>
                                <w:sz w:val="18"/>
                              </w:rPr>
                            </w:pPr>
                            <w:r w:rsidRPr="00C6084D">
                              <w:rPr>
                                <w:b/>
                                <w:sz w:val="18"/>
                              </w:rPr>
                              <w:t>ICMP</w:t>
                            </w:r>
                          </w:p>
                          <w:p w:rsidR="00D064B9" w:rsidRPr="00C6084D" w:rsidRDefault="00D064B9" w:rsidP="00C6084D">
                            <w:pPr>
                              <w:spacing w:after="0" w:line="240" w:lineRule="auto"/>
                              <w:jc w:val="center"/>
                              <w:rPr>
                                <w:b/>
                                <w:sz w:val="18"/>
                              </w:rPr>
                            </w:pPr>
                            <w:r w:rsidRPr="00C6084D">
                              <w:rPr>
                                <w:b/>
                                <w:sz w:val="18"/>
                              </w:rPr>
                              <w:t>Header</w:t>
                            </w:r>
                          </w:p>
                          <w:p w:rsidR="00D064B9" w:rsidRPr="00C6084D" w:rsidRDefault="00D064B9" w:rsidP="00C6084D">
                            <w:pPr>
                              <w:spacing w:after="0" w:line="240" w:lineRule="auto"/>
                              <w:jc w:val="center"/>
                              <w:rPr>
                                <w:sz w:val="18"/>
                              </w:rPr>
                            </w:pPr>
                            <w:r w:rsidRPr="00C6084D">
                              <w:rPr>
                                <w:sz w:val="18"/>
                              </w:rPr>
                              <w:t>Type</w:t>
                            </w:r>
                            <w:r>
                              <w:rPr>
                                <w:sz w:val="18"/>
                              </w:rPr>
                              <w:t xml:space="preserve"> = 11</w:t>
                            </w:r>
                          </w:p>
                          <w:p w:rsidR="00D064B9" w:rsidRPr="00C6084D" w:rsidRDefault="00D064B9" w:rsidP="00C6084D">
                            <w:pPr>
                              <w:spacing w:after="0" w:line="240" w:lineRule="auto"/>
                              <w:jc w:val="center"/>
                              <w:rPr>
                                <w:sz w:val="18"/>
                              </w:rPr>
                            </w:pPr>
                            <w:r w:rsidRPr="00C6084D">
                              <w:rPr>
                                <w:sz w:val="18"/>
                              </w:rPr>
                              <w:t>Code</w:t>
                            </w:r>
                            <w:r>
                              <w:rPr>
                                <w:sz w:val="18"/>
                              </w:rPr>
                              <w:t xml:space="preserve"> = 0</w:t>
                            </w:r>
                          </w:p>
                          <w:p w:rsidR="00D064B9" w:rsidRDefault="00D064B9" w:rsidP="00C6084D">
                            <w:pPr>
                              <w:spacing w:after="0" w:line="240" w:lineRule="auto"/>
                              <w:jc w:val="center"/>
                              <w:rPr>
                                <w:sz w:val="18"/>
                              </w:rPr>
                            </w:pPr>
                            <w:r w:rsidRPr="00C6084D">
                              <w:rPr>
                                <w:sz w:val="18"/>
                              </w:rPr>
                              <w:t>Checksum</w:t>
                            </w:r>
                            <w:r>
                              <w:rPr>
                                <w:sz w:val="18"/>
                              </w:rPr>
                              <w:t xml:space="preserve"> = 0xf4ff</w:t>
                            </w:r>
                          </w:p>
                          <w:p w:rsidR="00D064B9" w:rsidRPr="00C6084D" w:rsidRDefault="00D064B9" w:rsidP="00C6084D">
                            <w:pPr>
                              <w:spacing w:after="0" w:line="240" w:lineRule="auto"/>
                              <w:jc w:val="center"/>
                              <w:rPr>
                                <w:sz w:val="18"/>
                              </w:rPr>
                            </w:pPr>
                            <w:r>
                              <w:rPr>
                                <w:sz w:val="18"/>
                              </w:rPr>
                              <w:t>Size = 8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7" style="position:absolute;margin-left:55.25pt;margin-top:3.8pt;width:104.25pt;height:10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" fillcolor="white [3212]" strokecolor="black [3213]" strokeweight="2pt">
                <v:textbox>
                  <w:txbxContent>
                    <w:p w:rsidR="00D064B9" w:rsidRPr="00C6084D" w:rsidRDefault="00D064B9" w:rsidP="00C6084D">
                      <w:pPr>
                        <w:spacing w:after="0" w:line="240" w:lineRule="auto"/>
                        <w:jc w:val="center"/>
                        <w:rPr>
                          <w:b/>
                          <w:sz w:val="18"/>
                        </w:rPr>
                      </w:pPr>
                      <w:r w:rsidRPr="00C6084D">
                        <w:rPr>
                          <w:b/>
                          <w:sz w:val="18"/>
                        </w:rPr>
                        <w:t>ICMP</w:t>
                      </w:r>
                    </w:p>
                    <w:p w:rsidR="00D064B9" w:rsidRPr="00C6084D" w:rsidRDefault="00D064B9" w:rsidP="00C6084D">
                      <w:pPr>
                        <w:spacing w:after="0" w:line="240" w:lineRule="auto"/>
                        <w:jc w:val="center"/>
                        <w:rPr>
                          <w:b/>
                          <w:sz w:val="18"/>
                        </w:rPr>
                      </w:pPr>
                      <w:r w:rsidRPr="00C6084D">
                        <w:rPr>
                          <w:b/>
                          <w:sz w:val="18"/>
                        </w:rPr>
                        <w:t>Header</w:t>
                      </w:r>
                    </w:p>
                    <w:p w:rsidR="00D064B9" w:rsidRPr="00C6084D" w:rsidRDefault="00D064B9" w:rsidP="00C6084D">
                      <w:pPr>
                        <w:spacing w:after="0" w:line="240" w:lineRule="auto"/>
                        <w:jc w:val="center"/>
                        <w:rPr>
                          <w:sz w:val="18"/>
                        </w:rPr>
                      </w:pPr>
                      <w:r w:rsidRPr="00C6084D">
                        <w:rPr>
                          <w:sz w:val="18"/>
                        </w:rPr>
                        <w:t>Type</w:t>
                      </w:r>
                      <w:r>
                        <w:rPr>
                          <w:sz w:val="18"/>
                        </w:rPr>
                        <w:t xml:space="preserve"> = 11</w:t>
                      </w:r>
                    </w:p>
                    <w:p w:rsidR="00D064B9" w:rsidRPr="00C6084D" w:rsidRDefault="00D064B9" w:rsidP="00C6084D">
                      <w:pPr>
                        <w:spacing w:after="0" w:line="240" w:lineRule="auto"/>
                        <w:jc w:val="center"/>
                        <w:rPr>
                          <w:sz w:val="18"/>
                        </w:rPr>
                      </w:pPr>
                      <w:r w:rsidRPr="00C6084D">
                        <w:rPr>
                          <w:sz w:val="18"/>
                        </w:rPr>
                        <w:t>Code</w:t>
                      </w:r>
                      <w:r>
                        <w:rPr>
                          <w:sz w:val="18"/>
                        </w:rPr>
                        <w:t xml:space="preserve"> = 0</w:t>
                      </w:r>
                    </w:p>
                    <w:p w:rsidR="00D064B9" w:rsidRDefault="00D064B9" w:rsidP="00C6084D">
                      <w:pPr>
                        <w:spacing w:after="0" w:line="240" w:lineRule="auto"/>
                        <w:jc w:val="center"/>
                        <w:rPr>
                          <w:sz w:val="18"/>
                        </w:rPr>
                      </w:pPr>
                      <w:r w:rsidRPr="00C6084D">
                        <w:rPr>
                          <w:sz w:val="18"/>
                        </w:rPr>
                        <w:t>Checksum</w:t>
                      </w:r>
                      <w:r>
                        <w:rPr>
                          <w:sz w:val="18"/>
                        </w:rPr>
                        <w:t xml:space="preserve"> = 0xf4ff</w:t>
                      </w:r>
                    </w:p>
                    <w:p w:rsidR="00D064B9" w:rsidRPr="00C6084D" w:rsidRDefault="00D064B9" w:rsidP="00C6084D">
                      <w:pPr>
                        <w:spacing w:after="0" w:line="240" w:lineRule="auto"/>
                        <w:jc w:val="center"/>
                        <w:rPr>
                          <w:sz w:val="18"/>
                        </w:rPr>
                      </w:pPr>
                      <w:r>
                        <w:rPr>
                          <w:sz w:val="18"/>
                        </w:rPr>
                        <w:t>Size = 8 bytes</w:t>
                      </w:r>
                    </w:p>
                  </w:txbxContent>
                </v:textbox>
              </v:rect>
            </w:pict>
          </mc:Fallback>
        </mc:AlternateContent>
      </w:r>
      <w:r>
        <w:rPr>
          <w:rFonts w:ascii="Times New Roman" w:hAnsi="Times New Roman" w:cs="Times New Roman"/>
          <w:i/>
          <w:iCs/>
          <w:noProof/>
        </w:rPr>
        <mc:AlternateContent>
          <mc:Choice Requires="wps">
            <w:drawing>
              <wp:anchor distT="0" distB="0" distL="114300" distR="114300" simplePos="0" relativeHeight="251659264" behindDoc="0" locked="0" layoutInCell="1" allowOverlap="1" wp14:anchorId="16F4F8E9" wp14:editId="4EFDD331">
                <wp:simplePos x="0" y="0"/>
                <wp:positionH relativeFrom="column">
                  <wp:posOffset>65405</wp:posOffset>
                </wp:positionH>
                <wp:positionV relativeFrom="paragraph">
                  <wp:posOffset>48260</wp:posOffset>
                </wp:positionV>
                <wp:extent cx="636270" cy="1323340"/>
                <wp:effectExtent l="0" t="0" r="11430" b="10160"/>
                <wp:wrapNone/>
                <wp:docPr id="26" name="Rectangle 26"/>
                <wp:cNvGraphicFramePr/>
                <a:graphic xmlns:a="http://schemas.openxmlformats.org/drawingml/2006/main">
                  <a:graphicData uri="http://schemas.microsoft.com/office/word/2010/wordprocessingShape">
                    <wps:wsp>
                      <wps:cNvSpPr/>
                      <wps:spPr>
                        <a:xfrm>
                          <a:off x="0" y="0"/>
                          <a:ext cx="636270" cy="132334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D064B9" w:rsidRPr="00A33F67" w:rsidRDefault="00D064B9" w:rsidP="00A33F67">
                            <w:pPr>
                              <w:spacing w:after="0" w:line="240" w:lineRule="auto"/>
                              <w:jc w:val="center"/>
                              <w:rPr>
                                <w:b/>
                                <w:sz w:val="20"/>
                              </w:rPr>
                            </w:pPr>
                            <w:r w:rsidRPr="00A33F67">
                              <w:rPr>
                                <w:b/>
                                <w:sz w:val="20"/>
                              </w:rPr>
                              <w:t>IP</w:t>
                            </w:r>
                          </w:p>
                          <w:p w:rsidR="00D064B9" w:rsidRPr="00A33F67" w:rsidRDefault="00D064B9" w:rsidP="00A33F67">
                            <w:pPr>
                              <w:spacing w:after="0" w:line="240" w:lineRule="auto"/>
                              <w:jc w:val="center"/>
                              <w:rPr>
                                <w:b/>
                                <w:sz w:val="20"/>
                              </w:rPr>
                            </w:pPr>
                            <w:r w:rsidRPr="00A33F67">
                              <w:rPr>
                                <w:b/>
                                <w:sz w:val="20"/>
                              </w:rPr>
                              <w:t>Header</w:t>
                            </w:r>
                          </w:p>
                          <w:p w:rsidR="00D064B9" w:rsidRPr="00A33F67" w:rsidRDefault="00D064B9" w:rsidP="00A33F67">
                            <w:pPr>
                              <w:spacing w:after="0" w:line="240" w:lineRule="auto"/>
                              <w:jc w:val="center"/>
                              <w:rPr>
                                <w:sz w:val="18"/>
                              </w:rPr>
                            </w:pPr>
                            <w:r w:rsidRPr="00A33F67">
                              <w:rPr>
                                <w:sz w:val="18"/>
                              </w:rPr>
                              <w:t>Size = 20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8" style="position:absolute;margin-left:5.15pt;margin-top:3.8pt;width:50.1pt;height:10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" fillcolor="white [3212]" strokecolor="black [3213]" strokeweight="2pt">
                <v:textbox>
                  <w:txbxContent>
                    <w:p w:rsidR="00D064B9" w:rsidRPr="00A33F67" w:rsidRDefault="00D064B9" w:rsidP="00A33F67">
                      <w:pPr>
                        <w:spacing w:after="0" w:line="240" w:lineRule="auto"/>
                        <w:jc w:val="center"/>
                        <w:rPr>
                          <w:b/>
                          <w:sz w:val="20"/>
                        </w:rPr>
                      </w:pPr>
                      <w:r w:rsidRPr="00A33F67">
                        <w:rPr>
                          <w:b/>
                          <w:sz w:val="20"/>
                        </w:rPr>
                        <w:t>IP</w:t>
                      </w:r>
                    </w:p>
                    <w:p w:rsidR="00D064B9" w:rsidRPr="00A33F67" w:rsidRDefault="00D064B9" w:rsidP="00A33F67">
                      <w:pPr>
                        <w:spacing w:after="0" w:line="240" w:lineRule="auto"/>
                        <w:jc w:val="center"/>
                        <w:rPr>
                          <w:b/>
                          <w:sz w:val="20"/>
                        </w:rPr>
                      </w:pPr>
                      <w:r w:rsidRPr="00A33F67">
                        <w:rPr>
                          <w:b/>
                          <w:sz w:val="20"/>
                        </w:rPr>
                        <w:t>Header</w:t>
                      </w:r>
                    </w:p>
                    <w:p w:rsidR="00D064B9" w:rsidRPr="00A33F67" w:rsidRDefault="00D064B9" w:rsidP="00A33F67">
                      <w:pPr>
                        <w:spacing w:after="0" w:line="240" w:lineRule="auto"/>
                        <w:jc w:val="center"/>
                        <w:rPr>
                          <w:sz w:val="18"/>
                        </w:rPr>
                      </w:pPr>
                      <w:r w:rsidRPr="00A33F67">
                        <w:rPr>
                          <w:sz w:val="18"/>
                        </w:rPr>
                        <w:t>Size = 20 bytes</w:t>
                      </w:r>
                    </w:p>
                  </w:txbxContent>
                </v:textbox>
              </v:rect>
            </w:pict>
          </mc:Fallback>
        </mc:AlternateContent>
      </w:r>
    </w:p>
    <w:p w:rsidR="00C6084D" w:rsidRPr="00C6084D" w:rsidRDefault="00A33F67" w:rsidP="00C6084D">
      <w:pPr>
        <w:rPr>
          <w:rFonts w:ascii="Times New Roman" w:hAnsi="Times New Roman" w:cs="Times New Roman"/>
          <w:iCs/>
        </w:rPr>
      </w:pPr>
      <w:r>
        <w:rPr>
          <w:rFonts w:ascii="Times New Roman" w:hAnsi="Times New Roman" w:cs="Times New Roman"/>
          <w:i/>
          <w:iCs/>
          <w:noProof/>
        </w:rPr>
        <mc:AlternateContent>
          <mc:Choice Requires="wps">
            <w:drawing>
              <wp:anchor distT="0" distB="0" distL="114300" distR="114300" simplePos="0" relativeHeight="251667456" behindDoc="0" locked="0" layoutInCell="1" allowOverlap="1" wp14:anchorId="460920FB" wp14:editId="6743166C">
                <wp:simplePos x="0" y="0"/>
                <wp:positionH relativeFrom="column">
                  <wp:posOffset>2860244</wp:posOffset>
                </wp:positionH>
                <wp:positionV relativeFrom="paragraph">
                  <wp:posOffset>109652</wp:posOffset>
                </wp:positionV>
                <wp:extent cx="1572768" cy="906780"/>
                <wp:effectExtent l="0" t="0" r="27940" b="26670"/>
                <wp:wrapNone/>
                <wp:docPr id="32" name="Rectangle 32"/>
                <wp:cNvGraphicFramePr/>
                <a:graphic xmlns:a="http://schemas.openxmlformats.org/drawingml/2006/main">
                  <a:graphicData uri="http://schemas.microsoft.com/office/word/2010/wordprocessingShape">
                    <wps:wsp>
                      <wps:cNvSpPr/>
                      <wps:spPr>
                        <a:xfrm>
                          <a:off x="0" y="0"/>
                          <a:ext cx="1572768" cy="906780"/>
                        </a:xfrm>
                        <a:prstGeom prst="rect">
                          <a:avLst/>
                        </a:prstGeom>
                        <a:solidFill>
                          <a:sysClr val="window" lastClr="FFFFFF"/>
                        </a:solidFill>
                        <a:ln w="25400" cap="flat" cmpd="sng" algn="ctr">
                          <a:solidFill>
                            <a:sysClr val="windowText" lastClr="000000"/>
                          </a:solidFill>
                          <a:prstDash val="solid"/>
                        </a:ln>
                        <a:effectLst/>
                      </wps:spPr>
                      <wps:txbx>
                        <w:txbxContent>
                          <w:p w:rsidR="00D064B9" w:rsidRPr="00A33F67" w:rsidRDefault="00D064B9" w:rsidP="00A33F67">
                            <w:pPr>
                              <w:spacing w:after="0" w:line="240" w:lineRule="auto"/>
                              <w:jc w:val="center"/>
                              <w:rPr>
                                <w:b/>
                                <w:sz w:val="20"/>
                              </w:rPr>
                            </w:pPr>
                            <w:r w:rsidRPr="00A33F67">
                              <w:rPr>
                                <w:b/>
                                <w:sz w:val="20"/>
                              </w:rPr>
                              <w:t>IMCP Header</w:t>
                            </w:r>
                          </w:p>
                          <w:p w:rsidR="00D064B9" w:rsidRPr="00A33F67" w:rsidRDefault="00D064B9" w:rsidP="00A33F67">
                            <w:pPr>
                              <w:spacing w:after="0" w:line="240" w:lineRule="auto"/>
                              <w:jc w:val="center"/>
                              <w:rPr>
                                <w:sz w:val="18"/>
                              </w:rPr>
                            </w:pPr>
                            <w:r w:rsidRPr="00A33F67">
                              <w:rPr>
                                <w:sz w:val="18"/>
                              </w:rPr>
                              <w:t>Type</w:t>
                            </w:r>
                            <w:r>
                              <w:rPr>
                                <w:sz w:val="18"/>
                              </w:rPr>
                              <w:t xml:space="preserve"> = </w:t>
                            </w:r>
                            <w:r w:rsidRPr="00A33F67">
                              <w:rPr>
                                <w:sz w:val="18"/>
                              </w:rPr>
                              <w:t>8</w:t>
                            </w:r>
                          </w:p>
                          <w:p w:rsidR="00D064B9" w:rsidRPr="00A33F67" w:rsidRDefault="00D064B9" w:rsidP="00A33F67">
                            <w:pPr>
                              <w:spacing w:after="0" w:line="240" w:lineRule="auto"/>
                              <w:jc w:val="center"/>
                              <w:rPr>
                                <w:sz w:val="18"/>
                              </w:rPr>
                            </w:pPr>
                            <w:r w:rsidRPr="00A33F67">
                              <w:rPr>
                                <w:sz w:val="18"/>
                              </w:rPr>
                              <w:t xml:space="preserve">Code </w:t>
                            </w:r>
                            <w:r>
                              <w:rPr>
                                <w:sz w:val="18"/>
                              </w:rPr>
                              <w:t>=</w:t>
                            </w:r>
                            <w:r w:rsidRPr="00A33F67">
                              <w:rPr>
                                <w:sz w:val="18"/>
                              </w:rPr>
                              <w:t xml:space="preserve"> 0</w:t>
                            </w:r>
                          </w:p>
                          <w:p w:rsidR="00D064B9" w:rsidRDefault="00D064B9" w:rsidP="00A33F67">
                            <w:pPr>
                              <w:spacing w:after="0" w:line="240" w:lineRule="auto"/>
                              <w:jc w:val="center"/>
                              <w:rPr>
                                <w:sz w:val="18"/>
                              </w:rPr>
                            </w:pPr>
                            <w:r w:rsidRPr="00A33F67">
                              <w:rPr>
                                <w:sz w:val="18"/>
                              </w:rPr>
                              <w:t>Checksum</w:t>
                            </w:r>
                            <w:r>
                              <w:rPr>
                                <w:sz w:val="18"/>
                              </w:rPr>
                              <w:t xml:space="preserve"> =</w:t>
                            </w:r>
                            <w:r w:rsidRPr="00A33F67">
                              <w:rPr>
                                <w:sz w:val="18"/>
                              </w:rPr>
                              <w:t xml:space="preserve"> 0xfca3</w:t>
                            </w:r>
                          </w:p>
                          <w:p w:rsidR="00D064B9" w:rsidRPr="00A33F67" w:rsidRDefault="00D064B9" w:rsidP="00A33F67">
                            <w:pPr>
                              <w:spacing w:after="0" w:line="240" w:lineRule="auto"/>
                              <w:jc w:val="center"/>
                              <w:rPr>
                                <w:sz w:val="18"/>
                              </w:rPr>
                            </w:pPr>
                            <w:r>
                              <w:rPr>
                                <w:sz w:val="18"/>
                              </w:rPr>
                              <w:t>Size = 8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9" style="position:absolute;margin-left:225.2pt;margin-top:8.65pt;width:123.85pt;height:7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" fillcolor="window" strokecolor="windowText" strokeweight="2pt">
                <v:textbox>
                  <w:txbxContent>
                    <w:p w:rsidR="00D064B9" w:rsidRPr="00A33F67" w:rsidRDefault="00D064B9" w:rsidP="00A33F67">
                      <w:pPr>
                        <w:spacing w:after="0" w:line="240" w:lineRule="auto"/>
                        <w:jc w:val="center"/>
                        <w:rPr>
                          <w:b/>
                          <w:sz w:val="20"/>
                        </w:rPr>
                      </w:pPr>
                      <w:r w:rsidRPr="00A33F67">
                        <w:rPr>
                          <w:b/>
                          <w:sz w:val="20"/>
                        </w:rPr>
                        <w:t>IMCP Header</w:t>
                      </w:r>
                    </w:p>
                    <w:p w:rsidR="00D064B9" w:rsidRPr="00A33F67" w:rsidRDefault="00D064B9" w:rsidP="00A33F67">
                      <w:pPr>
                        <w:spacing w:after="0" w:line="240" w:lineRule="auto"/>
                        <w:jc w:val="center"/>
                        <w:rPr>
                          <w:sz w:val="18"/>
                        </w:rPr>
                      </w:pPr>
                      <w:r w:rsidRPr="00A33F67">
                        <w:rPr>
                          <w:sz w:val="18"/>
                        </w:rPr>
                        <w:t>Type</w:t>
                      </w:r>
                      <w:r>
                        <w:rPr>
                          <w:sz w:val="18"/>
                        </w:rPr>
                        <w:t xml:space="preserve"> = </w:t>
                      </w:r>
                      <w:r w:rsidRPr="00A33F67">
                        <w:rPr>
                          <w:sz w:val="18"/>
                        </w:rPr>
                        <w:t>8</w:t>
                      </w:r>
                    </w:p>
                    <w:p w:rsidR="00D064B9" w:rsidRPr="00A33F67" w:rsidRDefault="00D064B9" w:rsidP="00A33F67">
                      <w:pPr>
                        <w:spacing w:after="0" w:line="240" w:lineRule="auto"/>
                        <w:jc w:val="center"/>
                        <w:rPr>
                          <w:sz w:val="18"/>
                        </w:rPr>
                      </w:pPr>
                      <w:r w:rsidRPr="00A33F67">
                        <w:rPr>
                          <w:sz w:val="18"/>
                        </w:rPr>
                        <w:t xml:space="preserve">Code </w:t>
                      </w:r>
                      <w:r>
                        <w:rPr>
                          <w:sz w:val="18"/>
                        </w:rPr>
                        <w:t>=</w:t>
                      </w:r>
                      <w:r w:rsidRPr="00A33F67">
                        <w:rPr>
                          <w:sz w:val="18"/>
                        </w:rPr>
                        <w:t xml:space="preserve"> 0</w:t>
                      </w:r>
                    </w:p>
                    <w:p w:rsidR="00D064B9" w:rsidRDefault="00D064B9" w:rsidP="00A33F67">
                      <w:pPr>
                        <w:spacing w:after="0" w:line="240" w:lineRule="auto"/>
                        <w:jc w:val="center"/>
                        <w:rPr>
                          <w:sz w:val="18"/>
                        </w:rPr>
                      </w:pPr>
                      <w:r w:rsidRPr="00A33F67">
                        <w:rPr>
                          <w:sz w:val="18"/>
                        </w:rPr>
                        <w:t>Checksum</w:t>
                      </w:r>
                      <w:r>
                        <w:rPr>
                          <w:sz w:val="18"/>
                        </w:rPr>
                        <w:t xml:space="preserve"> =</w:t>
                      </w:r>
                      <w:r w:rsidRPr="00A33F67">
                        <w:rPr>
                          <w:sz w:val="18"/>
                        </w:rPr>
                        <w:t xml:space="preserve"> 0xfca3</w:t>
                      </w:r>
                    </w:p>
                    <w:p w:rsidR="00D064B9" w:rsidRPr="00A33F67" w:rsidRDefault="00D064B9" w:rsidP="00A33F67">
                      <w:pPr>
                        <w:spacing w:after="0" w:line="240" w:lineRule="auto"/>
                        <w:jc w:val="center"/>
                        <w:rPr>
                          <w:sz w:val="18"/>
                        </w:rPr>
                      </w:pPr>
                      <w:r>
                        <w:rPr>
                          <w:sz w:val="18"/>
                        </w:rPr>
                        <w:t>Size = 8 Bytes</w:t>
                      </w:r>
                    </w:p>
                  </w:txbxContent>
                </v:textbox>
              </v:rect>
            </w:pict>
          </mc:Fallback>
        </mc:AlternateContent>
      </w:r>
      <w:r>
        <w:rPr>
          <w:rFonts w:ascii="Times New Roman" w:hAnsi="Times New Roman" w:cs="Times New Roman"/>
          <w:i/>
          <w:iCs/>
          <w:noProof/>
        </w:rPr>
        <mc:AlternateContent>
          <mc:Choice Requires="wps">
            <w:drawing>
              <wp:anchor distT="0" distB="0" distL="114300" distR="114300" simplePos="0" relativeHeight="251665408" behindDoc="0" locked="0" layoutInCell="1" allowOverlap="1" wp14:anchorId="0A4B1FA8" wp14:editId="7F0A37BC">
                <wp:simplePos x="0" y="0"/>
                <wp:positionH relativeFrom="column">
                  <wp:posOffset>2091690</wp:posOffset>
                </wp:positionH>
                <wp:positionV relativeFrom="paragraph">
                  <wp:posOffset>109220</wp:posOffset>
                </wp:positionV>
                <wp:extent cx="767715" cy="906780"/>
                <wp:effectExtent l="0" t="0" r="13335" b="26670"/>
                <wp:wrapNone/>
                <wp:docPr id="31" name="Rectangle 31"/>
                <wp:cNvGraphicFramePr/>
                <a:graphic xmlns:a="http://schemas.openxmlformats.org/drawingml/2006/main">
                  <a:graphicData uri="http://schemas.microsoft.com/office/word/2010/wordprocessingShape">
                    <wps:wsp>
                      <wps:cNvSpPr/>
                      <wps:spPr>
                        <a:xfrm>
                          <a:off x="0" y="0"/>
                          <a:ext cx="767715" cy="90678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D064B9" w:rsidRDefault="00D064B9" w:rsidP="00A33F67">
                            <w:pPr>
                              <w:spacing w:after="0" w:line="240" w:lineRule="auto"/>
                              <w:jc w:val="center"/>
                              <w:rPr>
                                <w:b/>
                                <w:sz w:val="20"/>
                              </w:rPr>
                            </w:pPr>
                            <w:r w:rsidRPr="00A33F67">
                              <w:rPr>
                                <w:b/>
                                <w:sz w:val="20"/>
                              </w:rPr>
                              <w:t>IP Header</w:t>
                            </w:r>
                          </w:p>
                          <w:p w:rsidR="00D064B9" w:rsidRPr="00A33F67" w:rsidRDefault="00D064B9" w:rsidP="00A33F67">
                            <w:pPr>
                              <w:spacing w:after="0" w:line="240" w:lineRule="auto"/>
                              <w:jc w:val="center"/>
                              <w:rPr>
                                <w:sz w:val="20"/>
                              </w:rPr>
                            </w:pPr>
                            <w:r>
                              <w:rPr>
                                <w:sz w:val="20"/>
                              </w:rPr>
                              <w:t>Size = 20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0" style="position:absolute;margin-left:164.7pt;margin-top:8.6pt;width:60.45pt;height:7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" fillcolor="white [3212]" strokecolor="black [3213]" strokeweight="2pt">
                <v:textbox>
                  <w:txbxContent>
                    <w:p w:rsidR="00D064B9" w:rsidRDefault="00D064B9" w:rsidP="00A33F67">
                      <w:pPr>
                        <w:spacing w:after="0" w:line="240" w:lineRule="auto"/>
                        <w:jc w:val="center"/>
                        <w:rPr>
                          <w:b/>
                          <w:sz w:val="20"/>
                        </w:rPr>
                      </w:pPr>
                      <w:r w:rsidRPr="00A33F67">
                        <w:rPr>
                          <w:b/>
                          <w:sz w:val="20"/>
                        </w:rPr>
                        <w:t>IP Header</w:t>
                      </w:r>
                    </w:p>
                    <w:p w:rsidR="00D064B9" w:rsidRPr="00A33F67" w:rsidRDefault="00D064B9" w:rsidP="00A33F67">
                      <w:pPr>
                        <w:spacing w:after="0" w:line="240" w:lineRule="auto"/>
                        <w:jc w:val="center"/>
                        <w:rPr>
                          <w:sz w:val="20"/>
                        </w:rPr>
                      </w:pPr>
                      <w:r>
                        <w:rPr>
                          <w:sz w:val="20"/>
                        </w:rPr>
                        <w:t>Size = 20 bytes</w:t>
                      </w:r>
                    </w:p>
                  </w:txbxContent>
                </v:textbox>
              </v:rect>
            </w:pict>
          </mc:Fallback>
        </mc:AlternateContent>
      </w:r>
    </w:p>
    <w:p w:rsidR="00C6084D" w:rsidRDefault="00C6084D" w:rsidP="00C6084D">
      <w:pPr>
        <w:rPr>
          <w:rFonts w:ascii="Times New Roman" w:hAnsi="Times New Roman" w:cs="Times New Roman"/>
          <w:i/>
          <w:iCs/>
        </w:rPr>
      </w:pPr>
    </w:p>
    <w:p w:rsidR="00C6084D" w:rsidRDefault="00C6084D" w:rsidP="00C6084D">
      <w:pPr>
        <w:rPr>
          <w:rFonts w:ascii="Times New Roman" w:hAnsi="Times New Roman" w:cs="Times New Roman"/>
          <w:i/>
          <w:iCs/>
        </w:rPr>
      </w:pPr>
    </w:p>
    <w:p w:rsidR="00C6084D" w:rsidRDefault="00C6084D" w:rsidP="00C6084D">
      <w:pPr>
        <w:rPr>
          <w:rFonts w:ascii="Times New Roman" w:hAnsi="Times New Roman" w:cs="Times New Roman"/>
          <w:i/>
          <w:iCs/>
        </w:rPr>
      </w:pPr>
    </w:p>
    <w:p w:rsidR="00A33F67" w:rsidRDefault="00A33F67" w:rsidP="00C6084D">
      <w:pPr>
        <w:rPr>
          <w:rFonts w:ascii="Times New Roman" w:hAnsi="Times New Roman" w:cs="Times New Roman"/>
          <w:i/>
          <w:iCs/>
        </w:rPr>
      </w:pPr>
    </w:p>
    <w:p w:rsidR="00C6084D" w:rsidRPr="00C6084D" w:rsidRDefault="00C6084D" w:rsidP="00C6084D">
      <w:pPr>
        <w:rPr>
          <w:rFonts w:ascii="Times New Roman" w:hAnsi="Times New Roman" w:cs="Times New Roman"/>
        </w:rPr>
      </w:pPr>
      <w:r w:rsidRPr="00C6084D">
        <w:rPr>
          <w:rFonts w:ascii="Times New Roman" w:hAnsi="Times New Roman" w:cs="Times New Roman"/>
          <w:i/>
          <w:iCs/>
        </w:rPr>
        <w:t xml:space="preserve">Answer the following questions: </w:t>
      </w:r>
    </w:p>
    <w:p w:rsidR="00A33F67" w:rsidRPr="00A33F67" w:rsidRDefault="00C6084D" w:rsidP="00C6084D">
      <w:pPr>
        <w:rPr>
          <w:rFonts w:ascii="Times New Roman" w:hAnsi="Times New Roman" w:cs="Times New Roman"/>
          <w:i/>
          <w:iCs/>
        </w:rPr>
      </w:pPr>
      <w:r w:rsidRPr="00C6084D">
        <w:rPr>
          <w:rFonts w:ascii="Times New Roman" w:hAnsi="Times New Roman" w:cs="Times New Roman"/>
          <w:i/>
          <w:iCs/>
        </w:rPr>
        <w:t>1. What is the Type/Code value f</w:t>
      </w:r>
      <w:r w:rsidR="00A33F67">
        <w:rPr>
          <w:rFonts w:ascii="Times New Roman" w:hAnsi="Times New Roman" w:cs="Times New Roman"/>
          <w:i/>
          <w:iCs/>
        </w:rPr>
        <w:t>or an ICMP TTL Exceeded packet?</w:t>
      </w:r>
    </w:p>
    <w:p w:rsidR="00A33F67" w:rsidRDefault="00A33F67" w:rsidP="00A33F67">
      <w:pPr>
        <w:pBdr>
          <w:top w:val="single" w:sz="4" w:space="1" w:color="auto"/>
        </w:pBdr>
        <w:rPr>
          <w:rFonts w:ascii="Times New Roman" w:hAnsi="Times New Roman" w:cs="Times New Roman"/>
        </w:rPr>
      </w:pPr>
      <w:proofErr w:type="gramStart"/>
      <w:r>
        <w:rPr>
          <w:rFonts w:ascii="Times New Roman" w:hAnsi="Times New Roman" w:cs="Times New Roman"/>
        </w:rPr>
        <w:t>Type  =</w:t>
      </w:r>
      <w:proofErr w:type="gramEnd"/>
      <w:r>
        <w:rPr>
          <w:rFonts w:ascii="Times New Roman" w:hAnsi="Times New Roman" w:cs="Times New Roman"/>
        </w:rPr>
        <w:t xml:space="preserve"> 11 </w:t>
      </w:r>
    </w:p>
    <w:p w:rsidR="00A33F67" w:rsidRDefault="00A33F67" w:rsidP="00A33F67">
      <w:pPr>
        <w:pBdr>
          <w:bottom w:val="single" w:sz="4" w:space="1" w:color="auto"/>
        </w:pBdr>
        <w:rPr>
          <w:rFonts w:ascii="Times New Roman" w:hAnsi="Times New Roman" w:cs="Times New Roman"/>
        </w:rPr>
      </w:pPr>
      <w:r>
        <w:rPr>
          <w:rFonts w:ascii="Times New Roman" w:hAnsi="Times New Roman" w:cs="Times New Roman"/>
        </w:rPr>
        <w:t>Code = 0</w:t>
      </w:r>
    </w:p>
    <w:p w:rsidR="00A33F67" w:rsidRDefault="00A33F67" w:rsidP="00C6084D">
      <w:pPr>
        <w:rPr>
          <w:rFonts w:ascii="Times New Roman" w:hAnsi="Times New Roman" w:cs="Times New Roman"/>
        </w:rPr>
      </w:pPr>
    </w:p>
    <w:p w:rsidR="00374F1F" w:rsidRDefault="00C6084D" w:rsidP="00C6084D">
      <w:pPr>
        <w:rPr>
          <w:rFonts w:ascii="Times New Roman" w:hAnsi="Times New Roman" w:cs="Times New Roman"/>
        </w:rPr>
      </w:pPr>
      <w:r w:rsidRPr="00C6084D">
        <w:rPr>
          <w:rFonts w:ascii="Times New Roman" w:hAnsi="Times New Roman" w:cs="Times New Roman"/>
        </w:rPr>
        <w:t xml:space="preserve">2. </w:t>
      </w:r>
      <w:r w:rsidRPr="00C6084D">
        <w:rPr>
          <w:rFonts w:ascii="Times New Roman" w:hAnsi="Times New Roman" w:cs="Times New Roman"/>
          <w:i/>
          <w:iCs/>
        </w:rPr>
        <w:t xml:space="preserve">Say how the receiver can safely find and process all the ICMP fields if it does not know ahead of time what kind of ICMP message to expect. </w:t>
      </w:r>
      <w:r w:rsidRPr="00C6084D">
        <w:rPr>
          <w:rFonts w:ascii="Times New Roman" w:hAnsi="Times New Roman" w:cs="Times New Roman"/>
        </w:rPr>
        <w:t xml:space="preserve">The potential issue, as you have probably noticed, is that different ICMP messages can have different formats. For instance, Echo has Sequence and Identifier fields while TTL Exceeded does not. </w:t>
      </w:r>
    </w:p>
    <w:p w:rsidR="00374F1F" w:rsidRDefault="00374F1F" w:rsidP="00374F1F">
      <w:pPr>
        <w:pBdr>
          <w:top w:val="single" w:sz="4" w:space="1" w:color="auto"/>
          <w:bottom w:val="single" w:sz="4" w:space="1" w:color="auto"/>
        </w:pBdr>
        <w:rPr>
          <w:rFonts w:ascii="Times New Roman" w:hAnsi="Times New Roman" w:cs="Times New Roman"/>
        </w:rPr>
      </w:pPr>
      <w:r>
        <w:rPr>
          <w:rFonts w:ascii="Times New Roman" w:hAnsi="Times New Roman" w:cs="Times New Roman"/>
        </w:rPr>
        <w:t xml:space="preserve">All IMCP fields seem to all have the same code </w:t>
      </w:r>
      <w:proofErr w:type="gramStart"/>
      <w:r>
        <w:rPr>
          <w:rFonts w:ascii="Times New Roman" w:hAnsi="Times New Roman" w:cs="Times New Roman"/>
        </w:rPr>
        <w:t>( 0</w:t>
      </w:r>
      <w:proofErr w:type="gramEnd"/>
      <w:r>
        <w:rPr>
          <w:rFonts w:ascii="Times New Roman" w:hAnsi="Times New Roman" w:cs="Times New Roman"/>
        </w:rPr>
        <w:t xml:space="preserve"> ), which may be used to safely find and process all IMCP packets.</w:t>
      </w:r>
    </w:p>
    <w:p w:rsidR="00374F1F" w:rsidRDefault="00C6084D" w:rsidP="00C6084D">
      <w:pPr>
        <w:rPr>
          <w:rFonts w:ascii="Times New Roman" w:hAnsi="Times New Roman" w:cs="Times New Roman"/>
        </w:rPr>
      </w:pPr>
      <w:r w:rsidRPr="00C6084D">
        <w:rPr>
          <w:rFonts w:ascii="Times New Roman" w:hAnsi="Times New Roman" w:cs="Times New Roman"/>
        </w:rPr>
        <w:t xml:space="preserve">3. </w:t>
      </w:r>
      <w:r w:rsidRPr="00C6084D">
        <w:rPr>
          <w:rFonts w:ascii="Times New Roman" w:hAnsi="Times New Roman" w:cs="Times New Roman"/>
          <w:i/>
          <w:iCs/>
        </w:rPr>
        <w:t xml:space="preserve">How long is the ICMP header of a TTL Exceeded packet? </w:t>
      </w:r>
      <w:r w:rsidRPr="00C6084D">
        <w:rPr>
          <w:rFonts w:ascii="Times New Roman" w:hAnsi="Times New Roman" w:cs="Times New Roman"/>
        </w:rPr>
        <w:t xml:space="preserve">Select different parts of the header in </w:t>
      </w:r>
      <w:proofErr w:type="spellStart"/>
      <w:r w:rsidRPr="00C6084D">
        <w:rPr>
          <w:rFonts w:ascii="Times New Roman" w:hAnsi="Times New Roman" w:cs="Times New Roman"/>
        </w:rPr>
        <w:t>Wireshark</w:t>
      </w:r>
      <w:proofErr w:type="spellEnd"/>
      <w:r w:rsidRPr="00C6084D">
        <w:rPr>
          <w:rFonts w:ascii="Times New Roman" w:hAnsi="Times New Roman" w:cs="Times New Roman"/>
        </w:rPr>
        <w:t xml:space="preserve"> to see how they correspond to the bytes in the packet. </w:t>
      </w:r>
    </w:p>
    <w:p w:rsidR="00374F1F" w:rsidRDefault="00374F1F" w:rsidP="00374F1F">
      <w:pPr>
        <w:pBdr>
          <w:top w:val="single" w:sz="4" w:space="1" w:color="auto"/>
          <w:bottom w:val="single" w:sz="4" w:space="1" w:color="auto"/>
        </w:pBdr>
        <w:rPr>
          <w:rFonts w:ascii="Times New Roman" w:hAnsi="Times New Roman" w:cs="Times New Roman"/>
        </w:rPr>
      </w:pPr>
      <w:r>
        <w:rPr>
          <w:rFonts w:ascii="Times New Roman" w:hAnsi="Times New Roman" w:cs="Times New Roman"/>
        </w:rPr>
        <w:lastRenderedPageBreak/>
        <w:t xml:space="preserve">The IMCP header of a TTL exceeded packet has a size of 8 bytes: 1 byte for to type, </w:t>
      </w:r>
      <w:proofErr w:type="gramStart"/>
      <w:r>
        <w:rPr>
          <w:rFonts w:ascii="Times New Roman" w:hAnsi="Times New Roman" w:cs="Times New Roman"/>
        </w:rPr>
        <w:t>1 bytes for code,</w:t>
      </w:r>
      <w:proofErr w:type="gramEnd"/>
      <w:r>
        <w:rPr>
          <w:rFonts w:ascii="Times New Roman" w:hAnsi="Times New Roman" w:cs="Times New Roman"/>
        </w:rPr>
        <w:t xml:space="preserve"> and 2 byes for the checksum. I assume that there are 4 empty bits at the end to round out the number.</w:t>
      </w:r>
    </w:p>
    <w:p w:rsidR="00374F1F" w:rsidRPr="00C6084D" w:rsidRDefault="00374F1F" w:rsidP="00C6084D">
      <w:pPr>
        <w:rPr>
          <w:rFonts w:ascii="Times New Roman" w:hAnsi="Times New Roman" w:cs="Times New Roman"/>
        </w:rPr>
      </w:pPr>
      <w:r>
        <w:rPr>
          <w:rFonts w:ascii="Times New Roman" w:hAnsi="Times New Roman" w:cs="Times New Roman"/>
        </w:rPr>
        <w:t xml:space="preserve"> </w:t>
      </w:r>
    </w:p>
    <w:p w:rsidR="00D064B9" w:rsidRPr="00C6084D" w:rsidRDefault="00C6084D" w:rsidP="00C6084D">
      <w:pPr>
        <w:rPr>
          <w:rFonts w:ascii="Times New Roman" w:hAnsi="Times New Roman" w:cs="Times New Roman"/>
        </w:rPr>
      </w:pPr>
      <w:r w:rsidRPr="00C6084D">
        <w:rPr>
          <w:rFonts w:ascii="Times New Roman" w:hAnsi="Times New Roman" w:cs="Times New Roman"/>
        </w:rPr>
        <w:t xml:space="preserve">4. </w:t>
      </w:r>
      <w:r w:rsidRPr="00C6084D">
        <w:rPr>
          <w:rFonts w:ascii="Times New Roman" w:hAnsi="Times New Roman" w:cs="Times New Roman"/>
          <w:i/>
          <w:iCs/>
        </w:rPr>
        <w:t>The ICMP payload contains an IP header. What is the TTL value in this header? Explain why it has this value</w:t>
      </w:r>
      <w:r w:rsidRPr="00C6084D">
        <w:rPr>
          <w:rFonts w:ascii="Times New Roman" w:hAnsi="Times New Roman" w:cs="Times New Roman"/>
        </w:rPr>
        <w:t xml:space="preserve">. Guess what it will be before you look! </w:t>
      </w:r>
    </w:p>
    <w:p w:rsidR="00C6084D" w:rsidRDefault="00D064B9" w:rsidP="00D064B9">
      <w:pPr>
        <w:pBdr>
          <w:top w:val="single" w:sz="4" w:space="1" w:color="auto"/>
          <w:bottom w:val="single" w:sz="4" w:space="1" w:color="auto"/>
        </w:pBdr>
        <w:rPr>
          <w:rFonts w:ascii="Times New Roman" w:hAnsi="Times New Roman" w:cs="Times New Roman"/>
        </w:rPr>
      </w:pPr>
      <w:r>
        <w:rPr>
          <w:rFonts w:ascii="Times New Roman" w:hAnsi="Times New Roman" w:cs="Times New Roman"/>
        </w:rPr>
        <w:t>I guessed that the TTL value of the IP header in the ICMP payload would be 0, but it was actually 1. I will assume that this is the smallest possible time to live.</w:t>
      </w:r>
    </w:p>
    <w:p w:rsidR="00D064B9" w:rsidRPr="00C6084D" w:rsidRDefault="00D064B9" w:rsidP="00C6084D">
      <w:pPr>
        <w:rPr>
          <w:rFonts w:ascii="Times New Roman" w:hAnsi="Times New Roman" w:cs="Times New Roman"/>
        </w:rPr>
      </w:pPr>
    </w:p>
    <w:p w:rsidR="00D064B9" w:rsidRPr="00D064B9" w:rsidRDefault="00D064B9" w:rsidP="00D064B9">
      <w:pPr>
        <w:rPr>
          <w:rFonts w:ascii="Times New Roman" w:hAnsi="Times New Roman" w:cs="Times New Roman"/>
        </w:rPr>
      </w:pPr>
      <w:r w:rsidRPr="00D064B9">
        <w:rPr>
          <w:rFonts w:ascii="Times New Roman" w:hAnsi="Times New Roman" w:cs="Times New Roman"/>
          <w:b/>
          <w:bCs/>
        </w:rPr>
        <w:t xml:space="preserve">Step 4: Internet Paths </w:t>
      </w:r>
    </w:p>
    <w:p w:rsidR="00D064B9" w:rsidRPr="00D064B9" w:rsidRDefault="00D064B9" w:rsidP="00D064B9">
      <w:pPr>
        <w:rPr>
          <w:rFonts w:ascii="Times New Roman" w:hAnsi="Times New Roman" w:cs="Times New Roman"/>
        </w:rPr>
      </w:pPr>
      <w:r w:rsidRPr="00D064B9">
        <w:rPr>
          <w:rFonts w:ascii="Times New Roman" w:hAnsi="Times New Roman" w:cs="Times New Roman"/>
        </w:rPr>
        <w:t xml:space="preserve">The source and destination IP addresses in an IP packet denote the endpoints of an Internet path, not the IP routers on the network path the packet travels from the source to the destination. </w:t>
      </w:r>
      <w:proofErr w:type="spellStart"/>
      <w:proofErr w:type="gramStart"/>
      <w:r w:rsidRPr="00D064B9">
        <w:rPr>
          <w:rFonts w:ascii="Times New Roman" w:hAnsi="Times New Roman" w:cs="Times New Roman"/>
        </w:rPr>
        <w:t>traceroute</w:t>
      </w:r>
      <w:proofErr w:type="spellEnd"/>
      <w:proofErr w:type="gramEnd"/>
      <w:r w:rsidRPr="00D064B9">
        <w:rPr>
          <w:rFonts w:ascii="Times New Roman" w:hAnsi="Times New Roman" w:cs="Times New Roman"/>
        </w:rPr>
        <w:t xml:space="preserve"> is a utility for discovering this path. It works by eliciting ICMP TTL Exceeded responses from the router 1 hop away from the source towards the destination, then 2 hops away from the source, then 3 hops, and so forth until the destination is reached. The responses will identify the IP address of the router. The output from </w:t>
      </w:r>
      <w:proofErr w:type="spellStart"/>
      <w:r w:rsidRPr="00D064B9">
        <w:rPr>
          <w:rFonts w:ascii="Times New Roman" w:hAnsi="Times New Roman" w:cs="Times New Roman"/>
        </w:rPr>
        <w:t>traceroute</w:t>
      </w:r>
      <w:proofErr w:type="spellEnd"/>
      <w:r w:rsidRPr="00D064B9">
        <w:rPr>
          <w:rFonts w:ascii="Times New Roman" w:hAnsi="Times New Roman" w:cs="Times New Roman"/>
        </w:rPr>
        <w:t xml:space="preserve"> normally prints the information for one h</w:t>
      </w:r>
      <w:r w:rsidR="004A475F">
        <w:rPr>
          <w:rFonts w:ascii="Times New Roman" w:hAnsi="Times New Roman" w:cs="Times New Roman"/>
        </w:rPr>
        <w:t>op per line, including the meas</w:t>
      </w:r>
      <w:r w:rsidRPr="00D064B9">
        <w:rPr>
          <w:rFonts w:ascii="Times New Roman" w:hAnsi="Times New Roman" w:cs="Times New Roman"/>
        </w:rPr>
        <w:t xml:space="preserve">ured round trip times and IP address and DNS names of the router. The DNS name is handy for working out the organization to which the router belongs. Since </w:t>
      </w:r>
      <w:proofErr w:type="spellStart"/>
      <w:r w:rsidRPr="00D064B9">
        <w:rPr>
          <w:rFonts w:ascii="Times New Roman" w:hAnsi="Times New Roman" w:cs="Times New Roman"/>
        </w:rPr>
        <w:t>traceroute</w:t>
      </w:r>
      <w:proofErr w:type="spellEnd"/>
      <w:r w:rsidRPr="00D064B9">
        <w:rPr>
          <w:rFonts w:ascii="Times New Roman" w:hAnsi="Times New Roman" w:cs="Times New Roman"/>
        </w:rPr>
        <w:t xml:space="preserve"> takes advantage of common router implementations, there is no guarantee that it will work for all routers along the path, and it is usual to see “*” responses when it fails for some portions of the path. </w:t>
      </w:r>
    </w:p>
    <w:p w:rsidR="00D064B9" w:rsidRPr="00D064B9" w:rsidRDefault="00D064B9" w:rsidP="00D064B9">
      <w:pPr>
        <w:rPr>
          <w:rFonts w:ascii="Times New Roman" w:hAnsi="Times New Roman" w:cs="Times New Roman"/>
        </w:rPr>
      </w:pPr>
      <w:r w:rsidRPr="00D064B9">
        <w:rPr>
          <w:rFonts w:ascii="Times New Roman" w:hAnsi="Times New Roman" w:cs="Times New Roman"/>
          <w:i/>
          <w:iCs/>
        </w:rPr>
        <w:t xml:space="preserve">Look at the </w:t>
      </w:r>
      <w:proofErr w:type="spellStart"/>
      <w:r w:rsidRPr="00D064B9">
        <w:rPr>
          <w:rFonts w:ascii="Times New Roman" w:hAnsi="Times New Roman" w:cs="Times New Roman"/>
        </w:rPr>
        <w:t>traceroute</w:t>
      </w:r>
      <w:proofErr w:type="spellEnd"/>
      <w:r w:rsidRPr="00D064B9">
        <w:rPr>
          <w:rFonts w:ascii="Times New Roman" w:hAnsi="Times New Roman" w:cs="Times New Roman"/>
        </w:rPr>
        <w:t xml:space="preserve"> </w:t>
      </w:r>
      <w:r w:rsidRPr="00D064B9">
        <w:rPr>
          <w:rFonts w:ascii="Times New Roman" w:hAnsi="Times New Roman" w:cs="Times New Roman"/>
          <w:i/>
          <w:iCs/>
        </w:rPr>
        <w:t xml:space="preserve">portion of the trace, which will have a series of ICMP echo request packets </w:t>
      </w:r>
      <w:proofErr w:type="spellStart"/>
      <w:r w:rsidRPr="00D064B9">
        <w:rPr>
          <w:rFonts w:ascii="Times New Roman" w:hAnsi="Times New Roman" w:cs="Times New Roman"/>
          <w:i/>
          <w:iCs/>
        </w:rPr>
        <w:t>fol</w:t>
      </w:r>
      <w:proofErr w:type="spellEnd"/>
      <w:r w:rsidRPr="00D064B9">
        <w:rPr>
          <w:rFonts w:ascii="Times New Roman" w:hAnsi="Times New Roman" w:cs="Times New Roman"/>
          <w:i/>
          <w:iCs/>
        </w:rPr>
        <w:t xml:space="preserve">-lowed by ICMP TTL Exceeded packets. </w:t>
      </w:r>
      <w:r w:rsidRPr="00D064B9">
        <w:rPr>
          <w:rFonts w:ascii="Times New Roman" w:hAnsi="Times New Roman" w:cs="Times New Roman"/>
        </w:rPr>
        <w:t xml:space="preserve">The echo requests are sent from the source (your computer) to the destination whose path is being probed. The TTL Exceeded packets are coming from routers along the path back to your computer, triggered by the TTL field counting down to zero. </w:t>
      </w:r>
    </w:p>
    <w:p w:rsidR="00D064B9" w:rsidRPr="00D064B9" w:rsidRDefault="00D064B9" w:rsidP="00D064B9">
      <w:pPr>
        <w:rPr>
          <w:rFonts w:ascii="Times New Roman" w:hAnsi="Times New Roman" w:cs="Times New Roman"/>
        </w:rPr>
      </w:pPr>
      <w:r w:rsidRPr="00D064B9">
        <w:rPr>
          <w:rFonts w:ascii="Times New Roman" w:hAnsi="Times New Roman" w:cs="Times New Roman"/>
          <w:i/>
          <w:iCs/>
        </w:rPr>
        <w:t xml:space="preserve">By looking at the details of the packets, answer the following questions: </w:t>
      </w:r>
    </w:p>
    <w:p w:rsidR="00E659F3" w:rsidRDefault="00D064B9" w:rsidP="00E659F3">
      <w:pPr>
        <w:rPr>
          <w:rFonts w:ascii="Times New Roman" w:hAnsi="Times New Roman" w:cs="Times New Roman"/>
        </w:rPr>
      </w:pPr>
      <w:r w:rsidRPr="00D064B9">
        <w:rPr>
          <w:rFonts w:ascii="Times New Roman" w:hAnsi="Times New Roman" w:cs="Times New Roman"/>
        </w:rPr>
        <w:t xml:space="preserve">1. </w:t>
      </w:r>
      <w:r w:rsidRPr="00D064B9">
        <w:rPr>
          <w:rFonts w:ascii="Times New Roman" w:hAnsi="Times New Roman" w:cs="Times New Roman"/>
          <w:i/>
          <w:iCs/>
        </w:rPr>
        <w:t xml:space="preserve">How does your computer (the source) learn the IP address of a router along the path from a TTL exceeded packet? Say where on this packet the IP address is found. </w:t>
      </w:r>
      <w:r w:rsidR="004A475F">
        <w:rPr>
          <w:rFonts w:ascii="Times New Roman" w:hAnsi="Times New Roman" w:cs="Times New Roman"/>
        </w:rPr>
        <w:t>You might proceed by look</w:t>
      </w:r>
      <w:r w:rsidRPr="00D064B9">
        <w:rPr>
          <w:rFonts w:ascii="Times New Roman" w:hAnsi="Times New Roman" w:cs="Times New Roman"/>
        </w:rPr>
        <w:t xml:space="preserve">ing at an echo packet to see the source and destination IP addresses. The routers along the path will have a different IP address, and this address will be present on the TTL Exceeded packet. If you are unsure, you can examine the </w:t>
      </w:r>
      <w:proofErr w:type="spellStart"/>
      <w:r w:rsidRPr="00D064B9">
        <w:rPr>
          <w:rFonts w:ascii="Times New Roman" w:hAnsi="Times New Roman" w:cs="Times New Roman"/>
        </w:rPr>
        <w:t>traceroute</w:t>
      </w:r>
      <w:proofErr w:type="spellEnd"/>
      <w:r w:rsidRPr="00D064B9">
        <w:rPr>
          <w:rFonts w:ascii="Times New Roman" w:hAnsi="Times New Roman" w:cs="Times New Roman"/>
        </w:rPr>
        <w:t xml:space="preserve"> text output to see the I</w:t>
      </w:r>
      <w:r w:rsidR="004A475F">
        <w:rPr>
          <w:rFonts w:ascii="Times New Roman" w:hAnsi="Times New Roman" w:cs="Times New Roman"/>
        </w:rPr>
        <w:t>P addresses of rout</w:t>
      </w:r>
      <w:r w:rsidRPr="00D064B9">
        <w:rPr>
          <w:rFonts w:ascii="Times New Roman" w:hAnsi="Times New Roman" w:cs="Times New Roman"/>
        </w:rPr>
        <w:t xml:space="preserve">ers and look for these addresses on the TTL Exceeded packets. </w:t>
      </w:r>
      <w:r w:rsidR="004A475F">
        <w:rPr>
          <w:rFonts w:ascii="Times New Roman" w:hAnsi="Times New Roman" w:cs="Times New Roman"/>
        </w:rPr>
        <w:t xml:space="preserve"> </w:t>
      </w:r>
    </w:p>
    <w:p w:rsidR="004A475F" w:rsidRPr="00D064B9" w:rsidRDefault="004A475F" w:rsidP="00E659F3">
      <w:pPr>
        <w:pBdr>
          <w:top w:val="single" w:sz="4" w:space="1" w:color="auto"/>
          <w:bottom w:val="single" w:sz="4" w:space="1" w:color="auto"/>
        </w:pBdr>
        <w:rPr>
          <w:rFonts w:ascii="Times New Roman" w:hAnsi="Times New Roman" w:cs="Times New Roman"/>
        </w:rPr>
      </w:pPr>
      <w:r>
        <w:rPr>
          <w:rFonts w:ascii="Times New Roman" w:hAnsi="Times New Roman" w:cs="Times New Roman"/>
        </w:rPr>
        <w:t>The IP header inside the IMCP payload contains the IP information of the router along the path at that point in the path.</w:t>
      </w:r>
    </w:p>
    <w:p w:rsidR="00E659F3" w:rsidRDefault="00E659F3" w:rsidP="00D064B9">
      <w:pPr>
        <w:rPr>
          <w:rFonts w:ascii="Times New Roman" w:hAnsi="Times New Roman" w:cs="Times New Roman"/>
        </w:rPr>
      </w:pPr>
    </w:p>
    <w:p w:rsidR="00E659F3" w:rsidRDefault="00D064B9" w:rsidP="00D064B9">
      <w:pPr>
        <w:rPr>
          <w:rFonts w:ascii="Times New Roman" w:hAnsi="Times New Roman" w:cs="Times New Roman"/>
        </w:rPr>
      </w:pPr>
      <w:r w:rsidRPr="00D064B9">
        <w:rPr>
          <w:rFonts w:ascii="Times New Roman" w:hAnsi="Times New Roman" w:cs="Times New Roman"/>
        </w:rPr>
        <w:t xml:space="preserve">2. </w:t>
      </w:r>
      <w:r w:rsidRPr="00D064B9">
        <w:rPr>
          <w:rFonts w:ascii="Times New Roman" w:hAnsi="Times New Roman" w:cs="Times New Roman"/>
          <w:i/>
          <w:iCs/>
        </w:rPr>
        <w:t xml:space="preserve">How many times is each router along the path probed by </w:t>
      </w:r>
      <w:proofErr w:type="spellStart"/>
      <w:r w:rsidRPr="00D064B9">
        <w:rPr>
          <w:rFonts w:ascii="Times New Roman" w:hAnsi="Times New Roman" w:cs="Times New Roman"/>
        </w:rPr>
        <w:t>traceroute</w:t>
      </w:r>
      <w:proofErr w:type="spellEnd"/>
      <w:r w:rsidRPr="00D064B9">
        <w:rPr>
          <w:rFonts w:ascii="Times New Roman" w:hAnsi="Times New Roman" w:cs="Times New Roman"/>
          <w:i/>
          <w:iCs/>
        </w:rPr>
        <w:t xml:space="preserve">? </w:t>
      </w:r>
      <w:r w:rsidRPr="00D064B9">
        <w:rPr>
          <w:rFonts w:ascii="Times New Roman" w:hAnsi="Times New Roman" w:cs="Times New Roman"/>
        </w:rPr>
        <w:t>Look at the TTL Ex-</w:t>
      </w:r>
      <w:proofErr w:type="spellStart"/>
      <w:r w:rsidRPr="00D064B9">
        <w:rPr>
          <w:rFonts w:ascii="Times New Roman" w:hAnsi="Times New Roman" w:cs="Times New Roman"/>
        </w:rPr>
        <w:t>ceeded</w:t>
      </w:r>
      <w:proofErr w:type="spellEnd"/>
      <w:r w:rsidRPr="00D064B9">
        <w:rPr>
          <w:rFonts w:ascii="Times New Roman" w:hAnsi="Times New Roman" w:cs="Times New Roman"/>
        </w:rPr>
        <w:t xml:space="preserve"> responses and see if you can discern a pattern. </w:t>
      </w:r>
    </w:p>
    <w:p w:rsidR="00E659F3" w:rsidRDefault="00E659F3" w:rsidP="00E659F3">
      <w:pPr>
        <w:pBdr>
          <w:top w:val="single" w:sz="4" w:space="1" w:color="auto"/>
          <w:bottom w:val="single" w:sz="4" w:space="1" w:color="auto"/>
        </w:pBdr>
        <w:rPr>
          <w:rFonts w:ascii="Times New Roman" w:hAnsi="Times New Roman" w:cs="Times New Roman"/>
        </w:rPr>
      </w:pPr>
      <w:proofErr w:type="gramStart"/>
      <w:r>
        <w:rPr>
          <w:rFonts w:ascii="Times New Roman" w:hAnsi="Times New Roman" w:cs="Times New Roman"/>
        </w:rPr>
        <w:lastRenderedPageBreak/>
        <w:t>3 times.</w:t>
      </w:r>
      <w:proofErr w:type="gramEnd"/>
    </w:p>
    <w:p w:rsidR="00E659F3" w:rsidRPr="00D064B9" w:rsidRDefault="00E659F3" w:rsidP="00D064B9">
      <w:pPr>
        <w:rPr>
          <w:rFonts w:ascii="Times New Roman" w:hAnsi="Times New Roman" w:cs="Times New Roman"/>
        </w:rPr>
      </w:pPr>
    </w:p>
    <w:p w:rsidR="00E659F3" w:rsidRDefault="00D064B9" w:rsidP="00D064B9">
      <w:pPr>
        <w:rPr>
          <w:rFonts w:ascii="Times New Roman" w:hAnsi="Times New Roman" w:cs="Times New Roman"/>
        </w:rPr>
      </w:pPr>
      <w:r w:rsidRPr="00D064B9">
        <w:rPr>
          <w:rFonts w:ascii="Times New Roman" w:hAnsi="Times New Roman" w:cs="Times New Roman"/>
        </w:rPr>
        <w:t xml:space="preserve">3. </w:t>
      </w:r>
      <w:r w:rsidRPr="00D064B9">
        <w:rPr>
          <w:rFonts w:ascii="Times New Roman" w:hAnsi="Times New Roman" w:cs="Times New Roman"/>
          <w:i/>
          <w:iCs/>
        </w:rPr>
        <w:t>How does your computer (the source) craft an echo request packet to find (by eliciting a TTL Ex-</w:t>
      </w:r>
      <w:proofErr w:type="spellStart"/>
      <w:r w:rsidRPr="00D064B9">
        <w:rPr>
          <w:rFonts w:ascii="Times New Roman" w:hAnsi="Times New Roman" w:cs="Times New Roman"/>
          <w:i/>
          <w:iCs/>
        </w:rPr>
        <w:t>ceeded</w:t>
      </w:r>
      <w:proofErr w:type="spellEnd"/>
      <w:r w:rsidRPr="00D064B9">
        <w:rPr>
          <w:rFonts w:ascii="Times New Roman" w:hAnsi="Times New Roman" w:cs="Times New Roman"/>
          <w:i/>
          <w:iCs/>
        </w:rPr>
        <w:t xml:space="preserve"> response) the router N hops along the path towards the d</w:t>
      </w:r>
      <w:r w:rsidR="00E659F3">
        <w:rPr>
          <w:rFonts w:ascii="Times New Roman" w:hAnsi="Times New Roman" w:cs="Times New Roman"/>
          <w:i/>
          <w:iCs/>
        </w:rPr>
        <w:t>estination? Describe the key at</w:t>
      </w:r>
      <w:r w:rsidRPr="00D064B9">
        <w:rPr>
          <w:rFonts w:ascii="Times New Roman" w:hAnsi="Times New Roman" w:cs="Times New Roman"/>
          <w:i/>
          <w:iCs/>
        </w:rPr>
        <w:t xml:space="preserve">tributes of the echo request packet. </w:t>
      </w:r>
      <w:r w:rsidRPr="00D064B9">
        <w:rPr>
          <w:rFonts w:ascii="Times New Roman" w:hAnsi="Times New Roman" w:cs="Times New Roman"/>
        </w:rPr>
        <w:t>The echo request pack</w:t>
      </w:r>
      <w:r w:rsidR="00E659F3">
        <w:rPr>
          <w:rFonts w:ascii="Times New Roman" w:hAnsi="Times New Roman" w:cs="Times New Roman"/>
        </w:rPr>
        <w:t xml:space="preserve">ets sent by </w:t>
      </w:r>
      <w:proofErr w:type="spellStart"/>
      <w:r w:rsidR="00E659F3">
        <w:rPr>
          <w:rFonts w:ascii="Times New Roman" w:hAnsi="Times New Roman" w:cs="Times New Roman"/>
        </w:rPr>
        <w:t>traceroute</w:t>
      </w:r>
      <w:proofErr w:type="spellEnd"/>
      <w:r w:rsidR="00E659F3">
        <w:rPr>
          <w:rFonts w:ascii="Times New Roman" w:hAnsi="Times New Roman" w:cs="Times New Roman"/>
        </w:rPr>
        <w:t xml:space="preserve"> are prob</w:t>
      </w:r>
      <w:r w:rsidRPr="00D064B9">
        <w:rPr>
          <w:rFonts w:ascii="Times New Roman" w:hAnsi="Times New Roman" w:cs="Times New Roman"/>
        </w:rPr>
        <w:t xml:space="preserve">ing successively more distant routers along the path. You can look at these packets and see how they differ when they elicit responses from different routers. </w:t>
      </w:r>
    </w:p>
    <w:p w:rsidR="00E659F3" w:rsidRPr="00D064B9" w:rsidRDefault="00E659F3" w:rsidP="00E659F3">
      <w:pPr>
        <w:pBdr>
          <w:top w:val="single" w:sz="4" w:space="1" w:color="auto"/>
          <w:bottom w:val="single" w:sz="4" w:space="1" w:color="auto"/>
        </w:pBdr>
        <w:rPr>
          <w:rFonts w:ascii="Times New Roman" w:hAnsi="Times New Roman" w:cs="Times New Roman"/>
        </w:rPr>
      </w:pPr>
      <w:r>
        <w:rPr>
          <w:rFonts w:ascii="Times New Roman" w:hAnsi="Times New Roman" w:cs="Times New Roman"/>
        </w:rPr>
        <w:t>The source computer sets the echo request to N. If it is hoping to the first router, N=1 so the time to live is one, if it is the second router, N= 2 so time to live is 2, etc.</w:t>
      </w:r>
    </w:p>
    <w:p w:rsidR="00D064B9" w:rsidRDefault="00D064B9" w:rsidP="00D064B9">
      <w:pPr>
        <w:rPr>
          <w:rFonts w:ascii="Times New Roman" w:hAnsi="Times New Roman" w:cs="Times New Roman"/>
        </w:rPr>
      </w:pPr>
    </w:p>
    <w:sectPr w:rsidR="00D064B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BD6" w:rsidRDefault="00054BD6" w:rsidP="00026D98">
      <w:pPr>
        <w:spacing w:after="0" w:line="240" w:lineRule="auto"/>
      </w:pPr>
      <w:r>
        <w:separator/>
      </w:r>
    </w:p>
  </w:endnote>
  <w:endnote w:type="continuationSeparator" w:id="0">
    <w:p w:rsidR="00054BD6" w:rsidRDefault="00054BD6" w:rsidP="0002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45986"/>
      <w:docPartObj>
        <w:docPartGallery w:val="Page Numbers (Bottom of Page)"/>
        <w:docPartUnique/>
      </w:docPartObj>
    </w:sdtPr>
    <w:sdtEndPr>
      <w:rPr>
        <w:noProof/>
      </w:rPr>
    </w:sdtEndPr>
    <w:sdtContent>
      <w:p w:rsidR="00D064B9" w:rsidRDefault="00D064B9">
        <w:pPr>
          <w:pStyle w:val="Footer"/>
          <w:jc w:val="right"/>
        </w:pPr>
        <w:r>
          <w:fldChar w:fldCharType="begin"/>
        </w:r>
        <w:r>
          <w:instrText xml:space="preserve"> PAGE   \* MERGEFORMAT </w:instrText>
        </w:r>
        <w:r>
          <w:fldChar w:fldCharType="separate"/>
        </w:r>
        <w:r w:rsidR="00E876D3">
          <w:rPr>
            <w:noProof/>
          </w:rPr>
          <w:t>1</w:t>
        </w:r>
        <w:r>
          <w:rPr>
            <w:noProof/>
          </w:rPr>
          <w:fldChar w:fldCharType="end"/>
        </w:r>
      </w:p>
    </w:sdtContent>
  </w:sdt>
  <w:p w:rsidR="00D064B9" w:rsidRDefault="00D06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BD6" w:rsidRDefault="00054BD6" w:rsidP="00026D98">
      <w:pPr>
        <w:spacing w:after="0" w:line="240" w:lineRule="auto"/>
      </w:pPr>
      <w:r>
        <w:separator/>
      </w:r>
    </w:p>
  </w:footnote>
  <w:footnote w:type="continuationSeparator" w:id="0">
    <w:p w:rsidR="00054BD6" w:rsidRDefault="00054BD6" w:rsidP="00026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4B9" w:rsidRPr="00026D98" w:rsidRDefault="00D064B9" w:rsidP="00026D98">
    <w:pPr>
      <w:pStyle w:val="Header"/>
      <w:jc w:val="right"/>
      <w:rPr>
        <w:rFonts w:ascii="Times New Roman" w:hAnsi="Times New Roman" w:cs="Times New Roman"/>
      </w:rPr>
    </w:pPr>
    <w:r w:rsidRPr="00026D98">
      <w:rPr>
        <w:rFonts w:ascii="Times New Roman" w:hAnsi="Times New Roman" w:cs="Times New Roman"/>
      </w:rPr>
      <w:t>Christian Diaz</w:t>
    </w:r>
  </w:p>
  <w:p w:rsidR="00D064B9" w:rsidRPr="00026D98" w:rsidRDefault="00D064B9" w:rsidP="00026D98">
    <w:pPr>
      <w:pStyle w:val="Header"/>
      <w:jc w:val="right"/>
      <w:rPr>
        <w:rFonts w:ascii="Times New Roman" w:hAnsi="Times New Roman" w:cs="Times New Roman"/>
      </w:rPr>
    </w:pPr>
    <w:r w:rsidRPr="00026D98">
      <w:rPr>
        <w:rFonts w:ascii="Times New Roman" w:hAnsi="Times New Roman" w:cs="Times New Roman"/>
      </w:rPr>
      <w:t>CSCI 415 Data Communications and Networking</w:t>
    </w:r>
  </w:p>
  <w:p w:rsidR="00D064B9" w:rsidRPr="00026D98" w:rsidRDefault="00D064B9" w:rsidP="00026D98">
    <w:pPr>
      <w:pStyle w:val="Header"/>
      <w:jc w:val="right"/>
      <w:rPr>
        <w:rFonts w:ascii="Times New Roman" w:hAnsi="Times New Roman" w:cs="Times New Roman"/>
      </w:rPr>
    </w:pPr>
    <w:r w:rsidRPr="00026D98">
      <w:rPr>
        <w:rFonts w:ascii="Times New Roman" w:hAnsi="Times New Roman" w:cs="Times New Roman"/>
      </w:rPr>
      <w:t xml:space="preserve">Lab # </w:t>
    </w:r>
    <w:r>
      <w:rPr>
        <w:rFonts w:ascii="Times New Roman" w:hAnsi="Times New Roman" w:cs="Times New Roman"/>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6341C"/>
    <w:multiLevelType w:val="hybridMultilevel"/>
    <w:tmpl w:val="A28EB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BFF"/>
    <w:rsid w:val="00023E09"/>
    <w:rsid w:val="00026D98"/>
    <w:rsid w:val="00054BD6"/>
    <w:rsid w:val="00206C0B"/>
    <w:rsid w:val="00342356"/>
    <w:rsid w:val="00367D52"/>
    <w:rsid w:val="00374F1F"/>
    <w:rsid w:val="004A475F"/>
    <w:rsid w:val="00536E7D"/>
    <w:rsid w:val="00627546"/>
    <w:rsid w:val="007A0BFF"/>
    <w:rsid w:val="00856716"/>
    <w:rsid w:val="008F5988"/>
    <w:rsid w:val="00A33F67"/>
    <w:rsid w:val="00A47CAC"/>
    <w:rsid w:val="00AB68A9"/>
    <w:rsid w:val="00B75AD1"/>
    <w:rsid w:val="00BC6603"/>
    <w:rsid w:val="00C6084D"/>
    <w:rsid w:val="00CC2F1C"/>
    <w:rsid w:val="00D064B9"/>
    <w:rsid w:val="00E1265F"/>
    <w:rsid w:val="00E659F3"/>
    <w:rsid w:val="00E876D3"/>
    <w:rsid w:val="00EB309B"/>
    <w:rsid w:val="00ED6869"/>
    <w:rsid w:val="00EF4E9E"/>
    <w:rsid w:val="00F73B90"/>
    <w:rsid w:val="00FC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0BF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26D98"/>
    <w:pPr>
      <w:ind w:left="720"/>
      <w:contextualSpacing/>
    </w:pPr>
  </w:style>
  <w:style w:type="paragraph" w:styleId="BalloonText">
    <w:name w:val="Balloon Text"/>
    <w:basedOn w:val="Normal"/>
    <w:link w:val="BalloonTextChar"/>
    <w:uiPriority w:val="99"/>
    <w:semiHidden/>
    <w:unhideWhenUsed/>
    <w:rsid w:val="00026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98"/>
    <w:rPr>
      <w:rFonts w:ascii="Tahoma" w:hAnsi="Tahoma" w:cs="Tahoma"/>
      <w:sz w:val="16"/>
      <w:szCs w:val="16"/>
    </w:rPr>
  </w:style>
  <w:style w:type="paragraph" w:styleId="Header">
    <w:name w:val="header"/>
    <w:basedOn w:val="Normal"/>
    <w:link w:val="HeaderChar"/>
    <w:uiPriority w:val="99"/>
    <w:unhideWhenUsed/>
    <w:rsid w:val="00026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98"/>
  </w:style>
  <w:style w:type="paragraph" w:styleId="Footer">
    <w:name w:val="footer"/>
    <w:basedOn w:val="Normal"/>
    <w:link w:val="FooterChar"/>
    <w:uiPriority w:val="99"/>
    <w:unhideWhenUsed/>
    <w:rsid w:val="00026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98"/>
  </w:style>
  <w:style w:type="table" w:styleId="TableGrid">
    <w:name w:val="Table Grid"/>
    <w:basedOn w:val="TableNormal"/>
    <w:uiPriority w:val="59"/>
    <w:rsid w:val="0002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0BF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26D98"/>
    <w:pPr>
      <w:ind w:left="720"/>
      <w:contextualSpacing/>
    </w:pPr>
  </w:style>
  <w:style w:type="paragraph" w:styleId="BalloonText">
    <w:name w:val="Balloon Text"/>
    <w:basedOn w:val="Normal"/>
    <w:link w:val="BalloonTextChar"/>
    <w:uiPriority w:val="99"/>
    <w:semiHidden/>
    <w:unhideWhenUsed/>
    <w:rsid w:val="00026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98"/>
    <w:rPr>
      <w:rFonts w:ascii="Tahoma" w:hAnsi="Tahoma" w:cs="Tahoma"/>
      <w:sz w:val="16"/>
      <w:szCs w:val="16"/>
    </w:rPr>
  </w:style>
  <w:style w:type="paragraph" w:styleId="Header">
    <w:name w:val="header"/>
    <w:basedOn w:val="Normal"/>
    <w:link w:val="HeaderChar"/>
    <w:uiPriority w:val="99"/>
    <w:unhideWhenUsed/>
    <w:rsid w:val="00026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98"/>
  </w:style>
  <w:style w:type="paragraph" w:styleId="Footer">
    <w:name w:val="footer"/>
    <w:basedOn w:val="Normal"/>
    <w:link w:val="FooterChar"/>
    <w:uiPriority w:val="99"/>
    <w:unhideWhenUsed/>
    <w:rsid w:val="00026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98"/>
  </w:style>
  <w:style w:type="table" w:styleId="TableGrid">
    <w:name w:val="Table Grid"/>
    <w:basedOn w:val="TableNormal"/>
    <w:uiPriority w:val="59"/>
    <w:rsid w:val="0002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TheGrimAngel</dc:creator>
  <cp:lastModifiedBy>TheGrimAngel</cp:lastModifiedBy>
  <cp:revision>6</cp:revision>
  <dcterms:created xsi:type="dcterms:W3CDTF">2015-04-17T12:27:00Z</dcterms:created>
  <dcterms:modified xsi:type="dcterms:W3CDTF">2015-04-17T14:24:00Z</dcterms:modified>
</cp:coreProperties>
</file>