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4E" w:rsidRDefault="00353E4E" w:rsidP="00FD0493">
      <w:pPr>
        <w:pStyle w:val="Title"/>
        <w:rPr>
          <w:b w:val="0"/>
          <w:sz w:val="22"/>
        </w:rPr>
      </w:pPr>
      <w:r>
        <w:rPr>
          <w:b w:val="0"/>
          <w:sz w:val="22"/>
        </w:rPr>
        <w:t>Lab Assignments</w:t>
      </w:r>
    </w:p>
    <w:p w:rsidR="00353E4E" w:rsidRDefault="00353E4E" w:rsidP="00353E4E">
      <w:pPr>
        <w:pStyle w:val="Title"/>
        <w:jc w:val="left"/>
        <w:rPr>
          <w:b w:val="0"/>
          <w:sz w:val="22"/>
        </w:rPr>
      </w:pPr>
    </w:p>
    <w:p w:rsidR="00461669" w:rsidRDefault="00353E4E" w:rsidP="00353E4E">
      <w:pPr>
        <w:pStyle w:val="Title"/>
        <w:jc w:val="left"/>
        <w:rPr>
          <w:b w:val="0"/>
          <w:sz w:val="22"/>
        </w:rPr>
      </w:pPr>
      <w:r>
        <w:rPr>
          <w:b w:val="0"/>
          <w:sz w:val="22"/>
        </w:rPr>
        <w:t xml:space="preserve">Students will </w:t>
      </w:r>
      <w:r w:rsidR="00F46C8C">
        <w:rPr>
          <w:b w:val="0"/>
          <w:sz w:val="22"/>
        </w:rPr>
        <w:t xml:space="preserve">submit the </w:t>
      </w:r>
      <w:r>
        <w:rPr>
          <w:b w:val="0"/>
          <w:sz w:val="22"/>
        </w:rPr>
        <w:t>following lab assignments: 1, 2, 5, 6, 7, 8, 9, 10</w:t>
      </w:r>
      <w:r w:rsidR="0099755B">
        <w:rPr>
          <w:b w:val="0"/>
          <w:sz w:val="22"/>
        </w:rPr>
        <w:t>, 11</w:t>
      </w:r>
      <w:r>
        <w:rPr>
          <w:b w:val="0"/>
          <w:sz w:val="22"/>
        </w:rPr>
        <w:t xml:space="preserve"> and 1</w:t>
      </w:r>
      <w:r w:rsidR="0099755B">
        <w:rPr>
          <w:b w:val="0"/>
          <w:sz w:val="22"/>
        </w:rPr>
        <w:t>2</w:t>
      </w:r>
      <w:r>
        <w:rPr>
          <w:b w:val="0"/>
          <w:sz w:val="22"/>
        </w:rPr>
        <w:t>.</w:t>
      </w:r>
      <w:r w:rsidR="00A54023">
        <w:rPr>
          <w:b w:val="0"/>
          <w:sz w:val="22"/>
        </w:rPr>
        <w:t xml:space="preserve">  Each lab covers a different Internet protocol</w:t>
      </w:r>
      <w:r w:rsidR="00461669">
        <w:rPr>
          <w:b w:val="0"/>
          <w:sz w:val="22"/>
        </w:rPr>
        <w:t>, as indicated below</w:t>
      </w:r>
      <w:r w:rsidR="00A54023">
        <w:rPr>
          <w:b w:val="0"/>
          <w:sz w:val="22"/>
        </w:rPr>
        <w:t>.</w:t>
      </w:r>
    </w:p>
    <w:p w:rsidR="00461669" w:rsidRDefault="00461669" w:rsidP="00353E4E">
      <w:pPr>
        <w:pStyle w:val="Title"/>
        <w:jc w:val="left"/>
        <w:rPr>
          <w:b w:val="0"/>
          <w:sz w:val="22"/>
        </w:rPr>
      </w:pPr>
    </w:p>
    <w:p w:rsidR="00461669" w:rsidRPr="00461669" w:rsidRDefault="00461669" w:rsidP="00461669">
      <w:pPr>
        <w:pStyle w:val="ListParagraph"/>
        <w:numPr>
          <w:ilvl w:val="0"/>
          <w:numId w:val="2"/>
        </w:numPr>
        <w:rPr>
          <w:rFonts w:ascii="Arial" w:hAnsi="Arial" w:cs="Arial"/>
          <w:bCs/>
          <w:sz w:val="22"/>
        </w:rPr>
      </w:pPr>
      <w:r w:rsidRPr="00461669">
        <w:rPr>
          <w:rFonts w:ascii="Arial" w:hAnsi="Arial" w:cs="Arial"/>
          <w:bCs/>
          <w:sz w:val="22"/>
        </w:rPr>
        <w:t>Protocol Layers. Text §1.3 and §1.4.</w:t>
      </w:r>
      <w:r w:rsidR="0002736C">
        <w:rPr>
          <w:rFonts w:ascii="Arial" w:hAnsi="Arial" w:cs="Arial"/>
          <w:bCs/>
          <w:sz w:val="22"/>
        </w:rPr>
        <w:t xml:space="preserve">  </w:t>
      </w:r>
      <w:r w:rsidRPr="00461669">
        <w:rPr>
          <w:rFonts w:ascii="Arial" w:hAnsi="Arial" w:cs="Arial"/>
          <w:bCs/>
          <w:sz w:val="22"/>
        </w:rPr>
        <w:t>This is the introductory lab that comes first.</w:t>
      </w:r>
    </w:p>
    <w:p w:rsidR="00461669" w:rsidRPr="00461669" w:rsidRDefault="00461669" w:rsidP="00461669">
      <w:pPr>
        <w:pStyle w:val="ListParagraph"/>
        <w:numPr>
          <w:ilvl w:val="0"/>
          <w:numId w:val="2"/>
        </w:numPr>
        <w:rPr>
          <w:rFonts w:ascii="Arial" w:hAnsi="Arial" w:cs="Arial"/>
          <w:bCs/>
          <w:sz w:val="22"/>
        </w:rPr>
      </w:pPr>
      <w:r w:rsidRPr="00461669">
        <w:rPr>
          <w:rFonts w:ascii="Arial" w:hAnsi="Arial" w:cs="Arial"/>
          <w:bCs/>
          <w:sz w:val="22"/>
        </w:rPr>
        <w:t>Ethernet. Text §4.3.</w:t>
      </w:r>
    </w:p>
    <w:p w:rsidR="00461669" w:rsidRPr="00461669" w:rsidRDefault="00461669" w:rsidP="00C2171C">
      <w:pPr>
        <w:pStyle w:val="ListParagraph"/>
        <w:numPr>
          <w:ilvl w:val="0"/>
          <w:numId w:val="4"/>
        </w:numPr>
        <w:rPr>
          <w:rFonts w:ascii="Arial" w:hAnsi="Arial" w:cs="Arial"/>
          <w:bCs/>
          <w:sz w:val="22"/>
        </w:rPr>
      </w:pPr>
      <w:r w:rsidRPr="00461669">
        <w:rPr>
          <w:rFonts w:ascii="Arial" w:hAnsi="Arial" w:cs="Arial"/>
          <w:bCs/>
          <w:sz w:val="22"/>
        </w:rPr>
        <w:t>IPv4. Text §5.6.1 to §5.6.3.</w:t>
      </w:r>
    </w:p>
    <w:p w:rsidR="00461669" w:rsidRPr="00461669" w:rsidRDefault="00461669" w:rsidP="00C2171C">
      <w:pPr>
        <w:pStyle w:val="ListParagraph"/>
        <w:numPr>
          <w:ilvl w:val="0"/>
          <w:numId w:val="4"/>
        </w:numPr>
        <w:rPr>
          <w:rFonts w:ascii="Arial" w:hAnsi="Arial" w:cs="Arial"/>
          <w:bCs/>
          <w:sz w:val="22"/>
        </w:rPr>
      </w:pPr>
      <w:r w:rsidRPr="00461669">
        <w:rPr>
          <w:rFonts w:ascii="Arial" w:hAnsi="Arial" w:cs="Arial"/>
          <w:bCs/>
          <w:sz w:val="22"/>
        </w:rPr>
        <w:t>ICMP. Text §5.6.4.</w:t>
      </w:r>
    </w:p>
    <w:p w:rsidR="00461669" w:rsidRPr="00461669" w:rsidRDefault="00461669" w:rsidP="00C2171C">
      <w:pPr>
        <w:pStyle w:val="ListParagraph"/>
        <w:numPr>
          <w:ilvl w:val="0"/>
          <w:numId w:val="4"/>
        </w:numPr>
        <w:rPr>
          <w:rFonts w:ascii="Arial" w:hAnsi="Arial" w:cs="Arial"/>
          <w:bCs/>
          <w:sz w:val="22"/>
        </w:rPr>
      </w:pPr>
      <w:r w:rsidRPr="00461669">
        <w:rPr>
          <w:rFonts w:ascii="Arial" w:hAnsi="Arial" w:cs="Arial"/>
          <w:bCs/>
          <w:sz w:val="22"/>
        </w:rPr>
        <w:t>ARP. Text §5.6.4.</w:t>
      </w:r>
    </w:p>
    <w:p w:rsidR="00461669" w:rsidRPr="00461669" w:rsidRDefault="00461669" w:rsidP="00C2171C">
      <w:pPr>
        <w:pStyle w:val="ListParagraph"/>
        <w:numPr>
          <w:ilvl w:val="0"/>
          <w:numId w:val="4"/>
        </w:numPr>
        <w:rPr>
          <w:rFonts w:ascii="Arial" w:hAnsi="Arial" w:cs="Arial"/>
          <w:bCs/>
          <w:sz w:val="22"/>
        </w:rPr>
      </w:pPr>
      <w:r w:rsidRPr="00461669">
        <w:rPr>
          <w:rFonts w:ascii="Arial" w:hAnsi="Arial" w:cs="Arial"/>
          <w:bCs/>
          <w:sz w:val="22"/>
        </w:rPr>
        <w:t>DHCP. Text §5.6.4.</w:t>
      </w:r>
    </w:p>
    <w:p w:rsidR="00461669" w:rsidRPr="00461669" w:rsidRDefault="00461669" w:rsidP="00C2171C">
      <w:pPr>
        <w:pStyle w:val="ListParagraph"/>
        <w:numPr>
          <w:ilvl w:val="0"/>
          <w:numId w:val="4"/>
        </w:numPr>
        <w:rPr>
          <w:rFonts w:ascii="Arial" w:hAnsi="Arial" w:cs="Arial"/>
          <w:bCs/>
          <w:sz w:val="22"/>
        </w:rPr>
      </w:pPr>
      <w:r w:rsidRPr="00461669">
        <w:rPr>
          <w:rFonts w:ascii="Arial" w:hAnsi="Arial" w:cs="Arial"/>
          <w:bCs/>
          <w:sz w:val="22"/>
        </w:rPr>
        <w:t>UDP. Text §6.4.</w:t>
      </w:r>
    </w:p>
    <w:p w:rsidR="00461669" w:rsidRPr="00461669" w:rsidRDefault="00461669" w:rsidP="00C2171C">
      <w:pPr>
        <w:pStyle w:val="ListParagraph"/>
        <w:numPr>
          <w:ilvl w:val="0"/>
          <w:numId w:val="4"/>
        </w:numPr>
        <w:rPr>
          <w:rFonts w:ascii="Arial" w:hAnsi="Arial" w:cs="Arial"/>
          <w:bCs/>
          <w:sz w:val="22"/>
        </w:rPr>
      </w:pPr>
      <w:r w:rsidRPr="00461669">
        <w:rPr>
          <w:rFonts w:ascii="Arial" w:hAnsi="Arial" w:cs="Arial"/>
          <w:bCs/>
          <w:sz w:val="22"/>
        </w:rPr>
        <w:t>TCP. Text §6.5.</w:t>
      </w:r>
    </w:p>
    <w:p w:rsidR="00461669" w:rsidRDefault="00461669" w:rsidP="00C2171C">
      <w:pPr>
        <w:pStyle w:val="ListParagraph"/>
        <w:numPr>
          <w:ilvl w:val="0"/>
          <w:numId w:val="4"/>
        </w:numPr>
        <w:rPr>
          <w:rFonts w:ascii="Arial" w:hAnsi="Arial" w:cs="Arial"/>
          <w:bCs/>
          <w:sz w:val="22"/>
        </w:rPr>
      </w:pPr>
      <w:r w:rsidRPr="00461669">
        <w:rPr>
          <w:rFonts w:ascii="Arial" w:hAnsi="Arial" w:cs="Arial"/>
          <w:bCs/>
          <w:sz w:val="22"/>
        </w:rPr>
        <w:t>DNS. Text §7.1.</w:t>
      </w:r>
    </w:p>
    <w:p w:rsidR="0099755B" w:rsidRDefault="0099755B" w:rsidP="0099755B">
      <w:pPr>
        <w:pStyle w:val="ListParagraph"/>
        <w:numPr>
          <w:ilvl w:val="0"/>
          <w:numId w:val="4"/>
        </w:numPr>
        <w:rPr>
          <w:rFonts w:ascii="Arial" w:hAnsi="Arial" w:cs="Arial"/>
          <w:bCs/>
          <w:sz w:val="22"/>
        </w:rPr>
      </w:pPr>
      <w:r w:rsidRPr="0099755B">
        <w:rPr>
          <w:rFonts w:ascii="Arial" w:hAnsi="Arial" w:cs="Arial"/>
          <w:bCs/>
          <w:sz w:val="22"/>
        </w:rPr>
        <w:t>HTTP. Text §7.2.4.</w:t>
      </w:r>
    </w:p>
    <w:p w:rsidR="00596522" w:rsidRDefault="00596522" w:rsidP="00596522">
      <w:pPr>
        <w:rPr>
          <w:rFonts w:ascii="Arial" w:hAnsi="Arial" w:cs="Arial"/>
          <w:bCs/>
          <w:sz w:val="22"/>
        </w:rPr>
      </w:pPr>
    </w:p>
    <w:p w:rsidR="006D5EC9" w:rsidRDefault="006D5EC9" w:rsidP="006D5EC9">
      <w:pPr>
        <w:pStyle w:val="Title"/>
        <w:jc w:val="left"/>
        <w:rPr>
          <w:b w:val="0"/>
          <w:sz w:val="22"/>
        </w:rPr>
      </w:pPr>
      <w:r>
        <w:rPr>
          <w:b w:val="0"/>
          <w:sz w:val="22"/>
        </w:rPr>
        <w:t>Instructions for each lab can be found in Course Materials/Labs/Networking Labs in a document named after the lab assignment, i.e., lab-protocol-layers.pdf for the first assignment.</w:t>
      </w:r>
    </w:p>
    <w:p w:rsidR="00C21802" w:rsidRDefault="00C21802" w:rsidP="00353E4E">
      <w:pPr>
        <w:pStyle w:val="Title"/>
        <w:jc w:val="left"/>
        <w:rPr>
          <w:b w:val="0"/>
          <w:sz w:val="22"/>
        </w:rPr>
      </w:pPr>
    </w:p>
    <w:p w:rsidR="00353E4E" w:rsidRDefault="00FD0493" w:rsidP="00353E4E">
      <w:pPr>
        <w:pStyle w:val="Title"/>
        <w:jc w:val="left"/>
        <w:rPr>
          <w:b w:val="0"/>
          <w:sz w:val="22"/>
        </w:rPr>
      </w:pPr>
      <w:r>
        <w:rPr>
          <w:b w:val="0"/>
          <w:sz w:val="22"/>
        </w:rPr>
        <w:t xml:space="preserve">For each assignment, </w:t>
      </w:r>
      <w:r w:rsidR="00413205">
        <w:rPr>
          <w:b w:val="0"/>
          <w:sz w:val="22"/>
        </w:rPr>
        <w:t>you</w:t>
      </w:r>
      <w:r w:rsidR="006D5EC9">
        <w:rPr>
          <w:b w:val="0"/>
          <w:sz w:val="22"/>
        </w:rPr>
        <w:t xml:space="preserve"> </w:t>
      </w:r>
      <w:r w:rsidR="00413205">
        <w:rPr>
          <w:b w:val="0"/>
          <w:sz w:val="22"/>
        </w:rPr>
        <w:t xml:space="preserve">will collect </w:t>
      </w:r>
      <w:r w:rsidR="006D5EC9">
        <w:rPr>
          <w:b w:val="0"/>
          <w:sz w:val="22"/>
        </w:rPr>
        <w:t>its</w:t>
      </w:r>
      <w:r w:rsidR="00413205">
        <w:rPr>
          <w:b w:val="0"/>
          <w:sz w:val="22"/>
        </w:rPr>
        <w:t xml:space="preserve"> own trace</w:t>
      </w:r>
      <w:r w:rsidR="0002736C">
        <w:rPr>
          <w:b w:val="0"/>
          <w:sz w:val="22"/>
        </w:rPr>
        <w:t>; do not use the supplied trace</w:t>
      </w:r>
      <w:r w:rsidR="00112C9F" w:rsidRPr="00112C9F">
        <w:rPr>
          <w:b w:val="0"/>
          <w:color w:val="FF0000"/>
          <w:sz w:val="22"/>
        </w:rPr>
        <w:t xml:space="preserve"> unless the per-</w:t>
      </w:r>
      <w:r w:rsidR="00112C9F">
        <w:rPr>
          <w:b w:val="0"/>
          <w:color w:val="FF0000"/>
          <w:sz w:val="22"/>
        </w:rPr>
        <w:t>a</w:t>
      </w:r>
      <w:r w:rsidR="00112C9F" w:rsidRPr="00112C9F">
        <w:rPr>
          <w:b w:val="0"/>
          <w:color w:val="FF0000"/>
          <w:sz w:val="22"/>
        </w:rPr>
        <w:t>ssignment instructions direct you to do so</w:t>
      </w:r>
      <w:r w:rsidR="00112C9F">
        <w:rPr>
          <w:b w:val="0"/>
          <w:sz w:val="22"/>
        </w:rPr>
        <w:t>.</w:t>
      </w:r>
      <w:r w:rsidR="00413205">
        <w:rPr>
          <w:b w:val="0"/>
          <w:sz w:val="22"/>
        </w:rPr>
        <w:t xml:space="preserve">  </w:t>
      </w:r>
      <w:r w:rsidR="008B3E81">
        <w:rPr>
          <w:b w:val="0"/>
          <w:sz w:val="22"/>
        </w:rPr>
        <w:t>Your answers are to be submitted in a Word document</w:t>
      </w:r>
      <w:r w:rsidR="00112C9F" w:rsidRPr="00112C9F">
        <w:rPr>
          <w:b w:val="0"/>
          <w:color w:val="FF0000"/>
          <w:sz w:val="22"/>
        </w:rPr>
        <w:t>, not a pdf file</w:t>
      </w:r>
      <w:r w:rsidR="00112C9F">
        <w:rPr>
          <w:b w:val="0"/>
          <w:sz w:val="22"/>
        </w:rPr>
        <w:t xml:space="preserve">. </w:t>
      </w:r>
      <w:r w:rsidR="00413205">
        <w:rPr>
          <w:b w:val="0"/>
          <w:sz w:val="22"/>
        </w:rPr>
        <w:t>I</w:t>
      </w:r>
      <w:r>
        <w:rPr>
          <w:b w:val="0"/>
          <w:sz w:val="22"/>
        </w:rPr>
        <w:t>n addition to submit</w:t>
      </w:r>
      <w:r w:rsidR="00413205">
        <w:rPr>
          <w:b w:val="0"/>
          <w:sz w:val="22"/>
        </w:rPr>
        <w:t>ting</w:t>
      </w:r>
      <w:r>
        <w:rPr>
          <w:b w:val="0"/>
          <w:sz w:val="22"/>
        </w:rPr>
        <w:t xml:space="preserve"> answers to the questions, indicate which operating system and release you used, which Wireshark release you used, and anything that you had to do to get the lab working that was not included in the instructions.  In addition, any suggestions or documentation that you can provide for helping future students with the assignment</w:t>
      </w:r>
      <w:r w:rsidR="00413205">
        <w:rPr>
          <w:b w:val="0"/>
          <w:sz w:val="22"/>
        </w:rPr>
        <w:t xml:space="preserve"> or </w:t>
      </w:r>
      <w:r w:rsidR="0038166B">
        <w:rPr>
          <w:b w:val="0"/>
          <w:sz w:val="22"/>
        </w:rPr>
        <w:t xml:space="preserve">for </w:t>
      </w:r>
      <w:r w:rsidR="00413205">
        <w:rPr>
          <w:b w:val="0"/>
          <w:sz w:val="22"/>
        </w:rPr>
        <w:t>improving the assignment</w:t>
      </w:r>
      <w:r>
        <w:rPr>
          <w:b w:val="0"/>
          <w:sz w:val="22"/>
        </w:rPr>
        <w:t xml:space="preserve"> would be appreciated.</w:t>
      </w:r>
    </w:p>
    <w:p w:rsidR="00AB4776" w:rsidRDefault="00AB4776" w:rsidP="00353E4E">
      <w:pPr>
        <w:pStyle w:val="Title"/>
        <w:jc w:val="left"/>
        <w:rPr>
          <w:b w:val="0"/>
          <w:sz w:val="22"/>
        </w:rPr>
      </w:pPr>
    </w:p>
    <w:p w:rsidR="00E27BB4" w:rsidRDefault="00AB4776" w:rsidP="00353E4E">
      <w:pPr>
        <w:pStyle w:val="Title"/>
        <w:jc w:val="left"/>
        <w:rPr>
          <w:b w:val="0"/>
          <w:sz w:val="22"/>
        </w:rPr>
      </w:pPr>
      <w:r>
        <w:rPr>
          <w:b w:val="0"/>
          <w:sz w:val="22"/>
        </w:rPr>
        <w:t>Lab Steps and the associated Turn-ins should be clearly numbered; the questions must be submitted with your answers.</w:t>
      </w:r>
    </w:p>
    <w:p w:rsidR="00E27BB4" w:rsidRDefault="00E27BB4" w:rsidP="00353E4E">
      <w:pPr>
        <w:pStyle w:val="Title"/>
        <w:jc w:val="left"/>
        <w:rPr>
          <w:b w:val="0"/>
          <w:sz w:val="22"/>
        </w:rPr>
      </w:pPr>
    </w:p>
    <w:p w:rsidR="002F1788" w:rsidRDefault="00E27BB4" w:rsidP="00353E4E">
      <w:pPr>
        <w:pStyle w:val="Title"/>
        <w:jc w:val="left"/>
        <w:rPr>
          <w:b w:val="0"/>
          <w:sz w:val="22"/>
        </w:rPr>
      </w:pPr>
      <w:r>
        <w:rPr>
          <w:b w:val="0"/>
          <w:sz w:val="22"/>
        </w:rPr>
        <w:t xml:space="preserve">I suggest that you also complete the “Explore on your own” section.  You may submit the answers to these questions if you wish.  The best way to learn any protocol is to “explore it on your own”, per the title of this section.  </w:t>
      </w:r>
    </w:p>
    <w:p w:rsidR="002F1788" w:rsidRDefault="002F1788" w:rsidP="00353E4E">
      <w:pPr>
        <w:pStyle w:val="Title"/>
        <w:jc w:val="left"/>
        <w:rPr>
          <w:b w:val="0"/>
          <w:sz w:val="22"/>
        </w:rPr>
      </w:pPr>
    </w:p>
    <w:p w:rsidR="00FD0493" w:rsidRDefault="00FD0493" w:rsidP="00353E4E">
      <w:pPr>
        <w:pStyle w:val="Title"/>
        <w:jc w:val="left"/>
        <w:rPr>
          <w:b w:val="0"/>
          <w:sz w:val="22"/>
        </w:rPr>
      </w:pPr>
      <w:r>
        <w:rPr>
          <w:b w:val="0"/>
          <w:sz w:val="22"/>
        </w:rPr>
        <w:t xml:space="preserve">Assignments are due at </w:t>
      </w:r>
      <w:r w:rsidR="0002304A">
        <w:rPr>
          <w:b w:val="0"/>
          <w:sz w:val="22"/>
        </w:rPr>
        <w:t xml:space="preserve">5:30 P.M. at </w:t>
      </w:r>
      <w:r>
        <w:rPr>
          <w:b w:val="0"/>
          <w:sz w:val="22"/>
        </w:rPr>
        <w:t xml:space="preserve">the </w:t>
      </w:r>
      <w:r w:rsidR="0002304A">
        <w:rPr>
          <w:b w:val="0"/>
          <w:sz w:val="22"/>
        </w:rPr>
        <w:t xml:space="preserve">next </w:t>
      </w:r>
      <w:r>
        <w:rPr>
          <w:b w:val="0"/>
          <w:sz w:val="22"/>
        </w:rPr>
        <w:t>class meeting after we complete the associated chapter and are to be submitted through the Assignments section of Bl</w:t>
      </w:r>
      <w:r w:rsidR="008D1007">
        <w:rPr>
          <w:b w:val="0"/>
          <w:sz w:val="22"/>
        </w:rPr>
        <w:t>a</w:t>
      </w:r>
      <w:r>
        <w:rPr>
          <w:b w:val="0"/>
          <w:sz w:val="22"/>
        </w:rPr>
        <w:t>ckboard.</w:t>
      </w:r>
      <w:r w:rsidR="00413205">
        <w:rPr>
          <w:b w:val="0"/>
          <w:sz w:val="22"/>
        </w:rPr>
        <w:t xml:space="preserve">  Not that in certain weeks, multiple labs are due, so you should plan accordingly.</w:t>
      </w:r>
    </w:p>
    <w:p w:rsidR="00596522" w:rsidRDefault="00596522" w:rsidP="00353E4E">
      <w:pPr>
        <w:pStyle w:val="Title"/>
        <w:jc w:val="left"/>
        <w:rPr>
          <w:b w:val="0"/>
          <w:sz w:val="22"/>
        </w:rPr>
      </w:pPr>
    </w:p>
    <w:p w:rsidR="0002304A" w:rsidRDefault="00596522" w:rsidP="00596522">
      <w:pPr>
        <w:rPr>
          <w:rFonts w:ascii="Arial" w:hAnsi="Arial" w:cs="Arial"/>
          <w:bCs/>
          <w:sz w:val="22"/>
        </w:rPr>
      </w:pPr>
      <w:r>
        <w:rPr>
          <w:rFonts w:ascii="Arial" w:hAnsi="Arial" w:cs="Arial"/>
          <w:bCs/>
          <w:sz w:val="22"/>
        </w:rPr>
        <w:t>See the syllabus for due dates; t</w:t>
      </w:r>
      <w:r w:rsidR="002A33FA" w:rsidRPr="00596522">
        <w:rPr>
          <w:rFonts w:ascii="Arial" w:hAnsi="Arial" w:cs="Arial"/>
          <w:bCs/>
          <w:sz w:val="22"/>
        </w:rPr>
        <w:t>here is a 20% penalty for each day that your assignment is late.</w:t>
      </w:r>
      <w:r w:rsidR="0002304A">
        <w:rPr>
          <w:rFonts w:ascii="Arial" w:hAnsi="Arial" w:cs="Arial"/>
          <w:bCs/>
          <w:sz w:val="22"/>
        </w:rPr>
        <w:t xml:space="preserve">  </w:t>
      </w:r>
    </w:p>
    <w:p w:rsidR="002A33FA" w:rsidRPr="00596522" w:rsidRDefault="0002304A" w:rsidP="00596522">
      <w:pPr>
        <w:rPr>
          <w:rFonts w:ascii="Arial" w:hAnsi="Arial" w:cs="Arial"/>
          <w:bCs/>
          <w:sz w:val="22"/>
        </w:rPr>
      </w:pPr>
      <w:r>
        <w:rPr>
          <w:rFonts w:ascii="Arial" w:hAnsi="Arial" w:cs="Arial"/>
          <w:bCs/>
          <w:sz w:val="22"/>
        </w:rPr>
        <w:t xml:space="preserve">Assignments are automatically marked late by Blackboard at 5:30 P.M. on the date due. </w:t>
      </w:r>
    </w:p>
    <w:p w:rsidR="002A33FA" w:rsidRDefault="002A33FA" w:rsidP="00353E4E">
      <w:pPr>
        <w:pStyle w:val="Title"/>
        <w:jc w:val="left"/>
        <w:rPr>
          <w:b w:val="0"/>
          <w:sz w:val="22"/>
        </w:rPr>
      </w:pPr>
    </w:p>
    <w:p w:rsidR="006D5EC9" w:rsidRPr="0002304A" w:rsidRDefault="006D5EC9" w:rsidP="006D5EC9">
      <w:pPr>
        <w:rPr>
          <w:rFonts w:ascii="Arial" w:hAnsi="Arial" w:cs="Arial"/>
          <w:bCs/>
          <w:sz w:val="22"/>
        </w:rPr>
      </w:pPr>
      <w:r w:rsidRPr="0002304A">
        <w:rPr>
          <w:rFonts w:ascii="Arial" w:hAnsi="Arial" w:cs="Arial"/>
          <w:bCs/>
          <w:sz w:val="22"/>
        </w:rPr>
        <w:t xml:space="preserve">You should begin work on these assignments as early as possible.  If you wait until the last moment to work on the assignment, you will likely not be able to complete </w:t>
      </w:r>
      <w:r>
        <w:rPr>
          <w:rFonts w:ascii="Arial" w:hAnsi="Arial" w:cs="Arial"/>
          <w:bCs/>
          <w:sz w:val="22"/>
        </w:rPr>
        <w:t>i</w:t>
      </w:r>
      <w:r w:rsidRPr="0002304A">
        <w:rPr>
          <w:rFonts w:ascii="Arial" w:hAnsi="Arial" w:cs="Arial"/>
          <w:bCs/>
          <w:sz w:val="22"/>
        </w:rPr>
        <w:t>t</w:t>
      </w:r>
      <w:r>
        <w:rPr>
          <w:rFonts w:ascii="Arial" w:hAnsi="Arial" w:cs="Arial"/>
          <w:bCs/>
          <w:sz w:val="22"/>
        </w:rPr>
        <w:t xml:space="preserve"> </w:t>
      </w:r>
      <w:r w:rsidRPr="0002304A">
        <w:rPr>
          <w:rFonts w:ascii="Arial" w:hAnsi="Arial" w:cs="Arial"/>
          <w:bCs/>
          <w:sz w:val="22"/>
        </w:rPr>
        <w:t xml:space="preserve">on time.  My experience indicates that students who get high grades submit assignments early.  Since you cannot predict how long it will take you to complete an assignment, waiting for the last day to work on it is not a formula for success.   </w:t>
      </w:r>
    </w:p>
    <w:p w:rsidR="006D5EC9" w:rsidRDefault="006D5EC9" w:rsidP="0002304A">
      <w:pPr>
        <w:rPr>
          <w:rFonts w:ascii="Arial" w:hAnsi="Arial" w:cs="Arial"/>
          <w:bCs/>
          <w:sz w:val="22"/>
        </w:rPr>
      </w:pPr>
    </w:p>
    <w:p w:rsidR="002A33FA" w:rsidRPr="0002304A" w:rsidRDefault="002A33FA" w:rsidP="0002304A">
      <w:pPr>
        <w:rPr>
          <w:rFonts w:ascii="Arial" w:hAnsi="Arial" w:cs="Arial"/>
          <w:bCs/>
          <w:sz w:val="22"/>
        </w:rPr>
      </w:pPr>
      <w:r w:rsidRPr="0002304A">
        <w:rPr>
          <w:rFonts w:ascii="Arial" w:hAnsi="Arial" w:cs="Arial"/>
          <w:bCs/>
          <w:sz w:val="22"/>
        </w:rPr>
        <w:t xml:space="preserve">You may not share your lab results with </w:t>
      </w:r>
      <w:r w:rsidR="00F46C8C">
        <w:rPr>
          <w:rFonts w:ascii="Arial" w:hAnsi="Arial" w:cs="Arial"/>
          <w:bCs/>
          <w:sz w:val="22"/>
        </w:rPr>
        <w:t>other students</w:t>
      </w:r>
      <w:r w:rsidRPr="0002304A">
        <w:rPr>
          <w:rFonts w:ascii="Arial" w:hAnsi="Arial" w:cs="Arial"/>
          <w:bCs/>
          <w:sz w:val="22"/>
        </w:rPr>
        <w:t>.  Suspected cases of academic dishonesty will be referred to the Dean of Students.</w:t>
      </w:r>
    </w:p>
    <w:p w:rsidR="002A33FA" w:rsidRPr="0002304A" w:rsidRDefault="002A33FA" w:rsidP="0002304A">
      <w:pPr>
        <w:rPr>
          <w:rFonts w:ascii="Arial" w:hAnsi="Arial" w:cs="Arial"/>
          <w:bCs/>
          <w:sz w:val="22"/>
        </w:rPr>
      </w:pPr>
    </w:p>
    <w:p w:rsidR="002A33FA" w:rsidRPr="0002304A" w:rsidRDefault="002A33FA" w:rsidP="0002304A">
      <w:pPr>
        <w:rPr>
          <w:rFonts w:ascii="Arial" w:hAnsi="Arial" w:cs="Arial"/>
          <w:bCs/>
          <w:sz w:val="22"/>
        </w:rPr>
      </w:pPr>
      <w:r w:rsidRPr="0002304A">
        <w:rPr>
          <w:rFonts w:ascii="Arial" w:hAnsi="Arial" w:cs="Arial"/>
          <w:bCs/>
          <w:sz w:val="22"/>
        </w:rPr>
        <w:lastRenderedPageBreak/>
        <w:t>Academic dishonesty includes, but is not limited to, cheating, plagiarism, obtaining an unfair advantage, and falsifying records or documents whether intentional or not.</w:t>
      </w:r>
    </w:p>
    <w:p w:rsidR="00413205" w:rsidRPr="00413205" w:rsidRDefault="00413205" w:rsidP="00413205">
      <w:pPr>
        <w:rPr>
          <w:rFonts w:ascii="Arial" w:hAnsi="Arial" w:cs="Arial"/>
          <w:sz w:val="22"/>
          <w:szCs w:val="22"/>
        </w:rPr>
      </w:pPr>
      <w:r w:rsidRPr="00413205">
        <w:rPr>
          <w:rFonts w:ascii="Arial" w:hAnsi="Arial" w:cs="Arial"/>
          <w:sz w:val="22"/>
          <w:szCs w:val="22"/>
        </w:rPr>
        <w:t xml:space="preserve">The labs can be run on Windows, Mac OS, and Linux platforms. They have been tested with Windows 7 (Service Pack 1), Mac OS 10.7 (Lion), and Linux Fedora Core 13. </w:t>
      </w:r>
    </w:p>
    <w:p w:rsidR="00413205" w:rsidRPr="00413205" w:rsidRDefault="00413205" w:rsidP="00413205">
      <w:pPr>
        <w:rPr>
          <w:rFonts w:ascii="Arial" w:hAnsi="Arial" w:cs="Arial"/>
          <w:sz w:val="22"/>
          <w:szCs w:val="22"/>
        </w:rPr>
      </w:pPr>
    </w:p>
    <w:p w:rsidR="00413205" w:rsidRPr="00413205" w:rsidRDefault="00413205" w:rsidP="00413205">
      <w:pPr>
        <w:rPr>
          <w:rFonts w:ascii="Arial" w:hAnsi="Arial" w:cs="Arial"/>
          <w:sz w:val="22"/>
          <w:szCs w:val="22"/>
        </w:rPr>
      </w:pPr>
      <w:r w:rsidRPr="00413205">
        <w:rPr>
          <w:rFonts w:ascii="Arial" w:hAnsi="Arial" w:cs="Arial"/>
          <w:sz w:val="22"/>
          <w:szCs w:val="22"/>
        </w:rPr>
        <w:t xml:space="preserve">To work across platforms, the labs make use of tools that are widely-used and either installed as part of the operating system or freely-available as downloads. Inevitably, there are differences between tools on different operating systems, e.g., the </w:t>
      </w:r>
      <w:r w:rsidRPr="00304DEC">
        <w:rPr>
          <w:rFonts w:ascii="Courier New" w:hAnsi="Courier New" w:cs="Courier New"/>
          <w:sz w:val="22"/>
          <w:szCs w:val="22"/>
        </w:rPr>
        <w:t>wget</w:t>
      </w:r>
      <w:r w:rsidRPr="00413205">
        <w:rPr>
          <w:rFonts w:ascii="Arial" w:hAnsi="Arial" w:cs="Arial"/>
          <w:sz w:val="22"/>
          <w:szCs w:val="22"/>
        </w:rPr>
        <w:t xml:space="preserve"> utility for Windows is replaced </w:t>
      </w:r>
      <w:r w:rsidRPr="00304DEC">
        <w:rPr>
          <w:rFonts w:ascii="Arial" w:hAnsi="Arial" w:cs="Arial"/>
          <w:sz w:val="22"/>
          <w:szCs w:val="22"/>
        </w:rPr>
        <w:t>with</w:t>
      </w:r>
      <w:r w:rsidRPr="00413205">
        <w:rPr>
          <w:rFonts w:ascii="Arial" w:hAnsi="Arial" w:cs="Arial"/>
          <w:sz w:val="22"/>
          <w:szCs w:val="22"/>
        </w:rPr>
        <w:t xml:space="preserve"> the </w:t>
      </w:r>
      <w:r w:rsidRPr="00304DEC">
        <w:rPr>
          <w:rFonts w:ascii="Courier New" w:hAnsi="Courier New" w:cs="Courier New"/>
          <w:sz w:val="22"/>
          <w:szCs w:val="22"/>
        </w:rPr>
        <w:t>curl</w:t>
      </w:r>
      <w:r w:rsidRPr="00413205">
        <w:rPr>
          <w:rFonts w:ascii="Arial" w:hAnsi="Arial" w:cs="Arial"/>
          <w:sz w:val="22"/>
          <w:szCs w:val="22"/>
        </w:rPr>
        <w:t xml:space="preserve"> utility</w:t>
      </w:r>
      <w:r>
        <w:rPr>
          <w:rFonts w:ascii="Arial" w:hAnsi="Arial" w:cs="Arial"/>
          <w:sz w:val="22"/>
          <w:szCs w:val="22"/>
        </w:rPr>
        <w:t xml:space="preserve"> </w:t>
      </w:r>
      <w:r w:rsidRPr="00413205">
        <w:rPr>
          <w:rFonts w:ascii="Arial" w:hAnsi="Arial" w:cs="Arial"/>
          <w:sz w:val="22"/>
          <w:szCs w:val="22"/>
        </w:rPr>
        <w:t xml:space="preserve">for Mac. </w:t>
      </w:r>
      <w:r>
        <w:rPr>
          <w:rFonts w:ascii="Arial" w:hAnsi="Arial" w:cs="Arial"/>
          <w:sz w:val="22"/>
          <w:szCs w:val="22"/>
        </w:rPr>
        <w:t xml:space="preserve">The authors </w:t>
      </w:r>
      <w:r w:rsidRPr="00413205">
        <w:rPr>
          <w:rFonts w:ascii="Arial" w:hAnsi="Arial" w:cs="Arial"/>
          <w:sz w:val="22"/>
          <w:szCs w:val="22"/>
        </w:rPr>
        <w:t xml:space="preserve">have noted the differences </w:t>
      </w:r>
      <w:r>
        <w:rPr>
          <w:rFonts w:ascii="Arial" w:hAnsi="Arial" w:cs="Arial"/>
          <w:sz w:val="22"/>
          <w:szCs w:val="22"/>
        </w:rPr>
        <w:t>they</w:t>
      </w:r>
      <w:r w:rsidRPr="00413205">
        <w:rPr>
          <w:rFonts w:ascii="Arial" w:hAnsi="Arial" w:cs="Arial"/>
          <w:sz w:val="22"/>
          <w:szCs w:val="22"/>
        </w:rPr>
        <w:t xml:space="preserve"> know about, but you should expect some local variations. </w:t>
      </w:r>
    </w:p>
    <w:p w:rsidR="00413205" w:rsidRPr="00413205" w:rsidRDefault="00413205" w:rsidP="00413205">
      <w:pPr>
        <w:rPr>
          <w:rFonts w:ascii="Arial" w:hAnsi="Arial" w:cs="Arial"/>
          <w:sz w:val="22"/>
          <w:szCs w:val="22"/>
        </w:rPr>
      </w:pPr>
    </w:p>
    <w:p w:rsidR="00C21802" w:rsidRDefault="00413205" w:rsidP="00C21802">
      <w:pPr>
        <w:pStyle w:val="Title"/>
        <w:jc w:val="left"/>
        <w:rPr>
          <w:b w:val="0"/>
          <w:sz w:val="22"/>
        </w:rPr>
      </w:pPr>
      <w:r w:rsidRPr="00C21802">
        <w:rPr>
          <w:b w:val="0"/>
          <w:sz w:val="22"/>
        </w:rPr>
        <w:t>All of the labs use the Wireshark network protocol analyzer to inspect packet traces</w:t>
      </w:r>
      <w:r w:rsidR="00C21802">
        <w:rPr>
          <w:b w:val="0"/>
          <w:sz w:val="22"/>
        </w:rPr>
        <w:t>; you will need to install WireShark on a machine of your own in order to do the lab assignments.  WireShark is not available in the Linux lab.</w:t>
      </w:r>
    </w:p>
    <w:p w:rsidR="00C21802" w:rsidRDefault="00C21802" w:rsidP="00C21802">
      <w:pPr>
        <w:pStyle w:val="Title"/>
        <w:jc w:val="left"/>
        <w:rPr>
          <w:b w:val="0"/>
          <w:sz w:val="22"/>
        </w:rPr>
      </w:pPr>
    </w:p>
    <w:p w:rsidR="00413205" w:rsidRDefault="00413205" w:rsidP="00413205">
      <w:pPr>
        <w:rPr>
          <w:rFonts w:ascii="Arial" w:hAnsi="Arial" w:cs="Arial"/>
          <w:sz w:val="22"/>
          <w:szCs w:val="22"/>
        </w:rPr>
      </w:pPr>
      <w:r w:rsidRPr="00413205">
        <w:rPr>
          <w:rFonts w:ascii="Arial" w:hAnsi="Arial" w:cs="Arial"/>
          <w:sz w:val="22"/>
          <w:szCs w:val="22"/>
        </w:rPr>
        <w:t>Different labs also use different tools depending on their purpose. Each lab begins by listing the tools that it uses, a</w:t>
      </w:r>
      <w:r>
        <w:rPr>
          <w:rFonts w:ascii="Arial" w:hAnsi="Arial" w:cs="Arial"/>
          <w:sz w:val="22"/>
          <w:szCs w:val="22"/>
        </w:rPr>
        <w:t xml:space="preserve"> </w:t>
      </w:r>
      <w:r w:rsidRPr="00413205">
        <w:rPr>
          <w:rFonts w:ascii="Arial" w:hAnsi="Arial" w:cs="Arial"/>
          <w:sz w:val="22"/>
          <w:szCs w:val="22"/>
        </w:rPr>
        <w:t xml:space="preserve">small number of which you may need to install. The tools include: </w:t>
      </w:r>
      <w:r w:rsidRPr="00304DEC">
        <w:rPr>
          <w:rFonts w:ascii="Courier New" w:hAnsi="Courier New" w:cs="Courier New"/>
          <w:sz w:val="22"/>
          <w:szCs w:val="22"/>
        </w:rPr>
        <w:t>wget</w:t>
      </w:r>
      <w:r w:rsidRPr="00413205">
        <w:rPr>
          <w:rFonts w:ascii="Arial" w:hAnsi="Arial" w:cs="Arial"/>
          <w:sz w:val="22"/>
          <w:szCs w:val="22"/>
        </w:rPr>
        <w:t>/</w:t>
      </w:r>
      <w:r w:rsidRPr="00304DEC">
        <w:rPr>
          <w:rFonts w:ascii="Courier New" w:hAnsi="Courier New" w:cs="Courier New"/>
          <w:sz w:val="22"/>
          <w:szCs w:val="22"/>
        </w:rPr>
        <w:t>curl</w:t>
      </w:r>
      <w:r w:rsidRPr="00413205">
        <w:rPr>
          <w:rFonts w:ascii="Arial" w:hAnsi="Arial" w:cs="Arial"/>
          <w:sz w:val="22"/>
          <w:szCs w:val="22"/>
        </w:rPr>
        <w:t xml:space="preserve"> and your web browser to</w:t>
      </w:r>
      <w:r>
        <w:rPr>
          <w:rFonts w:ascii="Arial" w:hAnsi="Arial" w:cs="Arial"/>
          <w:sz w:val="22"/>
          <w:szCs w:val="22"/>
        </w:rPr>
        <w:t xml:space="preserve"> </w:t>
      </w:r>
      <w:r w:rsidRPr="00413205">
        <w:rPr>
          <w:rFonts w:ascii="Arial" w:hAnsi="Arial" w:cs="Arial"/>
          <w:sz w:val="22"/>
          <w:szCs w:val="22"/>
        </w:rPr>
        <w:t xml:space="preserve">fetch web pages; </w:t>
      </w:r>
      <w:r w:rsidRPr="00304DEC">
        <w:rPr>
          <w:rFonts w:ascii="Courier New" w:hAnsi="Courier New" w:cs="Courier New"/>
          <w:sz w:val="22"/>
          <w:szCs w:val="22"/>
        </w:rPr>
        <w:t>ping</w:t>
      </w:r>
      <w:r w:rsidRPr="00413205">
        <w:rPr>
          <w:rFonts w:ascii="Arial" w:hAnsi="Arial" w:cs="Arial"/>
          <w:sz w:val="22"/>
          <w:szCs w:val="22"/>
        </w:rPr>
        <w:t xml:space="preserve"> and </w:t>
      </w:r>
      <w:r w:rsidRPr="00304DEC">
        <w:rPr>
          <w:rFonts w:ascii="Courier New" w:hAnsi="Courier New" w:cs="Courier New"/>
          <w:sz w:val="22"/>
          <w:szCs w:val="22"/>
        </w:rPr>
        <w:t>traceroute</w:t>
      </w:r>
      <w:r w:rsidRPr="00413205">
        <w:rPr>
          <w:rFonts w:ascii="Arial" w:hAnsi="Arial" w:cs="Arial"/>
          <w:sz w:val="22"/>
          <w:szCs w:val="22"/>
        </w:rPr>
        <w:t xml:space="preserve"> to probe network paths; operating system utilities such as </w:t>
      </w:r>
      <w:r w:rsidRPr="00304DEC">
        <w:rPr>
          <w:rFonts w:ascii="Courier New" w:hAnsi="Courier New" w:cs="Courier New"/>
          <w:sz w:val="22"/>
          <w:szCs w:val="22"/>
        </w:rPr>
        <w:t>ipconfig</w:t>
      </w:r>
      <w:r w:rsidRPr="00413205">
        <w:rPr>
          <w:rFonts w:ascii="Arial" w:hAnsi="Arial" w:cs="Arial"/>
          <w:sz w:val="22"/>
          <w:szCs w:val="22"/>
        </w:rPr>
        <w:t xml:space="preserve">, </w:t>
      </w:r>
      <w:r w:rsidRPr="00304DEC">
        <w:rPr>
          <w:rFonts w:ascii="Courier New" w:hAnsi="Courier New" w:cs="Courier New"/>
          <w:sz w:val="22"/>
          <w:szCs w:val="22"/>
        </w:rPr>
        <w:t>ifconfig</w:t>
      </w:r>
      <w:r w:rsidRPr="00413205">
        <w:rPr>
          <w:rFonts w:ascii="Arial" w:hAnsi="Arial" w:cs="Arial"/>
          <w:sz w:val="22"/>
          <w:szCs w:val="22"/>
        </w:rPr>
        <w:t xml:space="preserve">, </w:t>
      </w:r>
      <w:r w:rsidRPr="00304DEC">
        <w:rPr>
          <w:rFonts w:ascii="Courier New" w:hAnsi="Courier New" w:cs="Courier New"/>
          <w:sz w:val="22"/>
          <w:szCs w:val="22"/>
        </w:rPr>
        <w:t>arp</w:t>
      </w:r>
      <w:r w:rsidRPr="00413205">
        <w:rPr>
          <w:rFonts w:ascii="Arial" w:hAnsi="Arial" w:cs="Arial"/>
          <w:sz w:val="22"/>
          <w:szCs w:val="22"/>
        </w:rPr>
        <w:t xml:space="preserve">, </w:t>
      </w:r>
      <w:r w:rsidRPr="00304DEC">
        <w:rPr>
          <w:rFonts w:ascii="Courier New" w:hAnsi="Courier New" w:cs="Courier New"/>
          <w:sz w:val="22"/>
          <w:szCs w:val="22"/>
        </w:rPr>
        <w:t>netstat</w:t>
      </w:r>
      <w:r w:rsidRPr="00413205">
        <w:rPr>
          <w:rFonts w:ascii="Arial" w:hAnsi="Arial" w:cs="Arial"/>
          <w:sz w:val="22"/>
          <w:szCs w:val="22"/>
        </w:rPr>
        <w:t xml:space="preserve"> and </w:t>
      </w:r>
      <w:r w:rsidRPr="00304DEC">
        <w:rPr>
          <w:rFonts w:ascii="Courier New" w:hAnsi="Courier New" w:cs="Courier New"/>
          <w:sz w:val="22"/>
          <w:szCs w:val="22"/>
        </w:rPr>
        <w:t>route</w:t>
      </w:r>
      <w:r w:rsidRPr="00413205">
        <w:rPr>
          <w:rFonts w:ascii="Arial" w:hAnsi="Arial" w:cs="Arial"/>
          <w:sz w:val="22"/>
          <w:szCs w:val="22"/>
        </w:rPr>
        <w:t xml:space="preserve"> to check and manipulate the state of your computer’s network interface; </w:t>
      </w:r>
      <w:r w:rsidRPr="00304DEC">
        <w:rPr>
          <w:rFonts w:ascii="Courier New" w:hAnsi="Courier New" w:cs="Courier New"/>
          <w:sz w:val="22"/>
          <w:szCs w:val="22"/>
        </w:rPr>
        <w:t>telnet</w:t>
      </w:r>
      <w:r w:rsidRPr="00413205">
        <w:rPr>
          <w:rFonts w:ascii="Arial" w:hAnsi="Arial" w:cs="Arial"/>
          <w:sz w:val="22"/>
          <w:szCs w:val="22"/>
        </w:rPr>
        <w:t xml:space="preserve"> to send and receive interactive traffic; and </w:t>
      </w:r>
      <w:r w:rsidRPr="00304DEC">
        <w:rPr>
          <w:rFonts w:ascii="Courier New" w:hAnsi="Courier New" w:cs="Courier New"/>
          <w:sz w:val="22"/>
          <w:szCs w:val="22"/>
        </w:rPr>
        <w:t>dig</w:t>
      </w:r>
      <w:r w:rsidRPr="00413205">
        <w:rPr>
          <w:rFonts w:ascii="Arial" w:hAnsi="Arial" w:cs="Arial"/>
          <w:sz w:val="22"/>
          <w:szCs w:val="22"/>
        </w:rPr>
        <w:t xml:space="preserve"> to examine the DNS.</w:t>
      </w:r>
    </w:p>
    <w:p w:rsidR="00413205" w:rsidRDefault="00413205" w:rsidP="00413205">
      <w:pPr>
        <w:rPr>
          <w:rFonts w:ascii="Arial" w:hAnsi="Arial" w:cs="Arial"/>
          <w:sz w:val="22"/>
          <w:szCs w:val="22"/>
        </w:rPr>
      </w:pPr>
    </w:p>
    <w:p w:rsidR="00413205" w:rsidRPr="00413205" w:rsidRDefault="00413205" w:rsidP="00413205">
      <w:pPr>
        <w:rPr>
          <w:rFonts w:ascii="Arial" w:hAnsi="Arial" w:cs="Arial"/>
          <w:sz w:val="22"/>
          <w:szCs w:val="22"/>
        </w:rPr>
      </w:pPr>
      <w:r w:rsidRPr="00413205">
        <w:rPr>
          <w:rFonts w:ascii="Arial" w:hAnsi="Arial" w:cs="Arial"/>
          <w:sz w:val="22"/>
          <w:szCs w:val="22"/>
        </w:rPr>
        <w:t>Most labs can be completed in a single sitting. To help the reader, each lab</w:t>
      </w:r>
      <w:r>
        <w:rPr>
          <w:rFonts w:ascii="Arial" w:hAnsi="Arial" w:cs="Arial"/>
          <w:sz w:val="22"/>
          <w:szCs w:val="22"/>
        </w:rPr>
        <w:t xml:space="preserve"> has been divided</w:t>
      </w:r>
      <w:r w:rsidRPr="00413205">
        <w:rPr>
          <w:rFonts w:ascii="Arial" w:hAnsi="Arial" w:cs="Arial"/>
          <w:sz w:val="22"/>
          <w:szCs w:val="22"/>
        </w:rPr>
        <w:t xml:space="preserve"> into a series of steps that build on each other and use these formatting conventions: </w:t>
      </w:r>
    </w:p>
    <w:p w:rsidR="00413205" w:rsidRPr="00A54023" w:rsidRDefault="00413205" w:rsidP="00413205">
      <w:pPr>
        <w:rPr>
          <w:rFonts w:ascii="Arial" w:hAnsi="Arial" w:cs="Arial"/>
          <w:color w:val="808080" w:themeColor="background1" w:themeShade="80"/>
          <w:sz w:val="22"/>
          <w:szCs w:val="22"/>
        </w:rPr>
      </w:pPr>
    </w:p>
    <w:p w:rsidR="00413205" w:rsidRPr="00304DEC" w:rsidRDefault="00413205" w:rsidP="00304DEC">
      <w:pPr>
        <w:pStyle w:val="ListParagraph"/>
        <w:numPr>
          <w:ilvl w:val="0"/>
          <w:numId w:val="1"/>
        </w:numPr>
        <w:rPr>
          <w:rFonts w:ascii="Arial" w:hAnsi="Arial" w:cs="Arial"/>
          <w:sz w:val="22"/>
          <w:szCs w:val="22"/>
        </w:rPr>
      </w:pPr>
      <w:r w:rsidRPr="00304DEC">
        <w:rPr>
          <w:rFonts w:ascii="Arial" w:hAnsi="Arial" w:cs="Arial"/>
          <w:i/>
          <w:sz w:val="22"/>
          <w:szCs w:val="22"/>
        </w:rPr>
        <w:t>Actions that must be taken are given in italics.</w:t>
      </w:r>
      <w:r w:rsidRPr="00304DEC">
        <w:rPr>
          <w:rFonts w:ascii="Arial" w:hAnsi="Arial" w:cs="Arial"/>
          <w:sz w:val="22"/>
          <w:szCs w:val="22"/>
        </w:rPr>
        <w:t xml:space="preserve"> This is the absolute minimum an experienced lab taker must read. </w:t>
      </w:r>
    </w:p>
    <w:p w:rsidR="00413205" w:rsidRPr="00304DEC" w:rsidRDefault="00413205" w:rsidP="00304DEC">
      <w:pPr>
        <w:pStyle w:val="ListParagraph"/>
        <w:numPr>
          <w:ilvl w:val="0"/>
          <w:numId w:val="1"/>
        </w:numPr>
        <w:rPr>
          <w:rFonts w:ascii="Arial" w:hAnsi="Arial" w:cs="Arial"/>
          <w:sz w:val="22"/>
          <w:szCs w:val="22"/>
        </w:rPr>
      </w:pPr>
      <w:r w:rsidRPr="00304DEC">
        <w:rPr>
          <w:rFonts w:ascii="Courier New" w:hAnsi="Courier New" w:cs="Courier New"/>
          <w:sz w:val="22"/>
          <w:szCs w:val="22"/>
        </w:rPr>
        <w:t xml:space="preserve">Examples of input and command-line programs are given in computer font. </w:t>
      </w:r>
      <w:r w:rsidRPr="00304DEC">
        <w:rPr>
          <w:rFonts w:ascii="Arial" w:hAnsi="Arial" w:cs="Arial"/>
          <w:sz w:val="22"/>
          <w:szCs w:val="22"/>
        </w:rPr>
        <w:t xml:space="preserve">These are commands you will enter into a terminal window or text you will enter into a program’s user interface. </w:t>
      </w:r>
    </w:p>
    <w:p w:rsidR="00413205" w:rsidRPr="00304DEC" w:rsidRDefault="00413205" w:rsidP="00304DEC">
      <w:pPr>
        <w:pStyle w:val="ListParagraph"/>
        <w:numPr>
          <w:ilvl w:val="0"/>
          <w:numId w:val="1"/>
        </w:numPr>
        <w:rPr>
          <w:rFonts w:ascii="Arial" w:hAnsi="Arial" w:cs="Arial"/>
          <w:sz w:val="22"/>
          <w:szCs w:val="22"/>
        </w:rPr>
      </w:pPr>
      <w:r w:rsidRPr="00304DEC">
        <w:rPr>
          <w:rFonts w:ascii="Arial" w:hAnsi="Arial" w:cs="Arial"/>
          <w:sz w:val="22"/>
          <w:szCs w:val="22"/>
        </w:rPr>
        <w:t xml:space="preserve">Explanatory text that elaborates the instructions in more detail is given as normal text. </w:t>
      </w:r>
    </w:p>
    <w:p w:rsidR="00413205" w:rsidRPr="00304DEC" w:rsidRDefault="00413205" w:rsidP="00304DEC">
      <w:pPr>
        <w:pStyle w:val="ListParagraph"/>
        <w:numPr>
          <w:ilvl w:val="0"/>
          <w:numId w:val="1"/>
        </w:numPr>
        <w:rPr>
          <w:rFonts w:ascii="Arial" w:hAnsi="Arial" w:cs="Arial"/>
          <w:b/>
          <w:sz w:val="22"/>
          <w:szCs w:val="22"/>
        </w:rPr>
      </w:pPr>
      <w:r w:rsidRPr="00304DEC">
        <w:rPr>
          <w:rFonts w:ascii="Arial" w:hAnsi="Arial" w:cs="Arial"/>
          <w:color w:val="808080" w:themeColor="background1" w:themeShade="80"/>
          <w:sz w:val="22"/>
          <w:szCs w:val="22"/>
        </w:rPr>
        <w:t xml:space="preserve">Background material is given in grayed out type. </w:t>
      </w:r>
      <w:r w:rsidRPr="00304DEC">
        <w:rPr>
          <w:rFonts w:ascii="Arial" w:hAnsi="Arial" w:cs="Arial"/>
          <w:sz w:val="22"/>
          <w:szCs w:val="22"/>
        </w:rPr>
        <w:t xml:space="preserve">This material includes descriptions of tools and how to use them that is not specific to the lab and may be repeated across labs. </w:t>
      </w:r>
      <w:r w:rsidR="00CC180B">
        <w:rPr>
          <w:rFonts w:ascii="Arial" w:hAnsi="Arial" w:cs="Arial"/>
          <w:sz w:val="22"/>
          <w:szCs w:val="22"/>
        </w:rPr>
        <w:t>You can s</w:t>
      </w:r>
      <w:r w:rsidRPr="00304DEC">
        <w:rPr>
          <w:rFonts w:ascii="Arial" w:hAnsi="Arial" w:cs="Arial"/>
          <w:sz w:val="22"/>
          <w:szCs w:val="22"/>
        </w:rPr>
        <w:t>k</w:t>
      </w:r>
      <w:bookmarkStart w:id="0" w:name="_GoBack"/>
      <w:bookmarkEnd w:id="0"/>
      <w:r w:rsidRPr="00304DEC">
        <w:rPr>
          <w:rFonts w:ascii="Arial" w:hAnsi="Arial" w:cs="Arial"/>
          <w:sz w:val="22"/>
          <w:szCs w:val="22"/>
        </w:rPr>
        <w:t xml:space="preserve">ip </w:t>
      </w:r>
      <w:r w:rsidR="00CC180B">
        <w:rPr>
          <w:rFonts w:ascii="Arial" w:hAnsi="Arial" w:cs="Arial"/>
          <w:sz w:val="22"/>
          <w:szCs w:val="22"/>
        </w:rPr>
        <w:t xml:space="preserve">this material </w:t>
      </w:r>
      <w:r w:rsidRPr="00304DEC">
        <w:rPr>
          <w:rFonts w:ascii="Arial" w:hAnsi="Arial" w:cs="Arial"/>
          <w:sz w:val="22"/>
          <w:szCs w:val="22"/>
        </w:rPr>
        <w:t>if you are already familiar</w:t>
      </w:r>
      <w:r w:rsidR="00CC180B">
        <w:rPr>
          <w:rFonts w:ascii="Arial" w:hAnsi="Arial" w:cs="Arial"/>
          <w:sz w:val="22"/>
          <w:szCs w:val="22"/>
        </w:rPr>
        <w:t xml:space="preserve"> with it</w:t>
      </w:r>
      <w:r w:rsidRPr="00304DEC">
        <w:rPr>
          <w:rFonts w:ascii="Arial" w:hAnsi="Arial" w:cs="Arial"/>
          <w:sz w:val="22"/>
          <w:szCs w:val="22"/>
        </w:rPr>
        <w:t>.</w:t>
      </w:r>
    </w:p>
    <w:sectPr w:rsidR="00413205" w:rsidRPr="00304D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023" w:rsidRDefault="00A54023" w:rsidP="00A54023">
      <w:r>
        <w:separator/>
      </w:r>
    </w:p>
  </w:endnote>
  <w:endnote w:type="continuationSeparator" w:id="0">
    <w:p w:rsidR="00A54023" w:rsidRDefault="00A54023" w:rsidP="00A5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023" w:rsidRPr="00A54023" w:rsidRDefault="00A54023">
    <w:pPr>
      <w:pStyle w:val="Footer"/>
      <w:rPr>
        <w:rFonts w:ascii="Arial" w:hAnsi="Arial" w:cs="Arial"/>
        <w:sz w:val="22"/>
        <w:szCs w:val="22"/>
      </w:rPr>
    </w:pPr>
    <w:r w:rsidRPr="00A54023">
      <w:rPr>
        <w:rFonts w:ascii="Arial" w:hAnsi="Arial" w:cs="Arial"/>
        <w:sz w:val="22"/>
        <w:szCs w:val="22"/>
      </w:rPr>
      <w:t xml:space="preserve">Lab Assignments Version </w:t>
    </w:r>
    <w:proofErr w:type="gramStart"/>
    <w:r w:rsidRPr="00A54023">
      <w:rPr>
        <w:rFonts w:ascii="Arial" w:hAnsi="Arial" w:cs="Arial"/>
        <w:sz w:val="22"/>
        <w:szCs w:val="22"/>
      </w:rPr>
      <w:t>1.</w:t>
    </w:r>
    <w:r w:rsidR="00112C9F">
      <w:rPr>
        <w:rFonts w:ascii="Arial" w:hAnsi="Arial" w:cs="Arial"/>
        <w:sz w:val="22"/>
        <w:szCs w:val="22"/>
      </w:rPr>
      <w:t>8</w:t>
    </w:r>
    <w:r w:rsidR="00BC49F9">
      <w:rPr>
        <w:rFonts w:ascii="Arial" w:hAnsi="Arial" w:cs="Arial"/>
        <w:sz w:val="22"/>
        <w:szCs w:val="22"/>
      </w:rPr>
      <w:t xml:space="preserve">  </w:t>
    </w:r>
    <w:r w:rsidR="00112C9F">
      <w:rPr>
        <w:rFonts w:ascii="Arial" w:hAnsi="Arial" w:cs="Arial"/>
        <w:sz w:val="22"/>
        <w:szCs w:val="22"/>
      </w:rPr>
      <w:t>Febru</w:t>
    </w:r>
    <w:r w:rsidR="00BC49F9">
      <w:rPr>
        <w:rFonts w:ascii="Arial" w:hAnsi="Arial" w:cs="Arial"/>
        <w:sz w:val="22"/>
        <w:szCs w:val="22"/>
      </w:rPr>
      <w:t>ary</w:t>
    </w:r>
    <w:proofErr w:type="gramEnd"/>
    <w:r w:rsidR="00BC49F9">
      <w:rPr>
        <w:rFonts w:ascii="Arial" w:hAnsi="Arial" w:cs="Arial"/>
        <w:sz w:val="22"/>
        <w:szCs w:val="22"/>
      </w:rPr>
      <w:t xml:space="preserve"> </w:t>
    </w:r>
    <w:r w:rsidR="00112C9F">
      <w:rPr>
        <w:rFonts w:ascii="Arial" w:hAnsi="Arial" w:cs="Arial"/>
        <w:sz w:val="22"/>
        <w:szCs w:val="22"/>
      </w:rPr>
      <w:t>21</w:t>
    </w:r>
    <w:r w:rsidR="00BC49F9">
      <w:rPr>
        <w:rFonts w:ascii="Arial" w:hAnsi="Arial" w:cs="Arial"/>
        <w:sz w:val="22"/>
        <w:szCs w:val="22"/>
      </w:rPr>
      <w:t>, 201</w:t>
    </w:r>
    <w:r w:rsidR="00112C9F">
      <w:rPr>
        <w:rFonts w:ascii="Arial" w:hAnsi="Arial" w:cs="Arial"/>
        <w:sz w:val="22"/>
        <w:szCs w:val="22"/>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023" w:rsidRDefault="00A54023" w:rsidP="00A54023">
      <w:r>
        <w:separator/>
      </w:r>
    </w:p>
  </w:footnote>
  <w:footnote w:type="continuationSeparator" w:id="0">
    <w:p w:rsidR="00A54023" w:rsidRDefault="00A54023" w:rsidP="00A54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5483"/>
    <w:multiLevelType w:val="hybridMultilevel"/>
    <w:tmpl w:val="B84E2E6A"/>
    <w:lvl w:ilvl="0" w:tplc="AD2AC14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00088"/>
    <w:multiLevelType w:val="hybridMultilevel"/>
    <w:tmpl w:val="3E8A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2EF8"/>
    <w:multiLevelType w:val="hybridMultilevel"/>
    <w:tmpl w:val="32F66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3032F74"/>
    <w:multiLevelType w:val="hybridMultilevel"/>
    <w:tmpl w:val="4CD6144C"/>
    <w:lvl w:ilvl="0" w:tplc="589E29E0">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E4E"/>
    <w:rsid w:val="0002304A"/>
    <w:rsid w:val="0002736C"/>
    <w:rsid w:val="00046BCB"/>
    <w:rsid w:val="00112C9F"/>
    <w:rsid w:val="00281E9D"/>
    <w:rsid w:val="002A33FA"/>
    <w:rsid w:val="002F1788"/>
    <w:rsid w:val="00304DEC"/>
    <w:rsid w:val="00353E4E"/>
    <w:rsid w:val="0038166B"/>
    <w:rsid w:val="00413205"/>
    <w:rsid w:val="00461669"/>
    <w:rsid w:val="00596522"/>
    <w:rsid w:val="005B4936"/>
    <w:rsid w:val="006D5EC9"/>
    <w:rsid w:val="0086354E"/>
    <w:rsid w:val="00896C45"/>
    <w:rsid w:val="008B3E81"/>
    <w:rsid w:val="008D1007"/>
    <w:rsid w:val="00912603"/>
    <w:rsid w:val="009770E1"/>
    <w:rsid w:val="00993C13"/>
    <w:rsid w:val="0099755B"/>
    <w:rsid w:val="009F6FD4"/>
    <w:rsid w:val="00A54023"/>
    <w:rsid w:val="00AB4776"/>
    <w:rsid w:val="00BC49F9"/>
    <w:rsid w:val="00C1241F"/>
    <w:rsid w:val="00C2171C"/>
    <w:rsid w:val="00C21802"/>
    <w:rsid w:val="00CC180B"/>
    <w:rsid w:val="00D25A55"/>
    <w:rsid w:val="00E27BB4"/>
    <w:rsid w:val="00F452C9"/>
    <w:rsid w:val="00F46C8C"/>
    <w:rsid w:val="00FD0493"/>
    <w:rsid w:val="00FD1EAC"/>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3E4E"/>
    <w:pPr>
      <w:jc w:val="center"/>
    </w:pPr>
    <w:rPr>
      <w:rFonts w:ascii="Arial" w:hAnsi="Arial" w:cs="Arial"/>
      <w:b/>
      <w:bCs/>
    </w:rPr>
  </w:style>
  <w:style w:type="character" w:customStyle="1" w:styleId="TitleChar">
    <w:name w:val="Title Char"/>
    <w:basedOn w:val="DefaultParagraphFont"/>
    <w:link w:val="Title"/>
    <w:rsid w:val="00353E4E"/>
    <w:rPr>
      <w:rFonts w:ascii="Arial" w:eastAsia="Times New Roman" w:hAnsi="Arial" w:cs="Arial"/>
      <w:b/>
      <w:bCs/>
      <w:sz w:val="24"/>
      <w:szCs w:val="24"/>
    </w:rPr>
  </w:style>
  <w:style w:type="paragraph" w:styleId="Header">
    <w:name w:val="header"/>
    <w:basedOn w:val="Normal"/>
    <w:link w:val="HeaderChar"/>
    <w:uiPriority w:val="99"/>
    <w:unhideWhenUsed/>
    <w:rsid w:val="00A54023"/>
    <w:pPr>
      <w:tabs>
        <w:tab w:val="center" w:pos="4680"/>
        <w:tab w:val="right" w:pos="9360"/>
      </w:tabs>
    </w:pPr>
  </w:style>
  <w:style w:type="character" w:customStyle="1" w:styleId="HeaderChar">
    <w:name w:val="Header Char"/>
    <w:basedOn w:val="DefaultParagraphFont"/>
    <w:link w:val="Header"/>
    <w:uiPriority w:val="99"/>
    <w:rsid w:val="00A540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4023"/>
    <w:pPr>
      <w:tabs>
        <w:tab w:val="center" w:pos="4680"/>
        <w:tab w:val="right" w:pos="9360"/>
      </w:tabs>
    </w:pPr>
  </w:style>
  <w:style w:type="character" w:customStyle="1" w:styleId="FooterChar">
    <w:name w:val="Footer Char"/>
    <w:basedOn w:val="DefaultParagraphFont"/>
    <w:link w:val="Footer"/>
    <w:uiPriority w:val="99"/>
    <w:rsid w:val="00A54023"/>
    <w:rPr>
      <w:rFonts w:ascii="Times New Roman" w:eastAsia="Times New Roman" w:hAnsi="Times New Roman" w:cs="Times New Roman"/>
      <w:sz w:val="24"/>
      <w:szCs w:val="24"/>
    </w:rPr>
  </w:style>
  <w:style w:type="paragraph" w:styleId="ListParagraph">
    <w:name w:val="List Paragraph"/>
    <w:basedOn w:val="Normal"/>
    <w:uiPriority w:val="34"/>
    <w:qFormat/>
    <w:rsid w:val="00304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3E4E"/>
    <w:pPr>
      <w:jc w:val="center"/>
    </w:pPr>
    <w:rPr>
      <w:rFonts w:ascii="Arial" w:hAnsi="Arial" w:cs="Arial"/>
      <w:b/>
      <w:bCs/>
    </w:rPr>
  </w:style>
  <w:style w:type="character" w:customStyle="1" w:styleId="TitleChar">
    <w:name w:val="Title Char"/>
    <w:basedOn w:val="DefaultParagraphFont"/>
    <w:link w:val="Title"/>
    <w:rsid w:val="00353E4E"/>
    <w:rPr>
      <w:rFonts w:ascii="Arial" w:eastAsia="Times New Roman" w:hAnsi="Arial" w:cs="Arial"/>
      <w:b/>
      <w:bCs/>
      <w:sz w:val="24"/>
      <w:szCs w:val="24"/>
    </w:rPr>
  </w:style>
  <w:style w:type="paragraph" w:styleId="Header">
    <w:name w:val="header"/>
    <w:basedOn w:val="Normal"/>
    <w:link w:val="HeaderChar"/>
    <w:uiPriority w:val="99"/>
    <w:unhideWhenUsed/>
    <w:rsid w:val="00A54023"/>
    <w:pPr>
      <w:tabs>
        <w:tab w:val="center" w:pos="4680"/>
        <w:tab w:val="right" w:pos="9360"/>
      </w:tabs>
    </w:pPr>
  </w:style>
  <w:style w:type="character" w:customStyle="1" w:styleId="HeaderChar">
    <w:name w:val="Header Char"/>
    <w:basedOn w:val="DefaultParagraphFont"/>
    <w:link w:val="Header"/>
    <w:uiPriority w:val="99"/>
    <w:rsid w:val="00A540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4023"/>
    <w:pPr>
      <w:tabs>
        <w:tab w:val="center" w:pos="4680"/>
        <w:tab w:val="right" w:pos="9360"/>
      </w:tabs>
    </w:pPr>
  </w:style>
  <w:style w:type="character" w:customStyle="1" w:styleId="FooterChar">
    <w:name w:val="Footer Char"/>
    <w:basedOn w:val="DefaultParagraphFont"/>
    <w:link w:val="Footer"/>
    <w:uiPriority w:val="99"/>
    <w:rsid w:val="00A54023"/>
    <w:rPr>
      <w:rFonts w:ascii="Times New Roman" w:eastAsia="Times New Roman" w:hAnsi="Times New Roman" w:cs="Times New Roman"/>
      <w:sz w:val="24"/>
      <w:szCs w:val="24"/>
    </w:rPr>
  </w:style>
  <w:style w:type="paragraph" w:styleId="ListParagraph">
    <w:name w:val="List Paragraph"/>
    <w:basedOn w:val="Normal"/>
    <w:uiPriority w:val="34"/>
    <w:qFormat/>
    <w:rsid w:val="0030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Baruch College</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Wine</dc:creator>
  <cp:lastModifiedBy>Stanley</cp:lastModifiedBy>
  <cp:revision>3</cp:revision>
  <dcterms:created xsi:type="dcterms:W3CDTF">2015-02-21T21:32:00Z</dcterms:created>
  <dcterms:modified xsi:type="dcterms:W3CDTF">2015-02-21T21:33:00Z</dcterms:modified>
</cp:coreProperties>
</file>