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2455" w:rsidRDefault="00123D10">
      <w:bookmarkStart w:id="0" w:name="_GoBack"/>
      <w:bookmarkEnd w:id="0"/>
      <w:r>
        <w:rPr>
          <w:sz w:val="28"/>
        </w:rPr>
        <w:t>CS Matters in Maryland - CS Principles</w:t>
      </w:r>
    </w:p>
    <w:p w:rsidR="007C2455" w:rsidRDefault="00123D10">
      <w:r>
        <w:rPr>
          <w:sz w:val="28"/>
        </w:rPr>
        <w:t xml:space="preserve">STUDENT ACTIVITY GUIDE –     PART 1                        </w:t>
      </w:r>
      <w:r>
        <w:rPr>
          <w:sz w:val="28"/>
        </w:rPr>
        <w:tab/>
        <w:t>ST</w:t>
      </w:r>
      <w:r w:rsidR="00CA143E">
        <w:rPr>
          <w:sz w:val="28"/>
        </w:rPr>
        <w:t>UDENT NAME:  Henry Yu</w:t>
      </w:r>
    </w:p>
    <w:p w:rsidR="007C2455" w:rsidRDefault="00123D10">
      <w:r>
        <w:rPr>
          <w:sz w:val="28"/>
        </w:rPr>
        <w:t xml:space="preserve"> </w:t>
      </w:r>
    </w:p>
    <w:p w:rsidR="007C2455" w:rsidRDefault="00123D10">
      <w:r>
        <w:rPr>
          <w:sz w:val="28"/>
        </w:rPr>
        <w:t>IMPORTANT INFO FROM THE HISTORY OF THE PRINTING PRE</w:t>
      </w:r>
      <w:r w:rsidR="00CA143E">
        <w:rPr>
          <w:sz w:val="28"/>
        </w:rPr>
        <w:t xml:space="preserve">SS THAT EXPLAINS THE IMPACTS - </w:t>
      </w:r>
      <w:r>
        <w:rPr>
          <w:sz w:val="28"/>
        </w:rPr>
        <w:t>Record each invention or major improvement to printing processes and complete the following chart with its implications for society:</w:t>
      </w:r>
    </w:p>
    <w:p w:rsidR="007C2455" w:rsidRDefault="007C2455"/>
    <w:tbl>
      <w:tblPr>
        <w:tblStyle w:val="a"/>
        <w:tblW w:w="12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4695"/>
        <w:gridCol w:w="5220"/>
      </w:tblGrid>
      <w:tr w:rsidR="007C2455">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2455" w:rsidRDefault="007C2455">
            <w:pPr>
              <w:jc w:val="center"/>
            </w:pP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C2455" w:rsidRDefault="00123D10">
            <w:pPr>
              <w:jc w:val="center"/>
            </w:pPr>
            <w:r>
              <w:rPr>
                <w:sz w:val="28"/>
              </w:rPr>
              <w:t>Individual Impacts</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C2455" w:rsidRDefault="00123D10">
            <w:pPr>
              <w:jc w:val="center"/>
            </w:pPr>
            <w:r>
              <w:rPr>
                <w:sz w:val="28"/>
              </w:rPr>
              <w:t>Societal Impacts</w:t>
            </w:r>
          </w:p>
        </w:tc>
      </w:tr>
      <w:tr w:rsidR="007C2455">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2455" w:rsidRDefault="00CA143E">
            <w:r>
              <w:t>Airplanes</w:t>
            </w:r>
          </w:p>
          <w:p w:rsidR="007C2455" w:rsidRDefault="00123D10">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7C2455" w:rsidRPr="00CA143E" w:rsidRDefault="00123D10">
            <w:pPr>
              <w:rPr>
                <w:szCs w:val="22"/>
              </w:rPr>
            </w:pPr>
            <w:r w:rsidRPr="00CA143E">
              <w:rPr>
                <w:szCs w:val="22"/>
              </w:rPr>
              <w:t xml:space="preserve"> </w:t>
            </w:r>
            <w:r w:rsidR="00CA143E" w:rsidRPr="00CA143E">
              <w:rPr>
                <w:szCs w:val="22"/>
              </w:rPr>
              <w:t>Makes traveling from city to city much easier.</w:t>
            </w:r>
          </w:p>
        </w:tc>
        <w:tc>
          <w:tcPr>
            <w:tcW w:w="5220" w:type="dxa"/>
            <w:tcBorders>
              <w:bottom w:val="single" w:sz="8" w:space="0" w:color="000000"/>
              <w:right w:val="single" w:sz="8" w:space="0" w:color="000000"/>
            </w:tcBorders>
            <w:tcMar>
              <w:top w:w="100" w:type="dxa"/>
              <w:left w:w="100" w:type="dxa"/>
              <w:bottom w:w="100" w:type="dxa"/>
              <w:right w:w="100" w:type="dxa"/>
            </w:tcMar>
          </w:tcPr>
          <w:p w:rsidR="007C2455" w:rsidRPr="00CA143E" w:rsidRDefault="00123D10">
            <w:pPr>
              <w:rPr>
                <w:szCs w:val="22"/>
              </w:rPr>
            </w:pPr>
            <w:r>
              <w:rPr>
                <w:sz w:val="28"/>
              </w:rPr>
              <w:t xml:space="preserve"> </w:t>
            </w:r>
            <w:r w:rsidR="00CA143E" w:rsidRPr="00CA143E">
              <w:rPr>
                <w:szCs w:val="22"/>
              </w:rPr>
              <w:t>Makes transferring cargo and people much easier and faster.</w:t>
            </w:r>
          </w:p>
        </w:tc>
      </w:tr>
      <w:tr w:rsidR="007C2455">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2455" w:rsidRDefault="00CA143E">
            <w:r>
              <w:t>Wi-Fi</w:t>
            </w:r>
          </w:p>
          <w:p w:rsidR="007C2455" w:rsidRDefault="00123D10">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7C2455" w:rsidRPr="00CA143E" w:rsidRDefault="00123D10">
            <w:pPr>
              <w:rPr>
                <w:szCs w:val="22"/>
              </w:rPr>
            </w:pPr>
            <w:r>
              <w:rPr>
                <w:sz w:val="28"/>
              </w:rPr>
              <w:t xml:space="preserve"> </w:t>
            </w:r>
            <w:r w:rsidR="00CA143E" w:rsidRPr="00CA143E">
              <w:rPr>
                <w:szCs w:val="22"/>
              </w:rPr>
              <w:t>Makes information available at the click of a finger.</w:t>
            </w:r>
          </w:p>
        </w:tc>
        <w:tc>
          <w:tcPr>
            <w:tcW w:w="5220" w:type="dxa"/>
            <w:tcBorders>
              <w:bottom w:val="single" w:sz="8" w:space="0" w:color="000000"/>
              <w:right w:val="single" w:sz="8" w:space="0" w:color="000000"/>
            </w:tcBorders>
            <w:tcMar>
              <w:top w:w="100" w:type="dxa"/>
              <w:left w:w="100" w:type="dxa"/>
              <w:bottom w:w="100" w:type="dxa"/>
              <w:right w:w="100" w:type="dxa"/>
            </w:tcMar>
          </w:tcPr>
          <w:p w:rsidR="007C2455" w:rsidRPr="00C7450D" w:rsidRDefault="00123D10">
            <w:pPr>
              <w:rPr>
                <w:szCs w:val="22"/>
              </w:rPr>
            </w:pPr>
            <w:r w:rsidRPr="00C7450D">
              <w:rPr>
                <w:szCs w:val="22"/>
              </w:rPr>
              <w:t xml:space="preserve"> </w:t>
            </w:r>
            <w:r w:rsidR="00C7450D" w:rsidRPr="00C7450D">
              <w:rPr>
                <w:szCs w:val="22"/>
              </w:rPr>
              <w:t>Makes access to information faster.</w:t>
            </w:r>
          </w:p>
        </w:tc>
      </w:tr>
      <w:tr w:rsidR="007C2455">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2455" w:rsidRDefault="00CA143E">
            <w:r>
              <w:t>Cellphone</w:t>
            </w:r>
          </w:p>
          <w:p w:rsidR="007C2455" w:rsidRDefault="00123D10">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7C2455" w:rsidRPr="00CA143E" w:rsidRDefault="00123D10">
            <w:pPr>
              <w:rPr>
                <w:szCs w:val="22"/>
              </w:rPr>
            </w:pPr>
            <w:r>
              <w:rPr>
                <w:sz w:val="28"/>
              </w:rPr>
              <w:t xml:space="preserve"> </w:t>
            </w:r>
            <w:r w:rsidR="00CA143E" w:rsidRPr="00CA143E">
              <w:rPr>
                <w:szCs w:val="22"/>
              </w:rPr>
              <w:t>Makes contacting people much easier.</w:t>
            </w:r>
          </w:p>
        </w:tc>
        <w:tc>
          <w:tcPr>
            <w:tcW w:w="5220" w:type="dxa"/>
            <w:tcBorders>
              <w:bottom w:val="single" w:sz="8" w:space="0" w:color="000000"/>
              <w:right w:val="single" w:sz="8" w:space="0" w:color="000000"/>
            </w:tcBorders>
            <w:tcMar>
              <w:top w:w="100" w:type="dxa"/>
              <w:left w:w="100" w:type="dxa"/>
              <w:bottom w:w="100" w:type="dxa"/>
              <w:right w:w="100" w:type="dxa"/>
            </w:tcMar>
          </w:tcPr>
          <w:p w:rsidR="007C2455" w:rsidRPr="00CA143E" w:rsidRDefault="00123D10">
            <w:pPr>
              <w:rPr>
                <w:szCs w:val="22"/>
              </w:rPr>
            </w:pPr>
            <w:r>
              <w:rPr>
                <w:sz w:val="28"/>
              </w:rPr>
              <w:t xml:space="preserve"> </w:t>
            </w:r>
            <w:r w:rsidR="00CA143E" w:rsidRPr="00CA143E">
              <w:rPr>
                <w:szCs w:val="22"/>
              </w:rPr>
              <w:t>Makes contacting people much faster, and also locate them faster.</w:t>
            </w:r>
          </w:p>
        </w:tc>
      </w:tr>
      <w:tr w:rsidR="007C2455">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2455" w:rsidRDefault="007C2455"/>
          <w:p w:rsidR="007C2455" w:rsidRPr="00C7450D" w:rsidRDefault="00123D10">
            <w:pPr>
              <w:rPr>
                <w:szCs w:val="22"/>
              </w:rPr>
            </w:pPr>
            <w:r>
              <w:rPr>
                <w:sz w:val="28"/>
              </w:rPr>
              <w:t xml:space="preserve"> </w:t>
            </w:r>
            <w:r w:rsidR="00C7450D">
              <w:rPr>
                <w:szCs w:val="22"/>
              </w:rPr>
              <w:t>Advertisement</w:t>
            </w:r>
          </w:p>
        </w:tc>
        <w:tc>
          <w:tcPr>
            <w:tcW w:w="4695" w:type="dxa"/>
            <w:tcBorders>
              <w:bottom w:val="single" w:sz="8" w:space="0" w:color="000000"/>
              <w:right w:val="single" w:sz="8" w:space="0" w:color="000000"/>
            </w:tcBorders>
            <w:tcMar>
              <w:top w:w="100" w:type="dxa"/>
              <w:left w:w="100" w:type="dxa"/>
              <w:bottom w:w="100" w:type="dxa"/>
              <w:right w:w="100" w:type="dxa"/>
            </w:tcMar>
          </w:tcPr>
          <w:p w:rsidR="007C2455" w:rsidRDefault="00123D10">
            <w:r>
              <w:rPr>
                <w:sz w:val="28"/>
              </w:rPr>
              <w:t xml:space="preserve"> </w:t>
            </w:r>
            <w:r w:rsidR="00C7450D">
              <w:rPr>
                <w:sz w:val="28"/>
              </w:rPr>
              <w:t>People have access to the latest products.</w:t>
            </w:r>
          </w:p>
        </w:tc>
        <w:tc>
          <w:tcPr>
            <w:tcW w:w="5220" w:type="dxa"/>
            <w:tcBorders>
              <w:bottom w:val="single" w:sz="8" w:space="0" w:color="000000"/>
              <w:right w:val="single" w:sz="8" w:space="0" w:color="000000"/>
            </w:tcBorders>
            <w:tcMar>
              <w:top w:w="100" w:type="dxa"/>
              <w:left w:w="100" w:type="dxa"/>
              <w:bottom w:w="100" w:type="dxa"/>
              <w:right w:w="100" w:type="dxa"/>
            </w:tcMar>
          </w:tcPr>
          <w:p w:rsidR="007C2455" w:rsidRDefault="00123D10">
            <w:r>
              <w:rPr>
                <w:sz w:val="28"/>
              </w:rPr>
              <w:t xml:space="preserve"> </w:t>
            </w:r>
            <w:r w:rsidR="00C7450D">
              <w:rPr>
                <w:sz w:val="28"/>
              </w:rPr>
              <w:t>Companies can get people more aware of their products.</w:t>
            </w:r>
          </w:p>
        </w:tc>
      </w:tr>
      <w:tr w:rsidR="007C2455">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2455" w:rsidRDefault="007C2455"/>
          <w:p w:rsidR="007C2455" w:rsidRPr="00C7450D" w:rsidRDefault="00123D10">
            <w:pPr>
              <w:rPr>
                <w:szCs w:val="22"/>
              </w:rPr>
            </w:pPr>
            <w:r>
              <w:rPr>
                <w:sz w:val="28"/>
              </w:rPr>
              <w:t xml:space="preserve"> </w:t>
            </w:r>
            <w:r w:rsidR="00C7450D">
              <w:rPr>
                <w:szCs w:val="22"/>
              </w:rPr>
              <w:t>Computer</w:t>
            </w:r>
          </w:p>
        </w:tc>
        <w:tc>
          <w:tcPr>
            <w:tcW w:w="4695" w:type="dxa"/>
            <w:tcBorders>
              <w:bottom w:val="single" w:sz="8" w:space="0" w:color="000000"/>
              <w:right w:val="single" w:sz="8" w:space="0" w:color="000000"/>
            </w:tcBorders>
            <w:tcMar>
              <w:top w:w="100" w:type="dxa"/>
              <w:left w:w="100" w:type="dxa"/>
              <w:bottom w:w="100" w:type="dxa"/>
              <w:right w:w="100" w:type="dxa"/>
            </w:tcMar>
          </w:tcPr>
          <w:p w:rsidR="007C2455" w:rsidRDefault="00C7450D">
            <w:r>
              <w:rPr>
                <w:sz w:val="28"/>
              </w:rPr>
              <w:t>People have access to anything on the internet.</w:t>
            </w:r>
          </w:p>
        </w:tc>
        <w:tc>
          <w:tcPr>
            <w:tcW w:w="5220" w:type="dxa"/>
            <w:tcBorders>
              <w:bottom w:val="single" w:sz="8" w:space="0" w:color="000000"/>
              <w:right w:val="single" w:sz="8" w:space="0" w:color="000000"/>
            </w:tcBorders>
            <w:tcMar>
              <w:top w:w="100" w:type="dxa"/>
              <w:left w:w="100" w:type="dxa"/>
              <w:bottom w:w="100" w:type="dxa"/>
              <w:right w:w="100" w:type="dxa"/>
            </w:tcMar>
          </w:tcPr>
          <w:p w:rsidR="007C2455" w:rsidRDefault="00123D10">
            <w:r>
              <w:rPr>
                <w:sz w:val="28"/>
              </w:rPr>
              <w:t xml:space="preserve"> </w:t>
            </w:r>
            <w:r w:rsidR="005107AF">
              <w:rPr>
                <w:sz w:val="28"/>
              </w:rPr>
              <w:t>People can communicate with each other much easier over the internet.</w:t>
            </w:r>
          </w:p>
        </w:tc>
      </w:tr>
      <w:tr w:rsidR="007C2455">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2455" w:rsidRDefault="005107AF">
            <w:r>
              <w:t>Ships</w:t>
            </w:r>
          </w:p>
          <w:p w:rsidR="007C2455" w:rsidRDefault="00123D10">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7C2455" w:rsidRDefault="005107AF">
            <w:r>
              <w:rPr>
                <w:sz w:val="28"/>
              </w:rPr>
              <w:t>People can travel from one place to another much quicker.</w:t>
            </w:r>
          </w:p>
        </w:tc>
        <w:tc>
          <w:tcPr>
            <w:tcW w:w="5220" w:type="dxa"/>
            <w:tcBorders>
              <w:bottom w:val="single" w:sz="8" w:space="0" w:color="000000"/>
              <w:right w:val="single" w:sz="8" w:space="0" w:color="000000"/>
            </w:tcBorders>
            <w:tcMar>
              <w:top w:w="100" w:type="dxa"/>
              <w:left w:w="100" w:type="dxa"/>
              <w:bottom w:w="100" w:type="dxa"/>
              <w:right w:w="100" w:type="dxa"/>
            </w:tcMar>
          </w:tcPr>
          <w:p w:rsidR="007C2455" w:rsidRDefault="00123D10">
            <w:r>
              <w:rPr>
                <w:sz w:val="28"/>
              </w:rPr>
              <w:t xml:space="preserve"> </w:t>
            </w:r>
            <w:r w:rsidR="005107AF">
              <w:rPr>
                <w:sz w:val="28"/>
              </w:rPr>
              <w:t>You can transport more cargo and people now.</w:t>
            </w:r>
          </w:p>
        </w:tc>
      </w:tr>
    </w:tbl>
    <w:p w:rsidR="007C2455" w:rsidRDefault="00123D10">
      <w:r>
        <w:rPr>
          <w:sz w:val="28"/>
        </w:rPr>
        <w:t xml:space="preserve"> </w:t>
      </w:r>
    </w:p>
    <w:p w:rsidR="007C2455" w:rsidRDefault="007C2455"/>
    <w:p w:rsidR="007C2455" w:rsidRDefault="007C2455"/>
    <w:p w:rsidR="007C2455" w:rsidRDefault="007C2455"/>
    <w:p w:rsidR="007C2455" w:rsidRDefault="00123D10">
      <w:r>
        <w:rPr>
          <w:sz w:val="28"/>
        </w:rPr>
        <w:t xml:space="preserve">STUDENT ACTIVITY GUIDE –     PART 2                        </w:t>
      </w:r>
      <w:r>
        <w:rPr>
          <w:sz w:val="28"/>
        </w:rPr>
        <w:tab/>
        <w:t>STUDENT NAME:  ___________________</w:t>
      </w:r>
    </w:p>
    <w:p w:rsidR="007C2455" w:rsidRDefault="007C2455"/>
    <w:p w:rsidR="007C2455" w:rsidRDefault="00123D10">
      <w:r>
        <w:rPr>
          <w:sz w:val="28"/>
        </w:rPr>
        <w:lastRenderedPageBreak/>
        <w:t xml:space="preserve">PART 2 - Pick one particular historical innovation that you feel has created the most impact on society and </w:t>
      </w:r>
      <w:proofErr w:type="gramStart"/>
      <w:r>
        <w:rPr>
          <w:sz w:val="28"/>
        </w:rPr>
        <w:t>explain</w:t>
      </w:r>
      <w:proofErr w:type="gramEnd"/>
      <w:r>
        <w:rPr>
          <w:sz w:val="28"/>
        </w:rPr>
        <w:t xml:space="preserve"> your rationale for your selection:</w:t>
      </w:r>
    </w:p>
    <w:p w:rsidR="007C2455" w:rsidRDefault="00123D10">
      <w:r>
        <w:rPr>
          <w:sz w:val="28"/>
        </w:rPr>
        <w:t xml:space="preserve"> </w:t>
      </w:r>
    </w:p>
    <w:p w:rsidR="007C2455" w:rsidRDefault="005107AF">
      <w:r>
        <w:t xml:space="preserve">The internet has been the innovation with the most impact on society. People use the internet for entertainment, and work purposes. Back then without the internet, people would have to send messages through letters and that would take weeks, even months for it to get to the other person. Now you can just send an e-mail or instant message, and the person would receive it within seconds. People back then would just play games that are physical. Now people can play those same games online with millions of people. If we didn’t have the internet, we wouldn’t be as productive as </w:t>
      </w:r>
      <w:proofErr w:type="gramStart"/>
      <w:r>
        <w:t>we’re</w:t>
      </w:r>
      <w:proofErr w:type="gramEnd"/>
      <w:r>
        <w:t xml:space="preserve"> today.</w:t>
      </w:r>
    </w:p>
    <w:p w:rsidR="007C2455" w:rsidRDefault="00123D10">
      <w:r>
        <w:rPr>
          <w:sz w:val="18"/>
        </w:rPr>
        <w:t>Created by:  Mrs. Christina Morris, July, 2014</w:t>
      </w:r>
    </w:p>
    <w:sectPr w:rsidR="007C2455">
      <w:pgSz w:w="15840" w:h="122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C2455"/>
    <w:rsid w:val="00123D10"/>
    <w:rsid w:val="002E6310"/>
    <w:rsid w:val="005107AF"/>
    <w:rsid w:val="007C2455"/>
    <w:rsid w:val="00C7450D"/>
    <w:rsid w:val="00CA143E"/>
    <w:rsid w:val="00F8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Student Activity Guide.docx</vt:lpstr>
    </vt:vector>
  </TitlesOfParts>
  <Company>DC Government</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 Guide.docx</dc:title>
  <dc:creator>Student</dc:creator>
  <cp:lastModifiedBy>ServUS</cp:lastModifiedBy>
  <cp:revision>2</cp:revision>
  <dcterms:created xsi:type="dcterms:W3CDTF">2014-09-04T13:00:00Z</dcterms:created>
  <dcterms:modified xsi:type="dcterms:W3CDTF">2014-09-04T13:00:00Z</dcterms:modified>
</cp:coreProperties>
</file>