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43B" w14:textId="77777777" w:rsidR="00301B07" w:rsidRDefault="00301B07" w:rsidP="00301B0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9215471"/>
      <w:r>
        <w:rPr>
          <w:rFonts w:ascii="Times New Roman" w:hAnsi="Times New Roman" w:cs="Times New Roman"/>
          <w:sz w:val="24"/>
          <w:szCs w:val="24"/>
        </w:rPr>
        <w:t>BTSE 2113 Software Quality</w:t>
      </w:r>
      <w:r>
        <w:rPr>
          <w:rFonts w:ascii="Times New Roman" w:hAnsi="Times New Roman" w:cs="Times New Roman"/>
          <w:sz w:val="24"/>
          <w:szCs w:val="24"/>
        </w:rPr>
        <w:br/>
        <w:t>Tutorial 2</w:t>
      </w:r>
    </w:p>
    <w:bookmarkEnd w:id="0"/>
    <w:p w14:paraId="58C4ADDB" w14:textId="568FDC2E" w:rsidR="00301B07" w:rsidRDefault="00301B07" w:rsidP="00301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FF4C1C">
        <w:rPr>
          <w:rFonts w:ascii="Times New Roman" w:hAnsi="Times New Roman" w:cs="Times New Roman"/>
          <w:sz w:val="24"/>
          <w:szCs w:val="24"/>
        </w:rPr>
        <w:t>Chong Kha Yee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 ID:</w:t>
      </w:r>
      <w:r w:rsidR="00FF4C1C">
        <w:rPr>
          <w:rFonts w:ascii="Times New Roman" w:hAnsi="Times New Roman" w:cs="Times New Roman"/>
          <w:sz w:val="24"/>
          <w:szCs w:val="24"/>
        </w:rPr>
        <w:t xml:space="preserve"> B230169B</w:t>
      </w:r>
    </w:p>
    <w:p w14:paraId="3DACB289" w14:textId="77777777" w:rsidR="00301B07" w:rsidRDefault="00301B07" w:rsidP="00301B07">
      <w:pPr>
        <w:rPr>
          <w:rFonts w:ascii="Times New Roman" w:hAnsi="Times New Roman" w:cs="Times New Roman"/>
          <w:sz w:val="24"/>
          <w:szCs w:val="24"/>
        </w:rPr>
      </w:pPr>
    </w:p>
    <w:p w14:paraId="0D02E82D" w14:textId="6C7C201F" w:rsidR="00C0133E" w:rsidRPr="007D2B89" w:rsidRDefault="00C0133E" w:rsidP="003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>Why it is important to perform review techniques before the we undergo testing phase?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ab/>
        <w:t>(4 marks)</w:t>
      </w:r>
    </w:p>
    <w:p w14:paraId="0913B49F" w14:textId="77777777" w:rsidR="00445781" w:rsidRDefault="002C6AE5" w:rsidP="008C21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</w:t>
      </w:r>
      <w:r w:rsidR="003A0F6D">
        <w:rPr>
          <w:rFonts w:ascii="Times New Roman" w:hAnsi="Times New Roman" w:cs="Times New Roman"/>
          <w:sz w:val="24"/>
          <w:szCs w:val="24"/>
        </w:rPr>
        <w:t xml:space="preserve">eview </w:t>
      </w:r>
      <w:r>
        <w:rPr>
          <w:rFonts w:ascii="Times New Roman" w:hAnsi="Times New Roman" w:cs="Times New Roman"/>
          <w:sz w:val="24"/>
          <w:szCs w:val="24"/>
        </w:rPr>
        <w:t xml:space="preserve">is important because it is a </w:t>
      </w:r>
      <w:r w:rsidR="002D3E43">
        <w:rPr>
          <w:rFonts w:ascii="Times New Roman" w:hAnsi="Times New Roman" w:cs="Times New Roman"/>
          <w:sz w:val="24"/>
          <w:szCs w:val="24"/>
        </w:rPr>
        <w:t>‘filter’ for software process</w:t>
      </w:r>
      <w:r w:rsidR="004F7269">
        <w:rPr>
          <w:rFonts w:ascii="Times New Roman" w:hAnsi="Times New Roman" w:cs="Times New Roman"/>
          <w:sz w:val="24"/>
          <w:szCs w:val="24"/>
        </w:rPr>
        <w:t xml:space="preserve"> </w:t>
      </w:r>
      <w:r w:rsidR="004F7269" w:rsidRPr="00611944">
        <w:rPr>
          <w:rFonts w:ascii="Times New Roman" w:hAnsi="Times New Roman" w:cs="Times New Roman"/>
          <w:sz w:val="24"/>
          <w:szCs w:val="24"/>
          <w:highlight w:val="yellow"/>
        </w:rPr>
        <w:t>before it</w:t>
      </w:r>
      <w:r w:rsidR="004F7269">
        <w:rPr>
          <w:rFonts w:ascii="Times New Roman" w:hAnsi="Times New Roman" w:cs="Times New Roman"/>
          <w:sz w:val="24"/>
          <w:szCs w:val="24"/>
        </w:rPr>
        <w:t xml:space="preserve"> </w:t>
      </w:r>
      <w:r w:rsidR="00D20B38" w:rsidRPr="00611944">
        <w:rPr>
          <w:rFonts w:ascii="Times New Roman" w:hAnsi="Times New Roman" w:cs="Times New Roman"/>
          <w:sz w:val="24"/>
          <w:szCs w:val="24"/>
          <w:highlight w:val="yellow"/>
        </w:rPr>
        <w:t>propagate to next phase</w:t>
      </w:r>
      <w:r w:rsidR="002D3E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6992A" w14:textId="29F0770B" w:rsidR="00163224" w:rsidRDefault="002D3E43" w:rsidP="008C21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help to </w:t>
      </w:r>
      <w:r w:rsidR="006838CF" w:rsidRPr="00E1182E">
        <w:rPr>
          <w:rFonts w:ascii="Times New Roman" w:hAnsi="Times New Roman" w:cs="Times New Roman"/>
          <w:sz w:val="24"/>
          <w:szCs w:val="24"/>
          <w:highlight w:val="yellow"/>
        </w:rPr>
        <w:t>identify issues and defects</w:t>
      </w:r>
      <w:r w:rsidR="006838CF" w:rsidRPr="006838CF">
        <w:rPr>
          <w:rFonts w:ascii="Times New Roman" w:hAnsi="Times New Roman" w:cs="Times New Roman"/>
          <w:sz w:val="24"/>
          <w:szCs w:val="24"/>
        </w:rPr>
        <w:t xml:space="preserve"> in the softwar</w:t>
      </w:r>
      <w:r w:rsidR="006838CF">
        <w:rPr>
          <w:rFonts w:ascii="Times New Roman" w:hAnsi="Times New Roman" w:cs="Times New Roman"/>
          <w:sz w:val="24"/>
          <w:szCs w:val="24"/>
        </w:rPr>
        <w:t>e</w:t>
      </w:r>
      <w:r w:rsidR="00123D36">
        <w:rPr>
          <w:rFonts w:ascii="Times New Roman" w:hAnsi="Times New Roman" w:cs="Times New Roman"/>
          <w:sz w:val="24"/>
          <w:szCs w:val="24"/>
        </w:rPr>
        <w:t>. It serves to uncover error and defects that can then</w:t>
      </w:r>
      <w:r w:rsidR="007D2B89">
        <w:rPr>
          <w:rFonts w:ascii="Times New Roman" w:hAnsi="Times New Roman" w:cs="Times New Roman"/>
          <w:sz w:val="24"/>
          <w:szCs w:val="24"/>
        </w:rPr>
        <w:t xml:space="preserve"> be removed.</w:t>
      </w:r>
      <w:r w:rsidR="00CE58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931E8" w14:textId="168779E8" w:rsidR="003A0F6D" w:rsidRDefault="00CE5854" w:rsidP="008C21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E5854">
        <w:rPr>
          <w:rFonts w:ascii="Times New Roman" w:hAnsi="Times New Roman" w:cs="Times New Roman"/>
          <w:sz w:val="24"/>
          <w:szCs w:val="24"/>
        </w:rPr>
        <w:t xml:space="preserve">This allows for the </w:t>
      </w:r>
      <w:r w:rsidRPr="00F3636D">
        <w:rPr>
          <w:rFonts w:ascii="Times New Roman" w:hAnsi="Times New Roman" w:cs="Times New Roman"/>
          <w:sz w:val="24"/>
          <w:szCs w:val="24"/>
          <w:highlight w:val="yellow"/>
        </w:rPr>
        <w:t>early detection and correction of problems</w:t>
      </w:r>
      <w:r w:rsidRPr="00CE5854">
        <w:rPr>
          <w:rFonts w:ascii="Times New Roman" w:hAnsi="Times New Roman" w:cs="Times New Roman"/>
          <w:sz w:val="24"/>
          <w:szCs w:val="24"/>
        </w:rPr>
        <w:t xml:space="preserve">, </w:t>
      </w:r>
      <w:r w:rsidRPr="00F3636D">
        <w:rPr>
          <w:rFonts w:ascii="Times New Roman" w:hAnsi="Times New Roman" w:cs="Times New Roman"/>
          <w:sz w:val="24"/>
          <w:szCs w:val="24"/>
          <w:highlight w:val="yellow"/>
        </w:rPr>
        <w:t>reducing the cost</w:t>
      </w:r>
      <w:r w:rsidRPr="00CE5854">
        <w:rPr>
          <w:rFonts w:ascii="Times New Roman" w:hAnsi="Times New Roman" w:cs="Times New Roman"/>
          <w:sz w:val="24"/>
          <w:szCs w:val="24"/>
        </w:rPr>
        <w:t xml:space="preserve"> </w:t>
      </w:r>
      <w:r w:rsidRPr="00F3636D">
        <w:rPr>
          <w:rFonts w:ascii="Times New Roman" w:hAnsi="Times New Roman" w:cs="Times New Roman"/>
          <w:sz w:val="24"/>
          <w:szCs w:val="24"/>
          <w:highlight w:val="yellow"/>
        </w:rPr>
        <w:t>and effort required to fix</w:t>
      </w:r>
      <w:r w:rsidRPr="00CE5854">
        <w:rPr>
          <w:rFonts w:ascii="Times New Roman" w:hAnsi="Times New Roman" w:cs="Times New Roman"/>
          <w:sz w:val="24"/>
          <w:szCs w:val="24"/>
        </w:rPr>
        <w:t xml:space="preserve"> them later in the development process.</w:t>
      </w:r>
    </w:p>
    <w:p w14:paraId="1AB8C626" w14:textId="2D41407E" w:rsidR="004F3AC2" w:rsidRDefault="004F3AC2" w:rsidP="008C21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F3AC2">
        <w:rPr>
          <w:rFonts w:ascii="Times New Roman" w:hAnsi="Times New Roman" w:cs="Times New Roman"/>
          <w:sz w:val="24"/>
          <w:szCs w:val="24"/>
        </w:rPr>
        <w:t xml:space="preserve">t can identify errors or defects in the software product in the early phase itself, which can </w:t>
      </w:r>
      <w:r w:rsidRPr="00F3636D">
        <w:rPr>
          <w:rFonts w:ascii="Times New Roman" w:hAnsi="Times New Roman" w:cs="Times New Roman"/>
          <w:sz w:val="24"/>
          <w:szCs w:val="24"/>
          <w:highlight w:val="yellow"/>
        </w:rPr>
        <w:t>save time and cost of fixing</w:t>
      </w:r>
      <w:r w:rsidRPr="004F3AC2">
        <w:rPr>
          <w:rFonts w:ascii="Times New Roman" w:hAnsi="Times New Roman" w:cs="Times New Roman"/>
          <w:sz w:val="24"/>
          <w:szCs w:val="24"/>
        </w:rPr>
        <w:t xml:space="preserve"> them later.</w:t>
      </w:r>
    </w:p>
    <w:p w14:paraId="7B4799CB" w14:textId="2DA255B5" w:rsidR="007038EE" w:rsidRPr="007038EE" w:rsidRDefault="007038EE" w:rsidP="007038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D17301" w14:textId="16B7D8D9" w:rsidR="00C0133E" w:rsidRDefault="00C0133E" w:rsidP="003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="001F0054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does 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6804F3" w:rsidRPr="007D2B89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 activity </w:t>
      </w:r>
      <w:r w:rsidR="006804F3" w:rsidRPr="007D2B89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 the cost impact towards </w:t>
      </w:r>
      <w:r w:rsidR="00F02F5E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>software project? (4 marks)</w:t>
      </w:r>
    </w:p>
    <w:p w14:paraId="2B3C7E93" w14:textId="77777777" w:rsidR="00A159E6" w:rsidRDefault="00475143" w:rsidP="00254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review can </w:t>
      </w:r>
      <w:r w:rsidRPr="00475143">
        <w:rPr>
          <w:rFonts w:ascii="Times New Roman" w:hAnsi="Times New Roman" w:cs="Times New Roman"/>
          <w:sz w:val="24"/>
          <w:szCs w:val="24"/>
        </w:rPr>
        <w:t xml:space="preserve">help in </w:t>
      </w:r>
      <w:r w:rsidRPr="00611944">
        <w:rPr>
          <w:rFonts w:ascii="Times New Roman" w:hAnsi="Times New Roman" w:cs="Times New Roman"/>
          <w:sz w:val="24"/>
          <w:szCs w:val="24"/>
          <w:highlight w:val="yellow"/>
        </w:rPr>
        <w:t>identifying defects and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143">
        <w:rPr>
          <w:rFonts w:ascii="Times New Roman" w:hAnsi="Times New Roman" w:cs="Times New Roman"/>
          <w:sz w:val="24"/>
          <w:szCs w:val="24"/>
        </w:rPr>
        <w:t xml:space="preserve">in the software development process at an </w:t>
      </w:r>
      <w:r w:rsidRPr="00254295">
        <w:rPr>
          <w:rFonts w:ascii="Times New Roman" w:hAnsi="Times New Roman" w:cs="Times New Roman"/>
          <w:sz w:val="24"/>
          <w:szCs w:val="24"/>
          <w:highlight w:val="yellow"/>
        </w:rPr>
        <w:t>early stage</w:t>
      </w:r>
      <w:r w:rsidRPr="004751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9C0883" w14:textId="7D83F3F5" w:rsidR="00E4773C" w:rsidRDefault="002B44AB" w:rsidP="00254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perform technical review, we can discover errors early so that they do </w:t>
      </w:r>
      <w:r w:rsidRPr="00254295">
        <w:rPr>
          <w:rFonts w:ascii="Times New Roman" w:hAnsi="Times New Roman" w:cs="Times New Roman"/>
          <w:sz w:val="24"/>
          <w:szCs w:val="24"/>
          <w:highlight w:val="yellow"/>
        </w:rPr>
        <w:t>not propagate</w:t>
      </w:r>
      <w:r>
        <w:rPr>
          <w:rFonts w:ascii="Times New Roman" w:hAnsi="Times New Roman" w:cs="Times New Roman"/>
          <w:sz w:val="24"/>
          <w:szCs w:val="24"/>
        </w:rPr>
        <w:t xml:space="preserve"> to next step </w:t>
      </w:r>
      <w:r w:rsidR="00AF5873">
        <w:rPr>
          <w:rFonts w:ascii="Times New Roman" w:hAnsi="Times New Roman" w:cs="Times New Roman"/>
          <w:sz w:val="24"/>
          <w:szCs w:val="24"/>
        </w:rPr>
        <w:t>in software process.</w:t>
      </w:r>
    </w:p>
    <w:p w14:paraId="43E7B6FE" w14:textId="404A0963" w:rsidR="00E4773C" w:rsidRDefault="00025C8E" w:rsidP="00254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</w:t>
      </w:r>
      <w:r w:rsidR="00096729">
        <w:rPr>
          <w:rFonts w:ascii="Times New Roman" w:hAnsi="Times New Roman" w:cs="Times New Roman"/>
          <w:sz w:val="24"/>
          <w:szCs w:val="24"/>
        </w:rPr>
        <w:t xml:space="preserve">do not perform technical review, </w:t>
      </w:r>
      <w:r w:rsidR="00A44CC0">
        <w:rPr>
          <w:rFonts w:ascii="Times New Roman" w:hAnsi="Times New Roman" w:cs="Times New Roman"/>
          <w:sz w:val="24"/>
          <w:szCs w:val="24"/>
        </w:rPr>
        <w:t xml:space="preserve">it may cause </w:t>
      </w:r>
      <w:r w:rsidR="000C5A71">
        <w:rPr>
          <w:rFonts w:ascii="Times New Roman" w:hAnsi="Times New Roman" w:cs="Times New Roman"/>
          <w:sz w:val="24"/>
          <w:szCs w:val="24"/>
        </w:rPr>
        <w:t xml:space="preserve">project could </w:t>
      </w:r>
      <w:r w:rsidR="000C5A71" w:rsidRPr="007A22B3">
        <w:rPr>
          <w:rFonts w:ascii="Times New Roman" w:hAnsi="Times New Roman" w:cs="Times New Roman"/>
          <w:sz w:val="24"/>
          <w:szCs w:val="24"/>
          <w:highlight w:val="yellow"/>
        </w:rPr>
        <w:t>not deliver in time</w:t>
      </w:r>
      <w:r w:rsidR="000C5A71">
        <w:rPr>
          <w:rFonts w:ascii="Times New Roman" w:hAnsi="Times New Roman" w:cs="Times New Roman"/>
          <w:sz w:val="24"/>
          <w:szCs w:val="24"/>
        </w:rPr>
        <w:t xml:space="preserve">, and team member </w:t>
      </w:r>
      <w:r w:rsidR="000C5A71" w:rsidRPr="007A22B3">
        <w:rPr>
          <w:rFonts w:ascii="Times New Roman" w:hAnsi="Times New Roman" w:cs="Times New Roman"/>
          <w:sz w:val="24"/>
          <w:szCs w:val="24"/>
          <w:highlight w:val="yellow"/>
        </w:rPr>
        <w:t>need do double work</w:t>
      </w:r>
      <w:r w:rsidR="000C5A71">
        <w:rPr>
          <w:rFonts w:ascii="Times New Roman" w:hAnsi="Times New Roman" w:cs="Times New Roman"/>
          <w:sz w:val="24"/>
          <w:szCs w:val="24"/>
        </w:rPr>
        <w:t xml:space="preserve"> to solve </w:t>
      </w:r>
      <w:r w:rsidR="003740E7">
        <w:rPr>
          <w:rFonts w:ascii="Times New Roman" w:hAnsi="Times New Roman" w:cs="Times New Roman"/>
          <w:sz w:val="24"/>
          <w:szCs w:val="24"/>
        </w:rPr>
        <w:t xml:space="preserve">defect and error. </w:t>
      </w:r>
      <w:r w:rsidR="00E4773C" w:rsidRPr="00E4773C">
        <w:rPr>
          <w:rFonts w:ascii="Times New Roman" w:hAnsi="Times New Roman" w:cs="Times New Roman"/>
          <w:color w:val="252525"/>
          <w:sz w:val="24"/>
          <w:szCs w:val="24"/>
        </w:rPr>
        <w:t xml:space="preserve">The </w:t>
      </w:r>
      <w:r w:rsidR="00E4773C" w:rsidRPr="007A22B3">
        <w:rPr>
          <w:rFonts w:ascii="Times New Roman" w:hAnsi="Times New Roman" w:cs="Times New Roman"/>
          <w:color w:val="252525"/>
          <w:sz w:val="24"/>
          <w:szCs w:val="24"/>
          <w:highlight w:val="yellow"/>
        </w:rPr>
        <w:t>cost</w:t>
      </w:r>
      <w:r w:rsidR="00E4773C" w:rsidRPr="00E4773C">
        <w:rPr>
          <w:rFonts w:ascii="Times New Roman" w:hAnsi="Times New Roman" w:cs="Times New Roman"/>
          <w:color w:val="252525"/>
          <w:sz w:val="24"/>
          <w:szCs w:val="24"/>
        </w:rPr>
        <w:t xml:space="preserve"> of using it to </w:t>
      </w:r>
      <w:r w:rsidR="00E4773C">
        <w:rPr>
          <w:rFonts w:ascii="Times New Roman" w:hAnsi="Times New Roman" w:cs="Times New Roman"/>
          <w:color w:val="252525"/>
          <w:sz w:val="24"/>
          <w:szCs w:val="24"/>
        </w:rPr>
        <w:t>fix</w:t>
      </w:r>
      <w:r w:rsidR="00E4773C" w:rsidRPr="00E4773C">
        <w:rPr>
          <w:rFonts w:ascii="Times New Roman" w:hAnsi="Times New Roman" w:cs="Times New Roman"/>
          <w:color w:val="252525"/>
          <w:sz w:val="24"/>
          <w:szCs w:val="24"/>
        </w:rPr>
        <w:t xml:space="preserve"> will also </w:t>
      </w:r>
      <w:r w:rsidR="00E4773C" w:rsidRPr="007A22B3">
        <w:rPr>
          <w:rFonts w:ascii="Times New Roman" w:hAnsi="Times New Roman" w:cs="Times New Roman"/>
          <w:color w:val="252525"/>
          <w:sz w:val="24"/>
          <w:szCs w:val="24"/>
          <w:highlight w:val="yellow"/>
        </w:rPr>
        <w:t>rise</w:t>
      </w:r>
      <w:r w:rsidR="00E4773C" w:rsidRPr="00E4773C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7356FC25" w14:textId="6582705E" w:rsidR="00B12D67" w:rsidRDefault="00B12D67" w:rsidP="00254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B12D67">
        <w:rPr>
          <w:rFonts w:ascii="Times New Roman" w:hAnsi="Times New Roman" w:cs="Times New Roman"/>
          <w:color w:val="252525"/>
          <w:sz w:val="24"/>
          <w:szCs w:val="24"/>
        </w:rPr>
        <w:t xml:space="preserve">This can </w:t>
      </w:r>
      <w:r w:rsidRPr="007A22B3">
        <w:rPr>
          <w:rFonts w:ascii="Times New Roman" w:hAnsi="Times New Roman" w:cs="Times New Roman"/>
          <w:color w:val="252525"/>
          <w:sz w:val="24"/>
          <w:szCs w:val="24"/>
          <w:highlight w:val="yellow"/>
        </w:rPr>
        <w:t>reduce the cost of rework</w:t>
      </w:r>
      <w:r w:rsidRPr="00B12D67">
        <w:rPr>
          <w:rFonts w:ascii="Times New Roman" w:hAnsi="Times New Roman" w:cs="Times New Roman"/>
          <w:color w:val="252525"/>
          <w:sz w:val="24"/>
          <w:szCs w:val="24"/>
        </w:rPr>
        <w:t xml:space="preserve"> and </w:t>
      </w:r>
      <w:r w:rsidRPr="007A22B3">
        <w:rPr>
          <w:rFonts w:ascii="Times New Roman" w:hAnsi="Times New Roman" w:cs="Times New Roman"/>
          <w:color w:val="252525"/>
          <w:sz w:val="24"/>
          <w:szCs w:val="24"/>
          <w:highlight w:val="yellow"/>
        </w:rPr>
        <w:t>improve the quality</w:t>
      </w:r>
      <w:r w:rsidRPr="00B12D67">
        <w:rPr>
          <w:rFonts w:ascii="Times New Roman" w:hAnsi="Times New Roman" w:cs="Times New Roman"/>
          <w:color w:val="252525"/>
          <w:sz w:val="24"/>
          <w:szCs w:val="24"/>
        </w:rPr>
        <w:t xml:space="preserve"> of the software product</w:t>
      </w:r>
      <w:r w:rsidR="007A22B3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221018D2" w14:textId="77777777" w:rsidR="00B12D67" w:rsidRDefault="00B12D67" w:rsidP="00D74412">
      <w:pPr>
        <w:pStyle w:val="ListParagraph"/>
        <w:ind w:left="1080"/>
        <w:rPr>
          <w:rFonts w:ascii="Times New Roman" w:hAnsi="Times New Roman" w:cs="Times New Roman"/>
          <w:color w:val="252525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2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4290"/>
        <w:gridCol w:w="4290"/>
      </w:tblGrid>
      <w:tr w:rsidR="00EC4B36" w14:paraId="1A76834F" w14:textId="77777777" w:rsidTr="00EC4B36">
        <w:trPr>
          <w:trHeight w:val="438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DD87" w14:textId="77777777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Early Stage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7CE7" w14:textId="77777777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Late Stage</w:t>
            </w:r>
          </w:p>
        </w:tc>
      </w:tr>
      <w:tr w:rsidR="00EC4B36" w14:paraId="0E897D2D" w14:textId="77777777" w:rsidTr="00EC4B36">
        <w:trPr>
          <w:trHeight w:val="438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3BEC" w14:textId="77777777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Not much cost as not much deep development process yet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BEDA" w14:textId="77777777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Huge amount of cost as all the modules, functions, has been partially or fully developed</w:t>
            </w:r>
          </w:p>
        </w:tc>
      </w:tr>
      <w:tr w:rsidR="00EC4B36" w14:paraId="35C10544" w14:textId="77777777" w:rsidTr="00EC4B36">
        <w:trPr>
          <w:trHeight w:val="447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E1DE" w14:textId="3D7A38D7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Amendment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 xml:space="preserve"> only dealt with simple work such as correcting the customers’ requirements, or constructing a new design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D62C" w14:textId="7258E69C" w:rsidR="00EC4B36" w:rsidRDefault="00EC4B36">
            <w:pPr>
              <w:pStyle w:val="ListParagraph"/>
              <w:ind w:left="0"/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 xml:space="preserve">Software restructuring is needed, huge amount of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>manpower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lang w:val="en-SG"/>
              </w:rPr>
              <w:t xml:space="preserve"> and cost are needed</w:t>
            </w:r>
          </w:p>
        </w:tc>
      </w:tr>
    </w:tbl>
    <w:p w14:paraId="6BA595F0" w14:textId="77777777" w:rsidR="00EC4B36" w:rsidRDefault="00EC4B36" w:rsidP="00EC4B36">
      <w:pPr>
        <w:pStyle w:val="ListParagraph"/>
        <w:ind w:left="1080"/>
        <w:rPr>
          <w:rFonts w:ascii="Times New Roman" w:hAnsi="Times New Roman" w:cs="Times New Roman"/>
          <w:color w:val="252525"/>
          <w:sz w:val="24"/>
          <w:szCs w:val="24"/>
        </w:rPr>
      </w:pPr>
    </w:p>
    <w:p w14:paraId="0F8E3FF6" w14:textId="4CA11FE8" w:rsidR="00510C52" w:rsidRDefault="00510C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C51F80C" w14:textId="77777777" w:rsidR="007038EE" w:rsidRPr="00E4773C" w:rsidRDefault="007038EE" w:rsidP="00E4773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3B556" w14:textId="2B45D4F8" w:rsidR="00D23C10" w:rsidRDefault="00C0133E" w:rsidP="00D23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Technical reviews should be applied with a level of formality that is appropriate for the product to be built, the project </w:t>
      </w:r>
      <w:r w:rsidR="00C704CD" w:rsidRPr="007D2B89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, and the people who are doing the work. </w:t>
      </w:r>
      <w:r w:rsidR="00C704CD" w:rsidRPr="007D2B89">
        <w:rPr>
          <w:rFonts w:ascii="Times New Roman" w:hAnsi="Times New Roman" w:cs="Times New Roman"/>
          <w:b/>
          <w:bCs/>
          <w:sz w:val="24"/>
          <w:szCs w:val="24"/>
        </w:rPr>
        <w:t>What are the four factors that contribute to the formality with which a review is conducted</w:t>
      </w:r>
      <w:r w:rsidR="00F02F5E" w:rsidRPr="007D2B89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704CD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 (8 marks)</w:t>
      </w:r>
    </w:p>
    <w:p w14:paraId="3107F474" w14:textId="77777777" w:rsidR="009B6496" w:rsidRDefault="009B6496" w:rsidP="009B64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3361"/>
        <w:gridCol w:w="3492"/>
      </w:tblGrid>
      <w:tr w:rsidR="00FE390B" w14:paraId="16A49164" w14:textId="77777777" w:rsidTr="009B6496">
        <w:tc>
          <w:tcPr>
            <w:tcW w:w="1443" w:type="dxa"/>
          </w:tcPr>
          <w:p w14:paraId="0699BFE8" w14:textId="77777777" w:rsidR="0058445C" w:rsidRDefault="0058445C" w:rsidP="005844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1" w:type="dxa"/>
          </w:tcPr>
          <w:p w14:paraId="5363CB8C" w14:textId="2A088724" w:rsidR="0058445C" w:rsidRDefault="00FE390B" w:rsidP="000839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Formal Review</w:t>
            </w:r>
          </w:p>
        </w:tc>
        <w:tc>
          <w:tcPr>
            <w:tcW w:w="3492" w:type="dxa"/>
          </w:tcPr>
          <w:p w14:paraId="36849067" w14:textId="099E5FFF" w:rsidR="0058445C" w:rsidRDefault="00FE390B" w:rsidP="000839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Informal Review</w:t>
            </w:r>
          </w:p>
        </w:tc>
      </w:tr>
      <w:tr w:rsidR="00FE390B" w14:paraId="17A6A5D7" w14:textId="77777777" w:rsidTr="009B6496">
        <w:tc>
          <w:tcPr>
            <w:tcW w:w="1443" w:type="dxa"/>
          </w:tcPr>
          <w:p w14:paraId="5283157A" w14:textId="77777777" w:rsidR="0058445C" w:rsidRPr="00FE390B" w:rsidRDefault="0058445C" w:rsidP="00FE3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 and preparation</w:t>
            </w:r>
          </w:p>
          <w:p w14:paraId="426A783A" w14:textId="77777777" w:rsidR="0058445C" w:rsidRPr="00FE390B" w:rsidRDefault="0058445C" w:rsidP="005844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1" w:type="dxa"/>
          </w:tcPr>
          <w:p w14:paraId="051935E2" w14:textId="77777777" w:rsidR="009B6496" w:rsidRDefault="00F91CD1" w:rsidP="000839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CD1">
              <w:rPr>
                <w:rFonts w:ascii="Times New Roman" w:hAnsi="Times New Roman" w:cs="Times New Roman"/>
                <w:sz w:val="24"/>
                <w:szCs w:val="24"/>
              </w:rPr>
              <w:t xml:space="preserve">In a formal review, planning and preparation are organized. Proper documentation, such as review checklists and guidelines is usually created. </w:t>
            </w:r>
          </w:p>
          <w:p w14:paraId="09932D2E" w14:textId="7603A68C" w:rsidR="0058445C" w:rsidRPr="00F91CD1" w:rsidRDefault="00F91CD1" w:rsidP="000839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CD1">
              <w:rPr>
                <w:rFonts w:ascii="Times New Roman" w:hAnsi="Times New Roman" w:cs="Times New Roman"/>
                <w:sz w:val="24"/>
                <w:szCs w:val="24"/>
              </w:rPr>
              <w:t xml:space="preserve">The team will determine what specific aspects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F91CD1">
              <w:rPr>
                <w:rFonts w:ascii="Times New Roman" w:hAnsi="Times New Roman" w:cs="Times New Roman"/>
                <w:sz w:val="24"/>
                <w:szCs w:val="24"/>
              </w:rPr>
              <w:t xml:space="preserve"> will be discussed during the review in advance.</w:t>
            </w:r>
          </w:p>
        </w:tc>
        <w:tc>
          <w:tcPr>
            <w:tcW w:w="3492" w:type="dxa"/>
          </w:tcPr>
          <w:p w14:paraId="0E28B64D" w14:textId="77777777" w:rsidR="009B6496" w:rsidRDefault="00E43CE0" w:rsidP="000839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3CE0">
              <w:rPr>
                <w:rFonts w:ascii="Times New Roman" w:hAnsi="Times New Roman" w:cs="Times New Roman"/>
                <w:sz w:val="24"/>
                <w:szCs w:val="24"/>
              </w:rPr>
              <w:t xml:space="preserve">Informal reviews typically lack a structured planning and preparation phase. </w:t>
            </w:r>
          </w:p>
          <w:p w14:paraId="6E38E499" w14:textId="3334DDAB" w:rsidR="0058445C" w:rsidRPr="00E43CE0" w:rsidRDefault="00E43CE0" w:rsidP="000839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3CE0">
              <w:rPr>
                <w:rFonts w:ascii="Times New Roman" w:hAnsi="Times New Roman" w:cs="Times New Roman"/>
                <w:sz w:val="24"/>
                <w:szCs w:val="24"/>
              </w:rPr>
              <w:t xml:space="preserve">There may be no documented guidelines, and participants may discuss issues impromptu without a predefined </w:t>
            </w:r>
            <w:r w:rsidR="00F14291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E43C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390B" w14:paraId="5B54F64E" w14:textId="77777777" w:rsidTr="009B6496">
        <w:tc>
          <w:tcPr>
            <w:tcW w:w="1443" w:type="dxa"/>
          </w:tcPr>
          <w:p w14:paraId="40D4723A" w14:textId="77777777" w:rsidR="0058445C" w:rsidRPr="00FE390B" w:rsidRDefault="0058445C" w:rsidP="00FE3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structure</w:t>
            </w:r>
          </w:p>
          <w:p w14:paraId="6F34DE14" w14:textId="77777777" w:rsidR="0058445C" w:rsidRPr="00FE390B" w:rsidRDefault="0058445C" w:rsidP="005844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D35681" w14:textId="77777777" w:rsidR="009B6496" w:rsidRDefault="00F44E2A" w:rsidP="00083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4E2A">
              <w:rPr>
                <w:rFonts w:ascii="Times New Roman" w:hAnsi="Times New Roman" w:cs="Times New Roman"/>
                <w:sz w:val="24"/>
                <w:szCs w:val="24"/>
              </w:rPr>
              <w:t>Formal reviews follow an organized meeting structure.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0A5" w:rsidRPr="003840A5">
              <w:rPr>
                <w:rFonts w:ascii="Times New Roman" w:hAnsi="Times New Roman" w:cs="Times New Roman"/>
                <w:sz w:val="24"/>
                <w:szCs w:val="24"/>
              </w:rPr>
              <w:t>They have a well-defined schedule with participant roles and duties.</w:t>
            </w:r>
            <w:r w:rsidR="00384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388F37" w14:textId="4AE65EE5" w:rsidR="0058445C" w:rsidRPr="00F44E2A" w:rsidRDefault="00E8097C" w:rsidP="00083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8097C">
              <w:rPr>
                <w:rFonts w:ascii="Times New Roman" w:hAnsi="Times New Roman" w:cs="Times New Roman"/>
                <w:sz w:val="24"/>
                <w:szCs w:val="24"/>
              </w:rPr>
              <w:t>The meeting was well organized and participants knew what needed to be done during the review.</w:t>
            </w:r>
          </w:p>
        </w:tc>
        <w:tc>
          <w:tcPr>
            <w:tcW w:w="3492" w:type="dxa"/>
          </w:tcPr>
          <w:p w14:paraId="1F9E462E" w14:textId="77777777" w:rsidR="009B6496" w:rsidRDefault="00E8097C" w:rsidP="00083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97C">
              <w:rPr>
                <w:rFonts w:ascii="Times New Roman" w:hAnsi="Times New Roman" w:cs="Times New Roman"/>
                <w:sz w:val="24"/>
                <w:szCs w:val="24"/>
              </w:rPr>
              <w:t xml:space="preserve">Informal reviews may lack a structured meeting format. </w:t>
            </w:r>
          </w:p>
          <w:p w14:paraId="46DB04D3" w14:textId="00AA4824" w:rsidR="0058445C" w:rsidRPr="00E8097C" w:rsidRDefault="00E8097C" w:rsidP="00083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97C">
              <w:rPr>
                <w:rFonts w:ascii="Times New Roman" w:hAnsi="Times New Roman" w:cs="Times New Roman"/>
                <w:sz w:val="24"/>
                <w:szCs w:val="24"/>
              </w:rPr>
              <w:t xml:space="preserve">Participants may engage in discussions in a more casual and unstructured manner, with no predefined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E8097C">
              <w:rPr>
                <w:rFonts w:ascii="Times New Roman" w:hAnsi="Times New Roman" w:cs="Times New Roman"/>
                <w:sz w:val="24"/>
                <w:szCs w:val="24"/>
              </w:rPr>
              <w:t xml:space="preserve"> or roles.</w:t>
            </w:r>
          </w:p>
        </w:tc>
      </w:tr>
      <w:tr w:rsidR="00FE390B" w14:paraId="5EDE48E7" w14:textId="77777777" w:rsidTr="009B6496">
        <w:tc>
          <w:tcPr>
            <w:tcW w:w="1443" w:type="dxa"/>
          </w:tcPr>
          <w:p w14:paraId="7BA0A091" w14:textId="77777777" w:rsidR="0058445C" w:rsidRPr="00FE390B" w:rsidRDefault="0058445C" w:rsidP="00FE3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Correction &amp; verification</w:t>
            </w:r>
          </w:p>
          <w:p w14:paraId="6579FE80" w14:textId="77777777" w:rsidR="0058445C" w:rsidRPr="00FE390B" w:rsidRDefault="0058445C" w:rsidP="005844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1" w:type="dxa"/>
          </w:tcPr>
          <w:p w14:paraId="40C356F5" w14:textId="77777777" w:rsidR="009B6496" w:rsidRDefault="003634C0" w:rsidP="0008392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4C0">
              <w:rPr>
                <w:rFonts w:ascii="Times New Roman" w:hAnsi="Times New Roman" w:cs="Times New Roman"/>
                <w:sz w:val="24"/>
                <w:szCs w:val="24"/>
              </w:rPr>
              <w:t xml:space="preserve">After issues or defects are identified, a specific correction phase follows where necessary changes are made. </w:t>
            </w:r>
          </w:p>
          <w:p w14:paraId="1425717C" w14:textId="15F7068F" w:rsidR="0058445C" w:rsidRPr="003634C0" w:rsidRDefault="0018427A" w:rsidP="0008392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34C0" w:rsidRPr="003634C0">
              <w:rPr>
                <w:rFonts w:ascii="Times New Roman" w:hAnsi="Times New Roman" w:cs="Times New Roman"/>
                <w:sz w:val="24"/>
                <w:szCs w:val="24"/>
              </w:rPr>
              <w:t>hese corrections are thoroughly verified to ensure they meet the required standards and criteria.</w:t>
            </w:r>
          </w:p>
        </w:tc>
        <w:tc>
          <w:tcPr>
            <w:tcW w:w="3492" w:type="dxa"/>
          </w:tcPr>
          <w:p w14:paraId="0EC8F482" w14:textId="77777777" w:rsidR="009B6496" w:rsidRDefault="00743B88" w:rsidP="0008392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3B88">
              <w:rPr>
                <w:rFonts w:ascii="Times New Roman" w:hAnsi="Times New Roman" w:cs="Times New Roman"/>
                <w:sz w:val="24"/>
                <w:szCs w:val="24"/>
              </w:rPr>
              <w:t xml:space="preserve">Informal reviews may not include formal corrective and verification procedures. </w:t>
            </w:r>
          </w:p>
          <w:p w14:paraId="4224C337" w14:textId="77777777" w:rsidR="009B6496" w:rsidRDefault="00743B88" w:rsidP="0008392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3B88">
              <w:rPr>
                <w:rFonts w:ascii="Times New Roman" w:hAnsi="Times New Roman" w:cs="Times New Roman"/>
                <w:sz w:val="24"/>
                <w:szCs w:val="24"/>
              </w:rPr>
              <w:t xml:space="preserve">Participants may discuss problems but are not necessarily involved in separate corrective or verification steps. </w:t>
            </w:r>
          </w:p>
          <w:p w14:paraId="7B7F549F" w14:textId="4E58DD0B" w:rsidR="0058445C" w:rsidRPr="003634C0" w:rsidRDefault="00743B88" w:rsidP="0008392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3B88">
              <w:rPr>
                <w:rFonts w:ascii="Times New Roman" w:hAnsi="Times New Roman" w:cs="Times New Roman"/>
                <w:sz w:val="24"/>
                <w:szCs w:val="24"/>
              </w:rPr>
              <w:t xml:space="preserve">Problems may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Pr="00743B88">
              <w:rPr>
                <w:rFonts w:ascii="Times New Roman" w:hAnsi="Times New Roman" w:cs="Times New Roman"/>
                <w:sz w:val="24"/>
                <w:szCs w:val="24"/>
              </w:rPr>
              <w:t xml:space="preserve"> but not necessarily addressed in a systematic way.</w:t>
            </w:r>
          </w:p>
        </w:tc>
      </w:tr>
      <w:tr w:rsidR="00FE390B" w14:paraId="7DEE0796" w14:textId="77777777" w:rsidTr="009B6496">
        <w:tc>
          <w:tcPr>
            <w:tcW w:w="1443" w:type="dxa"/>
          </w:tcPr>
          <w:p w14:paraId="00D6F8FC" w14:textId="77777777" w:rsidR="0058445C" w:rsidRPr="00FE390B" w:rsidRDefault="0058445C" w:rsidP="00FE3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 individuals play</w:t>
            </w:r>
          </w:p>
          <w:p w14:paraId="109FAA8D" w14:textId="77777777" w:rsidR="0058445C" w:rsidRPr="00FE390B" w:rsidRDefault="0058445C" w:rsidP="005844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1" w:type="dxa"/>
          </w:tcPr>
          <w:p w14:paraId="2B05DEC0" w14:textId="77777777" w:rsidR="00083926" w:rsidRDefault="006D07C9" w:rsidP="0008392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07C9">
              <w:rPr>
                <w:rFonts w:ascii="Times New Roman" w:hAnsi="Times New Roman" w:cs="Times New Roman"/>
                <w:sz w:val="24"/>
                <w:szCs w:val="24"/>
              </w:rPr>
              <w:t xml:space="preserve">Formal reviews, such as Fagan inspections, often involve predefined roles. There is typically a moderator who leads the review, a recorder who documents issues, and individuals who play the role of inspectors. </w:t>
            </w:r>
          </w:p>
          <w:p w14:paraId="753E6C9A" w14:textId="147D6E87" w:rsidR="0058445C" w:rsidRDefault="006D07C9" w:rsidP="0008392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07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structured approach ensures that everyone has specific responsibilities.</w:t>
            </w:r>
          </w:p>
          <w:p w14:paraId="585E9486" w14:textId="5FE87E34" w:rsidR="006D07C9" w:rsidRPr="006D07C9" w:rsidRDefault="006D07C9" w:rsidP="006D07C9"/>
        </w:tc>
        <w:tc>
          <w:tcPr>
            <w:tcW w:w="3492" w:type="dxa"/>
          </w:tcPr>
          <w:p w14:paraId="643850B7" w14:textId="77777777" w:rsidR="00083926" w:rsidRDefault="00CB5312" w:rsidP="000839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53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informal reviews, there are often no defined roles, and participants may not have specific titles or responsibilities. </w:t>
            </w:r>
          </w:p>
          <w:p w14:paraId="3F74C673" w14:textId="1B3F3DF3" w:rsidR="0058445C" w:rsidRPr="003634C0" w:rsidRDefault="00CB5312" w:rsidP="000839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5312">
              <w:rPr>
                <w:rFonts w:ascii="Times New Roman" w:hAnsi="Times New Roman" w:cs="Times New Roman"/>
                <w:sz w:val="24"/>
                <w:szCs w:val="24"/>
              </w:rPr>
              <w:t>It may be a more casual gathering of individuals to discuss the product, with no designated roles like moderator, recorder, or inspector.</w:t>
            </w:r>
          </w:p>
        </w:tc>
      </w:tr>
    </w:tbl>
    <w:p w14:paraId="0600E778" w14:textId="77777777" w:rsidR="007038EE" w:rsidRPr="00013402" w:rsidRDefault="007038EE" w:rsidP="00013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1EACE" w14:textId="77777777" w:rsidR="004857DA" w:rsidRPr="007D2B89" w:rsidRDefault="004857DA" w:rsidP="004857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57E40" w14:textId="3EFD85F6" w:rsidR="004B4F0F" w:rsidRDefault="004B4F0F" w:rsidP="003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How to distinguish error </w:t>
      </w:r>
      <w:r w:rsidR="006804F3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>defect? (4 marks)</w:t>
      </w:r>
    </w:p>
    <w:p w14:paraId="2428B250" w14:textId="34425457" w:rsidR="00063D8E" w:rsidRPr="009648A8" w:rsidRDefault="00063D8E" w:rsidP="009648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48A8">
        <w:rPr>
          <w:rFonts w:ascii="Times New Roman" w:hAnsi="Times New Roman" w:cs="Times New Roman"/>
          <w:sz w:val="24"/>
          <w:szCs w:val="24"/>
        </w:rPr>
        <w:t>Error is a quality problem that is discovered by software</w:t>
      </w:r>
      <w:r w:rsidR="002A101D" w:rsidRPr="009648A8">
        <w:rPr>
          <w:rFonts w:ascii="Times New Roman" w:hAnsi="Times New Roman" w:cs="Times New Roman"/>
          <w:sz w:val="24"/>
          <w:szCs w:val="24"/>
        </w:rPr>
        <w:t xml:space="preserve"> engineers before that is released to end user.</w:t>
      </w:r>
      <w:r w:rsidR="00466D56" w:rsidRPr="009648A8">
        <w:rPr>
          <w:rFonts w:ascii="Times New Roman" w:hAnsi="Times New Roman" w:cs="Times New Roman"/>
          <w:sz w:val="24"/>
          <w:szCs w:val="24"/>
        </w:rPr>
        <w:t xml:space="preserve"> Error </w:t>
      </w:r>
      <w:r w:rsidR="00C9776F" w:rsidRPr="009648A8">
        <w:rPr>
          <w:rFonts w:ascii="Times New Roman" w:hAnsi="Times New Roman" w:cs="Times New Roman"/>
          <w:sz w:val="24"/>
          <w:szCs w:val="24"/>
        </w:rPr>
        <w:t>is a human mistake or fault in the software code or design. Errors are introduced during the development phase by developers or designers.</w:t>
      </w:r>
    </w:p>
    <w:p w14:paraId="55920CA8" w14:textId="6FAA535C" w:rsidR="002A101D" w:rsidRPr="009648A8" w:rsidRDefault="002A101D" w:rsidP="009648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48A8">
        <w:rPr>
          <w:rFonts w:ascii="Times New Roman" w:hAnsi="Times New Roman" w:cs="Times New Roman"/>
          <w:sz w:val="24"/>
          <w:szCs w:val="24"/>
        </w:rPr>
        <w:t xml:space="preserve">Defect is a quality problem that us discovered after the software has been released to end users </w:t>
      </w:r>
      <w:r w:rsidR="00FC02C0" w:rsidRPr="009648A8">
        <w:rPr>
          <w:rFonts w:ascii="Times New Roman" w:hAnsi="Times New Roman" w:cs="Times New Roman"/>
          <w:sz w:val="24"/>
          <w:szCs w:val="24"/>
        </w:rPr>
        <w:t>or to another framework activity in the software process.</w:t>
      </w:r>
    </w:p>
    <w:p w14:paraId="52B87139" w14:textId="77777777" w:rsidR="007038EE" w:rsidRPr="007D2B89" w:rsidRDefault="007038EE" w:rsidP="007038E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3D25" w14:textId="08DC88A1" w:rsidR="009A7027" w:rsidRPr="007D2B89" w:rsidRDefault="00022D20" w:rsidP="003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Informal reviews include a simple desk check or a casual meeting conducted with your colleagues. </w:t>
      </w:r>
      <w:r w:rsidR="009A7027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B61159" w:rsidRPr="007D2B89">
        <w:rPr>
          <w:rFonts w:ascii="Times New Roman" w:hAnsi="Times New Roman" w:cs="Times New Roman"/>
          <w:b/>
          <w:bCs/>
          <w:sz w:val="24"/>
          <w:szCs w:val="24"/>
        </w:rPr>
        <w:t>is the informal review</w:t>
      </w:r>
      <w:r w:rsidR="009A7027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 considered less effective </w:t>
      </w:r>
      <w:r w:rsidR="00B61159" w:rsidRPr="007D2B89">
        <w:rPr>
          <w:rFonts w:ascii="Times New Roman" w:hAnsi="Times New Roman" w:cs="Times New Roman"/>
          <w:b/>
          <w:bCs/>
          <w:sz w:val="24"/>
          <w:szCs w:val="24"/>
        </w:rPr>
        <w:t>compared</w:t>
      </w:r>
      <w:r w:rsidR="009A7027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r w:rsidR="00B61159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9A7027" w:rsidRPr="007D2B89">
        <w:rPr>
          <w:rFonts w:ascii="Times New Roman" w:hAnsi="Times New Roman" w:cs="Times New Roman"/>
          <w:b/>
          <w:bCs/>
          <w:sz w:val="24"/>
          <w:szCs w:val="24"/>
        </w:rPr>
        <w:t>formal technical review? (4 marks)</w:t>
      </w:r>
    </w:p>
    <w:p w14:paraId="3ABA2BCB" w14:textId="1AD1E536" w:rsidR="004857DA" w:rsidRPr="009648A8" w:rsidRDefault="003760E3" w:rsidP="009648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648A8">
        <w:rPr>
          <w:rFonts w:ascii="Times New Roman" w:hAnsi="Times New Roman" w:cs="Times New Roman"/>
          <w:sz w:val="24"/>
          <w:szCs w:val="24"/>
        </w:rPr>
        <w:t>Informal reviews often lack a structured process. Without a clear plan, predetermined roles and systematized processes, there is a higher chance that important issues may be overlooked.</w:t>
      </w:r>
    </w:p>
    <w:p w14:paraId="7CB242CE" w14:textId="085D2ED3" w:rsidR="001A0EBD" w:rsidRPr="00EC4B36" w:rsidRDefault="001A0EBD" w:rsidP="006F5D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4B36">
        <w:rPr>
          <w:rFonts w:ascii="Times New Roman" w:hAnsi="Times New Roman" w:cs="Times New Roman"/>
          <w:sz w:val="24"/>
          <w:szCs w:val="24"/>
        </w:rPr>
        <w:t>Lack of systematic procedures for correcting and verifying problems, which may lack accountability for tracking and ensuring corrections.</w:t>
      </w:r>
    </w:p>
    <w:p w14:paraId="4FD798E1" w14:textId="77777777" w:rsidR="00EC4B36" w:rsidRDefault="00EC4B36" w:rsidP="00EC4B3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 proper preparation before the review meeting</w:t>
      </w:r>
    </w:p>
    <w:p w14:paraId="79DA11B7" w14:textId="7FA8171C" w:rsidR="00EC4B36" w:rsidRPr="00EC4B36" w:rsidRDefault="00EC4B36" w:rsidP="00EC4B3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 correction, validation, verification, and follow-up after the meeting</w:t>
      </w:r>
    </w:p>
    <w:p w14:paraId="50FB8E0C" w14:textId="77777777" w:rsidR="00013402" w:rsidRPr="007D2B89" w:rsidRDefault="00013402" w:rsidP="004857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0E21C" w14:textId="6A5F4ED9" w:rsidR="00CB74C6" w:rsidRPr="007D2B89" w:rsidRDefault="00CB74C6" w:rsidP="003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Based on question 5, </w:t>
      </w:r>
      <w:r w:rsidR="00670470" w:rsidRPr="007D2B89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Pr="007D2B89">
        <w:rPr>
          <w:rFonts w:ascii="Times New Roman" w:hAnsi="Times New Roman" w:cs="Times New Roman"/>
          <w:b/>
          <w:bCs/>
          <w:sz w:val="24"/>
          <w:szCs w:val="24"/>
        </w:rPr>
        <w:t>we can overcome this problem? (4 marks)</w:t>
      </w:r>
    </w:p>
    <w:p w14:paraId="0E0F7C66" w14:textId="77777777" w:rsidR="009648A8" w:rsidRDefault="007B437E" w:rsidP="009648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B437E">
        <w:rPr>
          <w:rFonts w:ascii="Times New Roman" w:hAnsi="Times New Roman" w:cs="Times New Roman"/>
          <w:sz w:val="24"/>
          <w:szCs w:val="24"/>
        </w:rPr>
        <w:t xml:space="preserve">Developing a set of </w:t>
      </w:r>
      <w:r w:rsidRPr="00EE26BE">
        <w:rPr>
          <w:rFonts w:ascii="Times New Roman" w:hAnsi="Times New Roman" w:cs="Times New Roman"/>
          <w:sz w:val="24"/>
          <w:szCs w:val="24"/>
          <w:highlight w:val="yellow"/>
        </w:rPr>
        <w:t>simple review checklists</w:t>
      </w:r>
      <w:r w:rsidRPr="007B437E">
        <w:rPr>
          <w:rFonts w:ascii="Times New Roman" w:hAnsi="Times New Roman" w:cs="Times New Roman"/>
          <w:sz w:val="24"/>
          <w:szCs w:val="24"/>
        </w:rPr>
        <w:t xml:space="preserve"> </w:t>
      </w:r>
      <w:r w:rsidR="004D4860">
        <w:rPr>
          <w:rFonts w:ascii="Times New Roman" w:hAnsi="Times New Roman" w:cs="Times New Roman"/>
          <w:sz w:val="24"/>
          <w:szCs w:val="24"/>
        </w:rPr>
        <w:t xml:space="preserve">for each major work product </w:t>
      </w:r>
      <w:r w:rsidRPr="007B437E">
        <w:rPr>
          <w:rFonts w:ascii="Times New Roman" w:hAnsi="Times New Roman" w:cs="Times New Roman"/>
          <w:sz w:val="24"/>
          <w:szCs w:val="24"/>
        </w:rPr>
        <w:t>can be an effective way to improve the effectiveness of informal reviews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6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1AC1F" w14:textId="22D2DA5A" w:rsidR="004857DA" w:rsidRPr="007B437E" w:rsidRDefault="00046318" w:rsidP="009648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6318">
        <w:rPr>
          <w:rFonts w:ascii="Times New Roman" w:hAnsi="Times New Roman" w:cs="Times New Roman"/>
          <w:sz w:val="24"/>
          <w:szCs w:val="24"/>
        </w:rPr>
        <w:t>These checklists can serve as a tool to guide reviewers</w:t>
      </w:r>
      <w:r w:rsidR="00372F51">
        <w:rPr>
          <w:rFonts w:ascii="Times New Roman" w:hAnsi="Times New Roman" w:cs="Times New Roman"/>
          <w:sz w:val="24"/>
          <w:szCs w:val="24"/>
        </w:rPr>
        <w:t xml:space="preserve"> as they check the work product</w:t>
      </w:r>
      <w:r w:rsidRPr="00046318">
        <w:rPr>
          <w:rFonts w:ascii="Times New Roman" w:hAnsi="Times New Roman" w:cs="Times New Roman"/>
          <w:sz w:val="24"/>
          <w:szCs w:val="24"/>
        </w:rPr>
        <w:t xml:space="preserve"> and ensure that important aspects are considered during the review process.</w:t>
      </w:r>
    </w:p>
    <w:p w14:paraId="3AF1932F" w14:textId="77777777" w:rsidR="006804F3" w:rsidRPr="007D2B89" w:rsidRDefault="006804F3" w:rsidP="004857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6EAC" w14:textId="4CF6AF32" w:rsidR="006804F3" w:rsidRDefault="00A9311F" w:rsidP="00EE26BE">
      <w:pPr>
        <w:pStyle w:val="ListParagraph"/>
        <w:numPr>
          <w:ilvl w:val="0"/>
          <w:numId w:val="1"/>
        </w:numPr>
        <w:ind w:left="760"/>
        <w:rPr>
          <w:rFonts w:ascii="Times New Roman" w:hAnsi="Times New Roman" w:cs="Times New Roman"/>
          <w:b/>
          <w:bCs/>
          <w:sz w:val="24"/>
          <w:szCs w:val="24"/>
        </w:rPr>
      </w:pPr>
      <w:r w:rsidRPr="007D2B89">
        <w:rPr>
          <w:rFonts w:ascii="Times New Roman" w:hAnsi="Times New Roman" w:cs="Times New Roman"/>
          <w:b/>
          <w:bCs/>
          <w:sz w:val="24"/>
          <w:szCs w:val="24"/>
        </w:rPr>
        <w:t>One of the review guidelines is to develop a checklist for each product that is likely to be reviewed. Describe how this checklist will help you during the review? (4 marks)</w:t>
      </w:r>
      <w:r w:rsidR="00301B07" w:rsidRPr="007D2B8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31B4DC8" w14:textId="7D731B4F" w:rsidR="00172EAB" w:rsidRPr="006C7105" w:rsidRDefault="00B84630" w:rsidP="00EE26BE">
      <w:pPr>
        <w:pStyle w:val="ListParagraph"/>
        <w:numPr>
          <w:ilvl w:val="0"/>
          <w:numId w:val="15"/>
        </w:numPr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guideline</w:t>
      </w:r>
      <w:r w:rsidR="003D6CBC" w:rsidRPr="00B84630">
        <w:rPr>
          <w:rFonts w:ascii="Times New Roman" w:hAnsi="Times New Roman" w:cs="Times New Roman"/>
          <w:sz w:val="24"/>
          <w:szCs w:val="24"/>
        </w:rPr>
        <w:t>. Reviewers know what to look at, so nothing gets missed.</w:t>
      </w:r>
    </w:p>
    <w:p w14:paraId="1EA0487F" w14:textId="77777777" w:rsidR="0021033E" w:rsidRPr="00B84630" w:rsidRDefault="0021033E" w:rsidP="00EE26BE">
      <w:pPr>
        <w:pStyle w:val="ListParagraph"/>
        <w:ind w:left="1880"/>
        <w:rPr>
          <w:rFonts w:ascii="Times New Roman" w:hAnsi="Times New Roman" w:cs="Times New Roman"/>
          <w:sz w:val="24"/>
          <w:szCs w:val="24"/>
        </w:rPr>
      </w:pPr>
    </w:p>
    <w:p w14:paraId="5A2A1DA3" w14:textId="34371682" w:rsidR="00967ADB" w:rsidRPr="00B5195A" w:rsidRDefault="00817D87" w:rsidP="00EE26BE">
      <w:pPr>
        <w:pStyle w:val="ListParagraph"/>
        <w:numPr>
          <w:ilvl w:val="0"/>
          <w:numId w:val="15"/>
        </w:numPr>
        <w:ind w:left="1160"/>
        <w:rPr>
          <w:rFonts w:ascii="Times New Roman" w:hAnsi="Times New Roman" w:cs="Times New Roman"/>
          <w:b/>
          <w:bCs/>
          <w:sz w:val="24"/>
          <w:szCs w:val="24"/>
        </w:rPr>
      </w:pPr>
      <w:r w:rsidRPr="00817D87">
        <w:rPr>
          <w:rFonts w:ascii="Times New Roman" w:hAnsi="Times New Roman" w:cs="Times New Roman"/>
          <w:sz w:val="24"/>
          <w:szCs w:val="24"/>
        </w:rPr>
        <w:t>Checklists provide clear documentation for tracking issues, improvements, and for future reference.</w:t>
      </w:r>
    </w:p>
    <w:p w14:paraId="1DC798AE" w14:textId="6CD52D01" w:rsidR="00B5195A" w:rsidRPr="00F349CF" w:rsidRDefault="00B5195A" w:rsidP="00EE26BE">
      <w:pPr>
        <w:pStyle w:val="ListParagraph"/>
        <w:numPr>
          <w:ilvl w:val="0"/>
          <w:numId w:val="15"/>
        </w:numPr>
        <w:ind w:left="1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Checklists make sure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parts of the product are checked</w:t>
      </w:r>
    </w:p>
    <w:p w14:paraId="492C7274" w14:textId="2D0B7CB3" w:rsidR="00F349CF" w:rsidRPr="00817D87" w:rsidRDefault="00F349CF" w:rsidP="00EE26BE">
      <w:pPr>
        <w:pStyle w:val="ListParagraph"/>
        <w:numPr>
          <w:ilvl w:val="0"/>
          <w:numId w:val="15"/>
        </w:numPr>
        <w:ind w:left="1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review process</w:t>
      </w:r>
      <w:r w:rsidR="00022669">
        <w:rPr>
          <w:rFonts w:ascii="Times New Roman" w:hAnsi="Times New Roman" w:cs="Times New Roman"/>
          <w:sz w:val="24"/>
          <w:szCs w:val="24"/>
        </w:rPr>
        <w:t xml:space="preserve"> is standardized and consistent.</w:t>
      </w:r>
    </w:p>
    <w:sectPr w:rsidR="00F349CF" w:rsidRPr="0081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158F" w14:textId="77777777" w:rsidR="00801172" w:rsidRDefault="00801172" w:rsidP="009648A8">
      <w:pPr>
        <w:spacing w:after="0" w:line="240" w:lineRule="auto"/>
      </w:pPr>
      <w:r>
        <w:separator/>
      </w:r>
    </w:p>
  </w:endnote>
  <w:endnote w:type="continuationSeparator" w:id="0">
    <w:p w14:paraId="050F01C6" w14:textId="77777777" w:rsidR="00801172" w:rsidRDefault="00801172" w:rsidP="0096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BC1E" w14:textId="77777777" w:rsidR="00801172" w:rsidRDefault="00801172" w:rsidP="009648A8">
      <w:pPr>
        <w:spacing w:after="0" w:line="240" w:lineRule="auto"/>
      </w:pPr>
      <w:r>
        <w:separator/>
      </w:r>
    </w:p>
  </w:footnote>
  <w:footnote w:type="continuationSeparator" w:id="0">
    <w:p w14:paraId="6937FA9A" w14:textId="77777777" w:rsidR="00801172" w:rsidRDefault="00801172" w:rsidP="00964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6EB7"/>
    <w:multiLevelType w:val="hybridMultilevel"/>
    <w:tmpl w:val="EF86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C0A6C"/>
    <w:multiLevelType w:val="hybridMultilevel"/>
    <w:tmpl w:val="14381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A75AF"/>
    <w:multiLevelType w:val="hybridMultilevel"/>
    <w:tmpl w:val="177417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2914"/>
    <w:multiLevelType w:val="hybridMultilevel"/>
    <w:tmpl w:val="5D18EB52"/>
    <w:lvl w:ilvl="0" w:tplc="6840CD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14FCF"/>
    <w:multiLevelType w:val="hybridMultilevel"/>
    <w:tmpl w:val="DEECC7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00B1B"/>
    <w:multiLevelType w:val="hybridMultilevel"/>
    <w:tmpl w:val="C82E49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C948A3"/>
    <w:multiLevelType w:val="hybridMultilevel"/>
    <w:tmpl w:val="A5C28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E5708"/>
    <w:multiLevelType w:val="hybridMultilevel"/>
    <w:tmpl w:val="13CA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4404B"/>
    <w:multiLevelType w:val="hybridMultilevel"/>
    <w:tmpl w:val="BAEC9A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E20E2"/>
    <w:multiLevelType w:val="hybridMultilevel"/>
    <w:tmpl w:val="7766F8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C1B61"/>
    <w:multiLevelType w:val="hybridMultilevel"/>
    <w:tmpl w:val="826255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8510F1"/>
    <w:multiLevelType w:val="hybridMultilevel"/>
    <w:tmpl w:val="36B41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40C9D"/>
    <w:multiLevelType w:val="hybridMultilevel"/>
    <w:tmpl w:val="2BE6A2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B4C88"/>
    <w:multiLevelType w:val="hybridMultilevel"/>
    <w:tmpl w:val="A7DC2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29692E"/>
    <w:multiLevelType w:val="hybridMultilevel"/>
    <w:tmpl w:val="8CD68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70676"/>
    <w:multiLevelType w:val="hybridMultilevel"/>
    <w:tmpl w:val="25EE73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C95B77"/>
    <w:multiLevelType w:val="hybridMultilevel"/>
    <w:tmpl w:val="389E7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CA13A1"/>
    <w:multiLevelType w:val="hybridMultilevel"/>
    <w:tmpl w:val="7FD69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730065">
    <w:abstractNumId w:val="2"/>
  </w:num>
  <w:num w:numId="2" w16cid:durableId="1152987280">
    <w:abstractNumId w:val="3"/>
  </w:num>
  <w:num w:numId="3" w16cid:durableId="277564015">
    <w:abstractNumId w:val="7"/>
  </w:num>
  <w:num w:numId="4" w16cid:durableId="1283342980">
    <w:abstractNumId w:val="0"/>
  </w:num>
  <w:num w:numId="5" w16cid:durableId="87897403">
    <w:abstractNumId w:val="9"/>
  </w:num>
  <w:num w:numId="6" w16cid:durableId="1362978717">
    <w:abstractNumId w:val="4"/>
  </w:num>
  <w:num w:numId="7" w16cid:durableId="18824835">
    <w:abstractNumId w:val="12"/>
  </w:num>
  <w:num w:numId="8" w16cid:durableId="303238689">
    <w:abstractNumId w:val="5"/>
  </w:num>
  <w:num w:numId="9" w16cid:durableId="1674989274">
    <w:abstractNumId w:val="8"/>
  </w:num>
  <w:num w:numId="10" w16cid:durableId="1601140208">
    <w:abstractNumId w:val="6"/>
  </w:num>
  <w:num w:numId="11" w16cid:durableId="489106027">
    <w:abstractNumId w:val="15"/>
  </w:num>
  <w:num w:numId="12" w16cid:durableId="1153909806">
    <w:abstractNumId w:val="13"/>
  </w:num>
  <w:num w:numId="13" w16cid:durableId="1863585652">
    <w:abstractNumId w:val="14"/>
  </w:num>
  <w:num w:numId="14" w16cid:durableId="1675063310">
    <w:abstractNumId w:val="1"/>
  </w:num>
  <w:num w:numId="15" w16cid:durableId="255870541">
    <w:abstractNumId w:val="10"/>
  </w:num>
  <w:num w:numId="16" w16cid:durableId="611209300">
    <w:abstractNumId w:val="16"/>
  </w:num>
  <w:num w:numId="17" w16cid:durableId="949316964">
    <w:abstractNumId w:val="11"/>
  </w:num>
  <w:num w:numId="18" w16cid:durableId="1853646737">
    <w:abstractNumId w:val="17"/>
  </w:num>
  <w:num w:numId="19" w16cid:durableId="18576918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7"/>
    <w:rsid w:val="00013402"/>
    <w:rsid w:val="00022669"/>
    <w:rsid w:val="00022D20"/>
    <w:rsid w:val="00025C8E"/>
    <w:rsid w:val="0003075F"/>
    <w:rsid w:val="00046318"/>
    <w:rsid w:val="00063D8E"/>
    <w:rsid w:val="00083926"/>
    <w:rsid w:val="00096729"/>
    <w:rsid w:val="000C5A71"/>
    <w:rsid w:val="000D2B93"/>
    <w:rsid w:val="000F5F2B"/>
    <w:rsid w:val="00123D36"/>
    <w:rsid w:val="00163224"/>
    <w:rsid w:val="00172EAB"/>
    <w:rsid w:val="0018427A"/>
    <w:rsid w:val="001A0EBD"/>
    <w:rsid w:val="001F0054"/>
    <w:rsid w:val="0021033E"/>
    <w:rsid w:val="00254295"/>
    <w:rsid w:val="00256E44"/>
    <w:rsid w:val="002A101D"/>
    <w:rsid w:val="002B44AB"/>
    <w:rsid w:val="002C6AE5"/>
    <w:rsid w:val="002D3E43"/>
    <w:rsid w:val="00300F70"/>
    <w:rsid w:val="00301B07"/>
    <w:rsid w:val="00313C5E"/>
    <w:rsid w:val="003634C0"/>
    <w:rsid w:val="00372F51"/>
    <w:rsid w:val="003740E7"/>
    <w:rsid w:val="003760E3"/>
    <w:rsid w:val="003840A5"/>
    <w:rsid w:val="003A0F6D"/>
    <w:rsid w:val="003B0555"/>
    <w:rsid w:val="003D6CBC"/>
    <w:rsid w:val="00445781"/>
    <w:rsid w:val="00466D56"/>
    <w:rsid w:val="00475143"/>
    <w:rsid w:val="004857DA"/>
    <w:rsid w:val="00497890"/>
    <w:rsid w:val="004B4F0F"/>
    <w:rsid w:val="004D4860"/>
    <w:rsid w:val="004F3AC2"/>
    <w:rsid w:val="004F7269"/>
    <w:rsid w:val="00510C52"/>
    <w:rsid w:val="0051350A"/>
    <w:rsid w:val="0058445C"/>
    <w:rsid w:val="005F4334"/>
    <w:rsid w:val="00611944"/>
    <w:rsid w:val="00654A27"/>
    <w:rsid w:val="00670470"/>
    <w:rsid w:val="006804F3"/>
    <w:rsid w:val="006838CF"/>
    <w:rsid w:val="006868EF"/>
    <w:rsid w:val="006C7105"/>
    <w:rsid w:val="006D07C9"/>
    <w:rsid w:val="007038EE"/>
    <w:rsid w:val="00743B88"/>
    <w:rsid w:val="00753269"/>
    <w:rsid w:val="007A22B3"/>
    <w:rsid w:val="007B437E"/>
    <w:rsid w:val="007D2B89"/>
    <w:rsid w:val="00801172"/>
    <w:rsid w:val="00817243"/>
    <w:rsid w:val="00817D87"/>
    <w:rsid w:val="0084391D"/>
    <w:rsid w:val="008C218B"/>
    <w:rsid w:val="009254D9"/>
    <w:rsid w:val="00941E85"/>
    <w:rsid w:val="00946D61"/>
    <w:rsid w:val="009648A8"/>
    <w:rsid w:val="00967ADB"/>
    <w:rsid w:val="009A7027"/>
    <w:rsid w:val="009B6496"/>
    <w:rsid w:val="00A159E6"/>
    <w:rsid w:val="00A44CC0"/>
    <w:rsid w:val="00A9311F"/>
    <w:rsid w:val="00AE09DC"/>
    <w:rsid w:val="00AF5873"/>
    <w:rsid w:val="00B11D49"/>
    <w:rsid w:val="00B12D67"/>
    <w:rsid w:val="00B5195A"/>
    <w:rsid w:val="00B61159"/>
    <w:rsid w:val="00B7626A"/>
    <w:rsid w:val="00B84630"/>
    <w:rsid w:val="00C0133E"/>
    <w:rsid w:val="00C279D7"/>
    <w:rsid w:val="00C45161"/>
    <w:rsid w:val="00C704CD"/>
    <w:rsid w:val="00C9776F"/>
    <w:rsid w:val="00CB5312"/>
    <w:rsid w:val="00CB74C6"/>
    <w:rsid w:val="00CE5854"/>
    <w:rsid w:val="00D20B38"/>
    <w:rsid w:val="00D23C10"/>
    <w:rsid w:val="00D33E7A"/>
    <w:rsid w:val="00D65A3D"/>
    <w:rsid w:val="00D74412"/>
    <w:rsid w:val="00D9585D"/>
    <w:rsid w:val="00DD2062"/>
    <w:rsid w:val="00DE323D"/>
    <w:rsid w:val="00DE54E2"/>
    <w:rsid w:val="00E1182E"/>
    <w:rsid w:val="00E43CE0"/>
    <w:rsid w:val="00E4773C"/>
    <w:rsid w:val="00E54015"/>
    <w:rsid w:val="00E8097C"/>
    <w:rsid w:val="00E819F6"/>
    <w:rsid w:val="00E841B6"/>
    <w:rsid w:val="00EC4B36"/>
    <w:rsid w:val="00EE26BE"/>
    <w:rsid w:val="00EE7F50"/>
    <w:rsid w:val="00F02F5E"/>
    <w:rsid w:val="00F14291"/>
    <w:rsid w:val="00F349CF"/>
    <w:rsid w:val="00F3636D"/>
    <w:rsid w:val="00F44E2A"/>
    <w:rsid w:val="00F91CD1"/>
    <w:rsid w:val="00FC02C0"/>
    <w:rsid w:val="00FE390B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45620"/>
  <w15:chartTrackingRefBased/>
  <w15:docId w15:val="{EC1B618C-DC7D-4EA0-84BA-668F60B9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58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A8"/>
  </w:style>
  <w:style w:type="paragraph" w:styleId="Footer">
    <w:name w:val="footer"/>
    <w:basedOn w:val="Normal"/>
    <w:link w:val="FooterChar"/>
    <w:uiPriority w:val="99"/>
    <w:unhideWhenUsed/>
    <w:rsid w:val="0096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15CBC0F7078449721184A097E7A48" ma:contentTypeVersion="1" ma:contentTypeDescription="Create a new document." ma:contentTypeScope="" ma:versionID="991cd65fb0da7f34ac027d7aa7ac0710">
  <xsd:schema xmlns:xsd="http://www.w3.org/2001/XMLSchema" xmlns:xs="http://www.w3.org/2001/XMLSchema" xmlns:p="http://schemas.microsoft.com/office/2006/metadata/properties" xmlns:ns2="bfadde8b-1b60-415d-a9e9-b4b461687e5b" targetNamespace="http://schemas.microsoft.com/office/2006/metadata/properties" ma:root="true" ma:fieldsID="677b03aa00688682000b3323a3304518" ns2:_="">
    <xsd:import namespace="bfadde8b-1b60-415d-a9e9-b4b461687e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dde8b-1b60-415d-a9e9-b4b461687e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adde8b-1b60-415d-a9e9-b4b461687e5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FC8DB-E70A-4919-93FB-28865BB59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4E8BC0-301E-4FEA-BB9C-B8D73D09F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dde8b-1b60-415d-a9e9-b4b461687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53814-2FCD-4A44-83B1-E01E82128EDD}">
  <ds:schemaRefs>
    <ds:schemaRef ds:uri="http://schemas.microsoft.com/office/2006/metadata/properties"/>
    <ds:schemaRef ds:uri="http://schemas.microsoft.com/office/infopath/2007/PartnerControls"/>
    <ds:schemaRef ds:uri="bfadde8b-1b60-415d-a9e9-b4b461687e5b"/>
  </ds:schemaRefs>
</ds:datastoreItem>
</file>

<file path=customXml/itemProps4.xml><?xml version="1.0" encoding="utf-8"?>
<ds:datastoreItem xmlns:ds="http://schemas.openxmlformats.org/officeDocument/2006/customXml" ds:itemID="{E6C52CCB-01BF-4DE4-BBFF-955459B7A8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Chong Kha Yee</cp:lastModifiedBy>
  <cp:revision>5</cp:revision>
  <dcterms:created xsi:type="dcterms:W3CDTF">2023-11-04T08:31:00Z</dcterms:created>
  <dcterms:modified xsi:type="dcterms:W3CDTF">2023-11-08T14:27:00Z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0x0101000D9CB2FCDE67A44BB281A9138A302081</vt:lpwstr>
  </property>
  <property fmtid="{D5CDD505-2E9C-101B-9397-08002B2CF9AE}" pid="3" name="GrammarlyDocumentId">
    <vt:lpwstr>b8aa97351eea1b09c35a5db7f52248e4c382b06fe3dba34605cc7ad63ae0bcab</vt:lpwstr>
  </property>
</Properties>
</file>