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left"/>
        <w:rPr/>
      </w:pPr>
      <w:r>
        <w:rPr/>
        <w:t>实验记录</w:t>
      </w:r>
    </w:p>
    <w:p>
      <w:pPr>
        <w:pStyle w:val="pu87dx"/>
        <w:rPr/>
      </w:pPr>
      <w:r>
        <w:rPr/>
        <w:t>陈思宇：</w:t>
      </w:r>
    </w:p>
    <w:p>
      <w:pPr>
        <w:pStyle w:val="ablt93"/>
        <w:numPr/>
        <w:pBdr>
          <w:bottom/>
        </w:pBdr>
        <w:ind w:left="0"/>
        <w:rPr/>
      </w:pPr>
      <w:r>
        <w:rPr/>
        <w:t>任务</w:t>
      </w:r>
      <w:r>
        <w:rPr/>
        <w:t>1</w:t>
      </w:r>
      <w:r>
        <w:rPr/>
        <w:t>：</w:t>
      </w:r>
      <w:r>
        <w:rPr/>
        <w:t>将</w:t>
      </w:r>
      <w:r>
        <w:rPr/>
        <w:t>流动性</w:t>
      </w:r>
      <w:r>
        <w:rPr/>
        <w:t>数据</w:t>
      </w:r>
      <w:r>
        <w:rPr/>
        <w:t>融入</w:t>
      </w:r>
      <w:r>
        <w:rPr/>
        <w:t>时序</w:t>
      </w:r>
      <w:r>
        <w:rPr/>
        <w:t>模型</w:t>
      </w:r>
      <w:r>
        <w:rPr/>
        <w:t>。</w:t>
      </w:r>
    </w:p>
    <w:p>
      <w:pPr>
        <w:pStyle w:val="ablt93"/>
        <w:pBdr/>
        <w:ind/>
        <w:rPr/>
      </w:pPr>
      <w:r>
        <w:rPr/>
        <w:t>模型</w:t>
      </w:r>
      <w:r>
        <w:rPr/>
        <w:t>结构</w:t>
      </w:r>
      <w:r>
        <w:rPr/>
        <w:t>：</w:t>
      </w:r>
      <w:r>
        <w:rPr/>
        <w:t>（</w:t>
      </w:r>
      <w:r>
        <w:rPr/>
        <w:t>Code</w:t>
      </w:r>
      <w:r>
        <w:rPr/>
        <w:t>，</w:t>
      </w:r>
      <w:r>
        <w:rPr/>
        <w:t>Time</w:t>
      </w:r>
      <w:r>
        <w:rPr/>
        <w:t>，</w:t>
      </w:r>
      <w:r>
        <w:rPr/>
        <w:t>Feature</w:t>
      </w:r>
      <w:r>
        <w:rPr/>
        <w:t>）</w:t>
      </w:r>
      <w:r>
        <w:rPr/>
        <w:t>-</w:t>
      </w:r>
      <w:r>
        <w:rPr/>
        <w:t>-</w:t>
      </w:r>
      <w:r>
        <w:rPr/>
        <w:t>-</w:t>
      </w:r>
      <w:r>
        <w:rPr/>
        <w:t>&gt;</w:t>
      </w:r>
      <w:r>
        <w:rPr/>
        <w:t>（Code，Time，</w:t>
      </w:r>
      <w:r>
        <w:rPr/>
        <w:t>2</w:t>
      </w:r>
      <w:r>
        <w:rPr/>
        <w:t>5</w:t>
      </w:r>
      <w:r>
        <w:rPr/>
        <w:t>6</w:t>
      </w:r>
      <w:r>
        <w:rPr/>
        <w:t>）</w:t>
      </w:r>
      <w:r>
        <w:rPr/>
        <w:t>---&gt;（Code，</w:t>
      </w:r>
      <w:r>
        <w:rPr/>
        <w:t>1</w:t>
      </w:r>
      <w:r>
        <w:rPr/>
        <w:t>2</w:t>
      </w:r>
      <w:r>
        <w:rPr/>
        <w:t>8</w:t>
      </w:r>
      <w:r>
        <w:rPr/>
        <w:t>）</w:t>
      </w:r>
      <w:r>
        <w:rPr/>
        <w:t>---&gt;（Code，</w:t>
      </w:r>
      <w:r>
        <w:rPr/>
        <w:t>1</w:t>
      </w:r>
      <w:r>
        <w:rPr/>
        <w:t>）</w:t>
      </w:r>
    </w:p>
    <w:p>
      <w:pPr>
        <w:pStyle w:val="ablt93"/>
        <w:pBdr/>
        <w:ind/>
        <w:rPr/>
      </w:pPr>
      <w:r>
        <w:rPr/>
        <w:t>时序</w:t>
      </w:r>
      <w:r>
        <w:rPr/>
        <w:t>模型</w:t>
      </w:r>
      <w:r>
        <w:rPr/>
        <w:t>选</w:t>
      </w:r>
      <w:r>
        <w:rPr/>
        <w:t>的</w:t>
      </w:r>
      <w:r>
        <w:rPr/>
        <w:t>GRU</w:t>
      </w:r>
      <w:r>
        <w:rPr/>
        <w:t>；</w:t>
      </w:r>
      <w:r>
        <w:rPr/>
        <w:t>Time</w:t>
      </w:r>
      <w:r>
        <w:rPr/>
        <w:t xml:space="preserve"> </w:t>
      </w:r>
      <w:r>
        <w:rPr/>
        <w:t>=</w:t>
      </w:r>
      <w:r>
        <w:rPr/>
        <w:t xml:space="preserve"> </w:t>
      </w:r>
      <w:r>
        <w:rPr/>
        <w:t>5</w:t>
      </w:r>
      <w:r>
        <w:rPr/>
        <w:t>；</w:t>
      </w:r>
      <w:r>
        <w:rPr/>
        <w:t>用</w:t>
      </w:r>
      <w:r>
        <w:rPr/>
        <w:t>下</w:t>
      </w:r>
      <w:r>
        <w:rPr/>
        <w:t>一个</w:t>
      </w:r>
      <w:r>
        <w:rPr/>
        <w:t>交易</w:t>
      </w:r>
      <w:r>
        <w:rPr/>
        <w:t>日</w:t>
      </w:r>
      <w:r>
        <w:rPr/>
        <w:t>的</w:t>
      </w:r>
      <w:r>
        <w:rPr/>
        <w:t>数据</w:t>
      </w:r>
      <w:r>
        <w:rPr/>
        <w:t>进行</w:t>
      </w:r>
      <w:r>
        <w:rPr/>
        <w:t>缺失值</w:t>
      </w:r>
      <w:r>
        <w:rPr/>
        <w:t>填补</w:t>
      </w:r>
      <w:r>
        <w:rPr/>
        <w:t>；</w:t>
      </w:r>
      <w:r>
        <w:rPr/>
        <w:t>横断面</w:t>
      </w:r>
      <w:r>
        <w:rPr/>
        <w:t>归一化</w:t>
      </w:r>
      <w:r>
        <w:rPr/>
        <w:t>。</w:t>
      </w:r>
    </w:p>
    <w:p>
      <w:pPr>
        <w:pStyle w:val="ablt93"/>
        <w:pBdr/>
        <w:ind/>
        <w:rPr/>
      </w:pPr>
      <w:r>
        <w:rPr/>
        <w:t>对比</w:t>
      </w:r>
      <w:r>
        <w:rPr/>
        <w:t>实验</w:t>
      </w:r>
      <w:r>
        <w:rPr/>
        <w:t>：</w:t>
      </w:r>
    </w:p>
    <w:p>
      <w:pPr>
        <w:pStyle w:val="ablt93"/>
        <w:numPr>
          <w:ilvl w:val="0"/>
          <w:numId w:val="1"/>
        </w:numPr>
        <w:pBdr/>
        <w:rPr/>
      </w:pPr>
      <w:r>
        <w:rPr/>
        <w:t>baseline</w:t>
      </w:r>
      <w:r>
        <w:rPr/>
        <w:t>：</w:t>
      </w:r>
      <w:r>
        <w:rPr/>
        <w:t>正常</w:t>
      </w:r>
      <w:r>
        <w:rPr/>
        <w:t>训练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/>
        <w:t>把</w:t>
      </w:r>
      <w:r>
        <w:rPr/>
        <w:t>流动性</w:t>
      </w:r>
      <w:r>
        <w:rPr/>
        <w:t>数据</w:t>
      </w:r>
      <w:r>
        <w:rPr/>
        <w:t>当</w:t>
      </w:r>
      <w:r>
        <w:rPr/>
        <w:t>因子</w:t>
      </w:r>
      <w:r>
        <w:rPr/>
        <w:t>，</w:t>
      </w:r>
      <w:r>
        <w:rPr/>
        <w:t>加</w:t>
      </w:r>
      <w:r>
        <w:rPr/>
        <w:t>在</w:t>
      </w:r>
      <w:r>
        <w:rPr/>
        <w:t>输入</w:t>
      </w:r>
      <w:r>
        <w:rPr/>
        <w:t>层</w:t>
      </w:r>
      <w:r>
        <w:rPr/>
        <w:t>。</w:t>
      </w:r>
      <w:r>
        <w:rPr/>
        <w:t>（Code，Time，Feature）---&gt;</w:t>
      </w:r>
      <w:r>
        <w:rPr/>
        <w:t>（Code，Time，Feature</w:t>
      </w:r>
      <w:r>
        <w:rPr/>
        <w:t>+</w:t>
      </w:r>
      <w:r>
        <w:rPr/>
        <w:t>1</w:t>
      </w:r>
      <w:r>
        <w:rPr/>
        <w:t>）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/>
        <w:t>把</w:t>
      </w:r>
      <w:r>
        <w:rPr/>
        <w:t>连续</w:t>
      </w:r>
      <w:r>
        <w:rPr/>
        <w:t>5</w:t>
      </w:r>
      <w:r>
        <w:rPr/>
        <w:t>天</w:t>
      </w:r>
      <w:r>
        <w:rPr/>
        <w:t>的</w:t>
      </w:r>
      <w:r>
        <w:rPr/>
        <w:t>流行性</w:t>
      </w:r>
      <w:r>
        <w:rPr/>
        <w:t>数据</w:t>
      </w:r>
      <w:r>
        <w:rPr/>
        <w:t>加载</w:t>
      </w:r>
      <w:r>
        <w:rPr/>
        <w:t>输出</w:t>
      </w:r>
      <w:r>
        <w:rPr/>
        <w:t>层</w:t>
      </w:r>
      <w:r>
        <w:rPr/>
        <w:t>。</w:t>
      </w:r>
      <w:r>
        <w:rPr/>
        <w:t>（Code，128）</w:t>
      </w:r>
      <w:r>
        <w:rPr/>
        <w:t>---&gt;</w:t>
      </w:r>
      <w:r>
        <w:rPr/>
        <w:t>（Code，128</w:t>
      </w:r>
      <w:r>
        <w:rPr/>
        <w:t>+</w:t>
      </w:r>
      <w:r>
        <w:rPr/>
        <w:t>5</w:t>
      </w:r>
      <w:r>
        <w:rPr/>
        <w:t>）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/>
        <w:t>将</w:t>
      </w:r>
      <w:r>
        <w:rPr/>
        <w:t>流动性</w:t>
      </w:r>
      <w:r>
        <w:rPr/>
        <w:t>数据</w:t>
      </w:r>
      <w:r>
        <w:rPr/>
        <w:t>作为</w:t>
      </w:r>
      <w:r>
        <w:rPr/>
        <w:t>权重</w:t>
      </w:r>
      <w:r>
        <w:rPr/>
        <w:t>，</w:t>
      </w:r>
      <w:r>
        <w:rPr/>
        <w:t>用</w:t>
      </w:r>
      <w:r>
        <w:rPr/>
        <w:t>Max-Min</w:t>
      </w:r>
      <w:r>
        <w:rPr/>
        <w:t>将</w:t>
      </w:r>
      <w:r>
        <w:rPr/>
        <w:t>因子</w:t>
      </w:r>
      <w:r>
        <w:rPr/>
        <w:t>放到</w:t>
      </w:r>
      <w:r>
        <w:rPr/>
        <w:t>到</w:t>
      </w:r>
      <w:r>
        <w:rPr/>
        <w:t>1</w:t>
      </w:r>
      <w:r>
        <w:rPr/>
        <w:t>~</w:t>
      </w:r>
      <w:r>
        <w:rPr/>
        <w:t>1</w:t>
      </w:r>
      <w:r>
        <w:rPr/>
        <w:t>.</w:t>
      </w:r>
      <w:r>
        <w:rPr/>
        <w:t>2</w:t>
      </w:r>
      <w:r>
        <w:rPr/>
        <w:t>倍</w:t>
      </w:r>
    </w:p>
    <w:p>
      <w:pPr>
        <w:pStyle w:val="ablt93"/>
        <w:numPr>
          <w:ilvl w:val="0"/>
          <w:numId w:val="1"/>
        </w:numPr>
        <w:pBdr>
          <w:bottom/>
        </w:pBdr>
        <w:ind/>
        <w:rPr/>
      </w:pPr>
      <w:r>
        <w:rPr/>
        <w:t>将流动性数据</w:t>
      </w:r>
      <w:r>
        <w:rPr/>
        <w:t>的</w:t>
      </w:r>
      <w:r>
        <w:rPr/>
        <w:t>Rank</w:t>
      </w:r>
      <w:r>
        <w:rPr/>
        <w:t>作为权重，</w:t>
      </w:r>
      <w:r>
        <w:rPr/>
        <w:t>将因子放到到1~1.2倍</w:t>
      </w:r>
    </w:p>
    <w:tbl>
      <w:tblPr>
        <w:tblStyle w:val="e99obg"/>
        <w:tblLayout w:type="fixed"/>
        <w:tblLook/>
      </w:tblPr>
      <w:tblGrid>
        <w:gridCol w:w="1920"/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rPr>
          <w:wBefore/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ICIR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loss_train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corr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ICIR_mix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stability_mix</w:t>
            </w:r>
          </w:p>
        </w:tc>
      </w:tr>
      <w:tr>
        <w:trPr>
          <w:wBefore/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baseline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0.1234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1.3670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0.2539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0.4092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-0.3316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0.8310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0.1432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1.5810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0.2990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0.4849   </w:t>
            </w:r>
          </w:p>
        </w:tc>
      </w:tr>
      <w:tr>
        <w:trPr>
          <w:wBefore/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加在因子层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0.1238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1.3537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0.2558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0.4150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-0.3453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0.8281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0.1434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1.5821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0.3058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0.4939   </w:t>
            </w:r>
          </w:p>
        </w:tc>
      </w:tr>
      <w:tr>
        <w:trPr>
          <w:wBefore/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加在输出层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0.1229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1.3742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0.2502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0.4072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-0.3464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0.8330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0.1430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1.5869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0.3037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0.4922   </w:t>
            </w:r>
          </w:p>
        </w:tc>
      </w:tr>
      <w:tr>
        <w:trPr>
          <w:wBefore/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/>
              <w:t>Max-Min将因子放到1~1.2倍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0.1261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1.4170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0.2639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0.4287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-0.3230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0.8371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0.1437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1.5925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0.3011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0.4912   </w:t>
            </w:r>
          </w:p>
        </w:tc>
      </w:tr>
      <w:tr>
        <w:trPr>
          <w:wBefore/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Rank权重将因子放</w:t>
            </w:r>
            <w:r>
              <w:rPr/>
              <w:t>到</w:t>
            </w:r>
            <w:r>
              <w:rPr/>
              <w:t>1~1.2倍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0.1228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1.3562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color w:val="FF0000"/>
              </w:rPr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 xml:space="preserve">0.2741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0.4344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-0.3500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0.8308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0.1431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1.5822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>0.3068</w:t>
            </w: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0.4989   </w:t>
            </w:r>
          </w:p>
        </w:tc>
      </w:tr>
    </w:tbl>
    <w:p>
      <w:pPr>
        <w:pStyle w:val="ablt93"/>
        <w:pBdr/>
        <w:ind w:left="0"/>
        <w:rPr/>
      </w:pPr>
      <w:r>
        <w:rPr/>
        <w:t>结论</w:t>
      </w:r>
      <w:r>
        <w:rPr/>
        <w:t>：</w:t>
      </w:r>
      <w:r>
        <w:rPr/>
        <w:t>将</w:t>
      </w:r>
      <w:r>
        <w:rPr/>
        <w:t>流动性</w:t>
      </w:r>
      <w:r>
        <w:rPr/>
        <w:t>数据</w:t>
      </w:r>
      <w:r>
        <w:rPr/>
        <w:t>加在</w:t>
      </w:r>
      <w:r>
        <w:rPr/>
        <w:t>因子</w:t>
      </w:r>
      <w:r>
        <w:rPr/>
        <w:t>层</w:t>
      </w:r>
      <w:r>
        <w:rPr/>
        <w:t>效果</w:t>
      </w:r>
      <w:r>
        <w:rPr/>
        <w:t>更好</w:t>
      </w:r>
      <w:r>
        <w:rPr/>
        <w:t>；</w:t>
      </w:r>
      <w:r>
        <w:rPr/>
        <w:t>以</w:t>
      </w:r>
      <w:r>
        <w:rPr/>
        <w:t>流动性</w:t>
      </w:r>
      <w:r>
        <w:rPr/>
        <w:t>数据</w:t>
      </w:r>
      <w:r>
        <w:rPr/>
        <w:t>作为</w:t>
      </w:r>
      <w:r>
        <w:rPr/>
        <w:t>权重</w:t>
      </w:r>
      <w:r>
        <w:rPr/>
        <w:t>对</w:t>
      </w:r>
      <w:r>
        <w:rPr/>
        <w:t>因子</w:t>
      </w:r>
      <w:r>
        <w:rPr/>
        <w:t>进行</w:t>
      </w:r>
      <w:r>
        <w:rPr/>
        <w:t>放大</w:t>
      </w:r>
      <w:r>
        <w:rPr/>
        <w:t>表现</w:t>
      </w:r>
      <w:r>
        <w:rPr/>
        <w:t>效果</w:t>
      </w:r>
      <w:r>
        <w:rPr/>
        <w:t>均</w:t>
      </w:r>
      <w:r>
        <w:rPr/>
        <w:t>超过</w:t>
      </w:r>
      <w:r>
        <w:rPr/>
        <w:t>了</w:t>
      </w:r>
      <w:r>
        <w:rPr/>
        <w:t>baseline</w:t>
      </w:r>
      <w:r>
        <w:rPr/>
        <w:t>。</w:t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/>
        <w:t>任务</w:t>
      </w:r>
      <w:r>
        <w:rPr/>
        <w:t>2</w:t>
      </w:r>
      <w:r>
        <w:rPr/>
        <w:t>：</w:t>
      </w:r>
      <w:r>
        <w:rPr/>
        <w:t>专门</w:t>
      </w:r>
      <w:r>
        <w:rPr/>
        <w:t>学习</w:t>
      </w:r>
      <w:r>
        <w:rPr/>
        <w:t>好</w:t>
      </w:r>
      <w:r>
        <w:rPr/>
        <w:t>的</w:t>
      </w:r>
      <w:r>
        <w:rPr/>
        <w:t>/</w:t>
      </w:r>
      <w:r>
        <w:rPr/>
        <w:t>坏</w:t>
      </w:r>
      <w:r>
        <w:rPr/>
        <w:t>的</w:t>
      </w:r>
      <w:r>
        <w:rPr/>
        <w:t>股票</w:t>
      </w:r>
    </w:p>
    <w:p>
      <w:pPr>
        <w:pBdr/>
        <w:snapToGrid/>
        <w:spacing w:line="240"/>
        <w:ind w:hanging="0"/>
        <w:rPr>
          <w:rFonts w:ascii="system-ui" w:hAnsi="system-ui" w:eastAsia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</w:pPr>
      <w:r>
        <w:rPr/>
        <w:t>说明</w:t>
      </w:r>
      <w:r>
        <w:rPr/>
        <w:t>：</w:t>
      </w:r>
      <w:r>
        <w:rPr/>
        <w:t>训练</w:t>
      </w:r>
      <w:r>
        <w:rPr/>
        <w:t>时</w:t>
      </w:r>
      <w:r>
        <w:rPr/>
        <w:t>只学习</w:t>
      </w:r>
      <w:r>
        <w:rPr/>
        <w:t>Label</w:t>
      </w:r>
      <w:r>
        <w:rPr/>
        <w:t>前</w:t>
      </w:r>
      <w:r>
        <w:rPr/>
        <w:t>5</w:t>
      </w:r>
      <w:r>
        <w:rPr/>
        <w:t>0</w:t>
      </w:r>
      <w:r>
        <w:rPr/>
        <w:t>0</w:t>
      </w:r>
      <w:r>
        <w:rPr/>
        <w:t>与</w:t>
      </w:r>
      <w:r>
        <w:rPr/>
        <w:t>后</w:t>
      </w:r>
      <w:r>
        <w:rPr/>
        <w:t>5</w:t>
      </w:r>
      <w:r>
        <w:rPr/>
        <w:t>0</w:t>
      </w:r>
      <w:r>
        <w:rPr/>
        <w:t>0</w:t>
      </w:r>
      <w:r>
        <w:rPr/>
        <w:t>，</w:t>
      </w:r>
      <w:r>
        <w:rPr/>
        <w:t>在</w:t>
      </w:r>
      <w:r>
        <w:rPr/>
        <w:t>回测</w:t>
      </w:r>
      <w:r>
        <w:rPr/>
        <w:t>时</w:t>
      </w:r>
      <w:r>
        <w:rPr/>
        <w:t>才</w:t>
      </w:r>
      <w:r>
        <w:rPr/>
        <w:t>用</w:t>
      </w:r>
      <w:r>
        <w:rPr/>
        <w:t>全部</w:t>
      </w:r>
      <w:r>
        <w:rPr/>
        <w:t>的</w:t>
      </w:r>
      <w:r>
        <w:rPr/>
        <w:t>数据集</w:t>
      </w:r>
      <w:r>
        <w:rPr/>
        <w:t>，</w:t>
      </w:r>
      <w:r>
        <w:rPr/>
        <w:t>在</w:t>
      </w:r>
      <w:r>
        <w:rPr/>
        <w:t>集成</w:t>
      </w:r>
      <w:r>
        <w:rPr/>
        <w:t>的</w:t>
      </w:r>
      <w:r>
        <w:rPr/>
        <w:t>时候</w:t>
      </w:r>
      <w:r>
        <w:rPr>
          <w:rFonts w:ascii="system-ui" w:hAnsi="system-ui" w:eastAsia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拉</w:t>
      </w:r>
      <w:r>
        <w:rPr>
          <w:rFonts w:ascii="system-ui" w:hAnsi="system-ui" w:eastAsia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高</w:t>
      </w:r>
      <w:r>
        <w:rPr>
          <w:rFonts w:ascii="system-ui" w:hAnsi="system-ui" w:eastAsia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表现</w:t>
      </w:r>
      <w:r>
        <w:rPr>
          <w:rFonts w:ascii="system-ui" w:hAnsi="system-ui" w:eastAsia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好</w:t>
      </w:r>
      <w:r>
        <w:rPr>
          <w:rFonts w:ascii="system-ui" w:hAnsi="system-ui" w:eastAsia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的预测</w:t>
      </w:r>
      <w:r>
        <w:rPr>
          <w:rFonts w:ascii="system-ui" w:hAnsi="system-ui" w:eastAsia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活</w:t>
      </w:r>
      <w:r>
        <w:rPr>
          <w:rFonts w:ascii="system-ui" w:hAnsi="system-ui" w:eastAsia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拉低</w:t>
      </w:r>
      <w:r>
        <w:rPr>
          <w:rFonts w:ascii="system-ui" w:hAnsi="system-ui" w:eastAsia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表现</w:t>
      </w:r>
      <w:r>
        <w:rPr>
          <w:rFonts w:ascii="system-ui" w:hAnsi="system-ui" w:eastAsia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差</w:t>
      </w:r>
      <w:r>
        <w:rPr>
          <w:rFonts w:ascii="system-ui" w:hAnsi="system-ui" w:eastAsia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的</w:t>
      </w:r>
      <w:r>
        <w:rPr>
          <w:rFonts w:ascii="system-ui" w:hAnsi="system-ui" w:eastAsia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预测</w:t>
      </w:r>
      <w:r>
        <w:rPr>
          <w:rFonts w:ascii="system-ui" w:hAnsi="system-ui" w:eastAsia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。</w:t>
      </w:r>
    </w:p>
    <w:p>
      <w:pPr>
        <w:pBdr>
          <w:bottom/>
        </w:pBdr>
        <w:snapToGrid/>
        <w:spacing w:line="240"/>
        <w:ind w:hanging="0"/>
        <w:rPr/>
      </w:pPr>
      <w:r>
        <w:rPr/>
        <w:t>模型</w:t>
      </w:r>
      <w:r>
        <w:rPr/>
        <w:t>：</w:t>
      </w:r>
      <w:r>
        <w:rPr/>
        <w:t>4</w:t>
      </w:r>
      <w:r>
        <w:rPr/>
        <w:t>层</w:t>
      </w:r>
      <w:r>
        <w:rPr/>
        <w:t>MLP</w:t>
      </w:r>
    </w:p>
    <w:tbl>
      <w:tblPr>
        <w:tblStyle w:val="e99obg"/>
        <w:tblLayout w:type="fixed"/>
      </w:tblPr>
      <w:tblGrid>
        <w:gridCol w:w="1920"/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ICIR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loss_train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corr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ICIR_mix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stability_mix</w:t>
            </w:r>
          </w:p>
        </w:tc>
      </w:tr>
      <w:tr>
        <w:trPr>
          <w:wBefore/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b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aseline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0.1299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1.4791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0.2806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0.4535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-0.2629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0.8534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0.1440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1.6038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0.3030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0.4964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只学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last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500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0.0474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0.4864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0.0065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0.0431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-0.5994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0.2990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0.1414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1.5737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0.2916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0.5187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只学top500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0.0058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0.0570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0.0577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0.0732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-0.4639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0.0662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0.1398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1.4520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FF0000"/>
              </w:rPr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 xml:space="preserve">0.3137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0.4853   </w:t>
            </w:r>
          </w:p>
        </w:tc>
      </w:tr>
    </w:tbl>
    <w:p>
      <w:pPr>
        <w:pBdr/>
        <w:snapToGrid/>
        <w:spacing w:line="240"/>
        <w:ind w:hanging="0"/>
        <w:rPr/>
      </w:pPr>
      <w:r>
        <w:rPr/>
        <w:drawing>
          <wp:inline distT="0" distB="0" distL="0" distR="0">
            <wp:extent cx="9715500" cy="4835741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9715500" cy="483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240"/>
        <w:ind w:hanging="0"/>
        <w:rPr/>
      </w:pPr>
      <w:r>
        <w:rPr/>
        <w:t>结论：</w:t>
      </w:r>
      <w:r>
        <w:rPr/>
        <w:t>股票</w:t>
      </w:r>
      <w:r>
        <w:rPr/>
        <w:t>个数</w:t>
      </w:r>
      <w:r>
        <w:rPr/>
        <w:t>减少</w:t>
      </w:r>
      <w:r>
        <w:rPr/>
        <w:t>的</w:t>
      </w:r>
      <w:r>
        <w:rPr/>
        <w:t>5</w:t>
      </w:r>
      <w:r>
        <w:rPr/>
        <w:t>0</w:t>
      </w:r>
      <w:r>
        <w:rPr/>
        <w:t>0</w:t>
      </w:r>
      <w:r>
        <w:rPr/>
        <w:t>后</w:t>
      </w:r>
      <w:r>
        <w:rPr/>
        <w:t>，</w:t>
      </w:r>
      <w:r>
        <w:rPr/>
        <w:t>过拟合</w:t>
      </w:r>
      <w:r>
        <w:rPr/>
        <w:t>比较</w:t>
      </w:r>
      <w:r>
        <w:rPr/>
        <w:t>严重</w:t>
      </w:r>
      <w:r>
        <w:rPr/>
        <w:t>。</w:t>
      </w:r>
      <w:r>
        <w:rPr/>
        <w:t>只</w:t>
      </w:r>
      <w:r>
        <w:rPr/>
        <w:t>在</w:t>
      </w:r>
      <w:r>
        <w:rPr/>
        <w:t>top</w:t>
      </w:r>
      <w:r>
        <w:rPr/>
        <w:t>5</w:t>
      </w:r>
      <w:r>
        <w:rPr/>
        <w:t>0</w:t>
      </w:r>
      <w:r>
        <w:rPr/>
        <w:t>0</w:t>
      </w:r>
      <w:r>
        <w:rPr/>
        <w:t>的</w:t>
      </w:r>
      <w:r>
        <w:rPr/>
        <w:t>学习</w:t>
      </w:r>
      <w:r>
        <w:rPr/>
        <w:t>中</w:t>
      </w:r>
      <w:r>
        <w:rPr/>
        <w:t>观察</w:t>
      </w:r>
      <w:r>
        <w:rPr/>
        <w:t>到了</w:t>
      </w:r>
      <w:r>
        <w:rPr/>
        <w:t>集成的提升</w:t>
      </w:r>
      <w:r>
        <w:rPr/>
        <w:t>。</w:t>
      </w:r>
    </w:p>
    <w:p>
      <w:pPr>
        <w:pStyle w:val="ablt93"/>
        <w:pBdr/>
        <w:ind w:left="0"/>
        <w:rPr/>
      </w:pPr>
    </w:p>
    <w:p>
      <w:pPr>
        <w:pStyle w:val="ablt93"/>
        <w:ind w:left="0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4">
      <w:start w:val="1"/>
      <w:numFmt w:val="lowerLetter"/>
      <w:lvlText w:val="%5)"/>
      <w:lvlJc w:val="left"/>
      <w:pPr>
        <w:ind w:left="209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pu87dx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diaiq5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  <w:style w:type="table" w:styleId="e99obg">
    <w:name w:val="Table Grid"/>
    <w:basedOn w:val="diaiq5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2025-10-30T11:05:59Z</dcterms:created>
  <dcterms:modified xsi:type="dcterms:W3CDTF">2025-10-30T11:05:59Z</dcterms:modified>
</cp:coreProperties>
</file>