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ablt93"/>
        <w:pBdr>
          <w:bottom/>
        </w:pBdr>
        <w:ind/>
        <w:rPr/>
      </w:pPr>
      <w:r>
        <w:rPr/>
        <w:t>说明</w:t>
      </w:r>
      <w:r>
        <w:rPr/>
        <w:t>：</w:t>
      </w:r>
      <w:r>
        <w:rPr/>
        <w:t>同样</w:t>
      </w:r>
      <w:r>
        <w:rPr/>
        <w:t>的</w:t>
      </w:r>
      <w:r>
        <w:rPr/>
        <w:t>代码</w:t>
      </w:r>
      <w:r>
        <w:rPr/>
        <w:t>，</w:t>
      </w:r>
      <w:r>
        <w:rPr/>
        <w:t>重复</w:t>
      </w:r>
      <w:r>
        <w:rPr/>
        <w:t>运行</w:t>
      </w:r>
      <w:r>
        <w:rPr/>
        <w:t>观察</w:t>
      </w:r>
      <w:r>
        <w:rPr/>
        <w:t>单一</w:t>
      </w:r>
      <w:r>
        <w:rPr/>
        <w:t>模型</w:t>
      </w:r>
      <w:r>
        <w:rPr/>
        <w:t>的</w:t>
      </w:r>
      <w:r>
        <w:rPr/>
        <w:t>label_ret</w:t>
      </w:r>
      <w:r>
        <w:rPr/>
        <w:t>差别</w:t>
      </w:r>
      <w:r>
        <w:rPr/>
        <w:t>有多大</w:t>
      </w:r>
      <w:r>
        <w:rPr/>
        <w:t>。</w:t>
      </w:r>
    </w:p>
    <w:p>
      <w:pPr>
        <w:pStyle w:val="ablt93"/>
        <w:pBdr/>
        <w:ind/>
        <w:rPr/>
      </w:pPr>
      <w:r>
        <w:rPr/>
        <w:t>模型</w:t>
      </w:r>
      <w:r>
        <w:rPr/>
        <w:t>是</w:t>
      </w:r>
      <w:r>
        <w:rPr/>
        <w:t>MLP</w:t>
      </w:r>
      <w:r>
        <w:rPr/>
        <w:t>_</w:t>
      </w:r>
      <w:r>
        <w:rPr/>
        <w:t>v</w:t>
      </w:r>
      <w:r>
        <w:rPr/>
        <w:t>5</w:t>
      </w:r>
      <w:r>
        <w:rPr/>
        <w:t>，</w:t>
      </w:r>
      <w:r>
        <w:rPr/>
        <w:t>结构</w:t>
      </w:r>
      <w:r>
        <w:rPr/>
        <w:t>是</w:t>
      </w:r>
      <w:r>
        <w:rPr/>
        <w:t>四层</w:t>
      </w:r>
      <w:r>
        <w:rPr/>
        <w:t>全连接</w:t>
      </w:r>
      <w:r>
        <w:rPr/>
        <w:t>，</w:t>
      </w:r>
      <w:r>
        <w:rPr/>
        <w:t>前</w:t>
      </w:r>
      <w:r>
        <w:rPr/>
        <w:t>两层</w:t>
      </w:r>
      <w:r>
        <w:rPr/>
        <w:t>DNN</w:t>
      </w:r>
      <w:r>
        <w:rPr/>
        <w:t>，</w:t>
      </w:r>
      <w:r>
        <w:rPr/>
        <w:t>后</w:t>
      </w:r>
      <w:r>
        <w:rPr/>
        <w:t>两层</w:t>
      </w:r>
      <w:r>
        <w:rPr/>
        <w:t>KAN</w:t>
      </w:r>
      <w:r>
        <w:rPr/>
        <w:t>。</w:t>
      </w:r>
    </w:p>
    <w:p>
      <w:pPr>
        <w:pStyle w:val="ablt93"/>
        <w:ind/>
        <w:rPr/>
      </w:pPr>
      <w:r>
        <w:rPr/>
        <w:t>数据</w:t>
      </w:r>
      <w:r>
        <w:rPr/>
        <w:t>是</w:t>
      </w:r>
      <w:r>
        <w:rPr/>
        <w:t>fac</w:t>
      </w:r>
      <w:r>
        <w:rPr/>
        <w:t>0</w:t>
      </w:r>
      <w:r>
        <w:rPr/>
        <w:t>6</w:t>
      </w:r>
      <w:r>
        <w:rPr/>
        <w:t>1</w:t>
      </w:r>
      <w:r>
        <w:rPr/>
        <w:t>3</w:t>
      </w:r>
      <w:r>
        <w:rPr/>
        <w:t>，</w:t>
      </w:r>
      <w:r>
        <w:rPr/>
        <w:t>任务</w:t>
      </w:r>
      <w:r>
        <w:rPr/>
        <w:t>1</w:t>
      </w:r>
      <w:r>
        <w:rPr/>
        <w:t>，</w:t>
      </w:r>
      <w:r>
        <w:rPr/>
        <w:t>使用</w:t>
      </w:r>
      <w:r>
        <w:rPr/>
        <w:t>ic</w:t>
      </w:r>
      <w:r>
        <w:rPr/>
        <w:t>1</w:t>
      </w:r>
      <w:r>
        <w:rPr/>
        <w:t>4</w:t>
      </w:r>
      <w:r>
        <w:rPr/>
        <w:t>0</w:t>
      </w:r>
      <w:r>
        <w:rPr/>
        <w:t>0</w:t>
      </w:r>
      <w:r>
        <w:rPr/>
        <w:t>的</w:t>
      </w:r>
      <w:r>
        <w:rPr/>
        <w:t>筛选逻辑</w:t>
      </w:r>
      <w:r>
        <w:rPr/>
        <w:t>。</w:t>
      </w:r>
    </w:p>
    <w:tbl>
      <w:tblPr>
        <w:tblStyle w:val="rnpnp2"/>
        <w:tblLayout w:type="fixed"/>
      </w:tblPr>
      <w:tblGrid>
        <w:gridCol w:w="192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序号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ICIR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loss_train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corr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ICIR_mix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stability_mix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0.1214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1.3999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0.2496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0.4006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-0.3562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0.8391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0.1287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1.3012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0.2634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0.4315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0.1223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1.4069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0.2432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0.3823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-0.3215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0.8469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0.1287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1.2965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0.2711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0.4403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0.1194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1.4119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0.2487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0.3965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-0.3377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0.8294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0.1285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1.2992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0.2656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0.4254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0.1222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1.4100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0.2438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0.3794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-0.3353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0.8391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0.1288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1.2990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0.2673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0.4351 </w:t>
            </w:r>
          </w:p>
        </w:tc>
      </w:tr>
      <w:tr>
        <w:trPr>
          <w:trHeight w:val="91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0.1227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1.4224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0.2535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0.4109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-0.3693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0.8474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0.1287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1.2998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0.2644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0.4291 </w:t>
            </w:r>
          </w:p>
        </w:tc>
      </w:tr>
    </w:tbl>
    <w:p>
      <w:pPr>
        <w:pStyle w:val="ablt93"/>
        <w:pBdr/>
        <w:ind/>
        <w:rPr/>
      </w:pPr>
    </w:p>
    <w:p>
      <w:pPr>
        <w:pStyle w:val="ablt93"/>
        <w:rPr>
          <w:b/>
        </w:rPr>
      </w:pPr>
      <w:r>
        <w:rPr>
          <w:b/>
        </w:rPr>
        <w:t>结论：</w:t>
      </w:r>
      <w:r>
        <w:rPr>
          <w:b/>
          <w:i w:val="false"/>
          <w:strike w:val="false"/>
          <w:color w:val="000000"/>
          <w:u w:val="none"/>
        </w:rPr>
        <w:t>该模型的 label_ret 在多次重复实验中的波动范围大致在 0.01 以内。因此，如果后续对比实验中 label_ret 的差异超过该阈值，基本可以认为具有实际影响。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table" w:styleId="rnpnp2">
    <w:name w:val="Table Grid"/>
    <w:basedOn w:val="ema1ws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ema1ws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2025-10-30T11:09:08Z</dcterms:created>
  <dcterms:modified xsi:type="dcterms:W3CDTF">2025-10-30T11:09:08Z</dcterms:modified>
</cp:coreProperties>
</file>