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imHei" w:hAnsi="SimHei" w:eastAsia="黑体"/>
          <w:b/>
          <w:sz w:val="36"/>
        </w:rPr>
        <w:t>基于 seL4 + Microkit 的汽车车灯控制演示系统</w:t>
      </w:r>
    </w:p>
    <w:p>
      <w:pPr>
        <w:jc w:val="center"/>
      </w:pPr>
      <w:r>
        <w:rPr>
          <w:rFonts w:ascii="SimHei" w:hAnsi="SimHei" w:eastAsia="黑体"/>
          <w:b/>
          <w:sz w:val="44"/>
        </w:rPr>
        <w:t>概要设计说明书</w:t>
      </w:r>
    </w:p>
    <w:p>
      <w:pPr>
        <w:jc w:val="center"/>
      </w:pPr>
      <w:r>
        <w:rPr>
          <w:rFonts w:ascii="SimHei" w:hAnsi="SimHei" w:eastAsia="黑体"/>
          <w:b/>
          <w:sz w:val="28"/>
        </w:rPr>
        <w:t>软件工程标准文档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项目名称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基于 seL4 + Microkit 的汽车车灯控制演示系统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文档名称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概要设计说明书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文档版本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v2.0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文档状态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正式提交稿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项目成员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（请填写实际成员）</w:t>
            </w:r>
          </w:p>
        </w:tc>
      </w:tr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提交日期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角色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姓名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职责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签名/日期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编写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编写与维护本文档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审核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指导老师/检查人员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审核文档完整性与一致性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批准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项目负责人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确认作为提交版本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</w:r>
          </w:p>
        </w:tc>
      </w:tr>
    </w:tbl>
    <w:p>
      <w:pPr>
        <w:ind w:firstLine="420"/>
      </w:pPr>
      <w:r>
        <w:t>本文档按软件工程文档规范组织，包含封面、文档控制、目录、版本记录、正文、图表说明和必要的测试/追踪信息。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</w:r>
      <w:r>
        <w:t>目录将在 Word/WPS 中打开后自动更新。</w:t>
      </w:r>
      <w:r>
        <w:fldChar w:fldCharType="end"/>
      </w:r>
    </w:p>
    <w:p>
      <w:r>
        <w:br w:type="page"/>
      </w:r>
    </w:p>
    <w:p>
      <w:pPr>
        <w:pStyle w:val="Heading1"/>
      </w:pPr>
      <w:r>
        <w:t>概要设计说明书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项目名称：</w:t>
      </w:r>
      <w:r>
        <w:rPr>
          <w:rFonts w:ascii="SimSun" w:hAnsi="SimSun" w:eastAsia="宋体"/>
        </w:rPr>
        <w:t xml:space="preserve"> 基于 seL4 + Microkit 的汽车车灯控制演示系统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文档类型：</w:t>
      </w:r>
      <w:r>
        <w:rPr>
          <w:rFonts w:ascii="SimSun" w:hAnsi="SimSun" w:eastAsia="宋体"/>
        </w:rPr>
        <w:t xml:space="preserve"> 概要设计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运行平台：</w:t>
      </w:r>
      <w:r>
        <w:rPr>
          <w:rFonts w:ascii="SimSun" w:hAnsi="SimSun" w:eastAsia="宋体"/>
        </w:rPr>
        <w:t xml:space="preserve"> Ubuntu 22.04 + Microkit SDK 2.0.1 + QEMU </w:t>
      </w:r>
      <w:r>
        <w:rPr>
          <w:rFonts w:ascii="SimSun" w:hAnsi="SimSun" w:eastAsia="宋体"/>
          <w:b w:val="0"/>
        </w:rPr>
        <w:t>qemu_virt_aarch64</w:t>
      </w:r>
    </w:p>
    <w:p>
      <w:pPr>
        <w:spacing w:line="300" w:lineRule="auto"/>
        <w:ind w:firstLine="420"/>
      </w:pPr>
      <w:r>
        <w:rPr>
          <w:rFonts w:ascii="SimSun" w:hAnsi="SimSun" w:eastAsia="宋体"/>
          <w:b/>
        </w:rPr>
        <w:t>文档版本：</w:t>
      </w:r>
      <w:r>
        <w:rPr>
          <w:rFonts w:ascii="SimSun" w:hAnsi="SimSun" w:eastAsia="宋体"/>
        </w:rPr>
        <w:t xml:space="preserve"> v2.0</w:t>
      </w:r>
    </w:p>
    <w:p>
      <w:pPr>
        <w:pStyle w:val="Heading2"/>
      </w:pPr>
      <w:r>
        <w:t>版本修订记录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版本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日期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  <w:tc>
          <w:tcPr>
            <w:tcW w:type="dxa" w:w="2337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作者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v1.0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2026-05-15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初始版本，整理系统概要架构、接口和验证设计。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</w:tr>
      <w:tr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v2.0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2026-06-14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同步工程化目录结构、车辆状态模型、真实时间恢复窗口和 final-v2.0 验证结果。</w:t>
            </w:r>
          </w:p>
        </w:tc>
        <w:tc>
          <w:tcPr>
            <w:tcW w:type="dxa" w:w="2337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项目组</w:t>
            </w:r>
          </w:p>
        </w:tc>
      </w:tr>
    </w:tbl>
    <w:p>
      <w:pPr>
        <w:pStyle w:val="CaptionCN"/>
      </w:pPr>
      <w:r>
        <w:t>表 1  数据表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SimSun" w:hAnsi="SimSun" w:eastAsia="宋体"/>
        </w:rPr>
        <w:t>引言</w:t>
      </w:r>
    </w:p>
    <w:p>
      <w:pPr>
        <w:pStyle w:val="ListNumber"/>
      </w:pPr>
      <w:r>
        <w:rPr>
          <w:rFonts w:ascii="SimSun" w:hAnsi="SimSun" w:eastAsia="宋体"/>
        </w:rPr>
        <w:t>总体设计</w:t>
      </w:r>
    </w:p>
    <w:p>
      <w:pPr>
        <w:pStyle w:val="ListNumber"/>
      </w:pPr>
      <w:r>
        <w:rPr>
          <w:rFonts w:ascii="SimSun" w:hAnsi="SimSun" w:eastAsia="宋体"/>
        </w:rPr>
        <w:t>系统架构</w:t>
      </w:r>
    </w:p>
    <w:p>
      <w:pPr>
        <w:pStyle w:val="ListNumber"/>
      </w:pPr>
      <w:r>
        <w:rPr>
          <w:rFonts w:ascii="SimSun" w:hAnsi="SimSun" w:eastAsia="宋体"/>
        </w:rPr>
        <w:t>模块划分</w:t>
      </w:r>
    </w:p>
    <w:p>
      <w:pPr>
        <w:pStyle w:val="ListNumber"/>
      </w:pPr>
      <w:r>
        <w:rPr>
          <w:rFonts w:ascii="SimSun" w:hAnsi="SimSun" w:eastAsia="宋体"/>
        </w:rPr>
        <w:t>接口设计</w:t>
      </w:r>
    </w:p>
    <w:p>
      <w:pPr>
        <w:pStyle w:val="ListNumber"/>
      </w:pPr>
      <w:r>
        <w:rPr>
          <w:rFonts w:ascii="SimSun" w:hAnsi="SimSun" w:eastAsia="宋体"/>
        </w:rPr>
        <w:t>数据设计</w:t>
      </w:r>
    </w:p>
    <w:p>
      <w:pPr>
        <w:pStyle w:val="ListNumber"/>
      </w:pPr>
      <w:r>
        <w:rPr>
          <w:rFonts w:ascii="SimSun" w:hAnsi="SimSun" w:eastAsia="宋体"/>
        </w:rPr>
        <w:t>故障管理概要</w:t>
      </w:r>
    </w:p>
    <w:p>
      <w:pPr>
        <w:pStyle w:val="ListNumber"/>
      </w:pPr>
      <w:r>
        <w:rPr>
          <w:rFonts w:ascii="SimSun" w:hAnsi="SimSun" w:eastAsia="宋体"/>
        </w:rPr>
        <w:t>测试与验证设计</w:t>
      </w:r>
    </w:p>
    <w:p>
      <w:pPr>
        <w:pStyle w:val="ListNumber"/>
      </w:pPr>
      <w:r>
        <w:rPr>
          <w:rFonts w:ascii="SimSun" w:hAnsi="SimSun" w:eastAsia="宋体"/>
        </w:rPr>
        <w:t>未解决问题</w:t>
      </w:r>
    </w:p>
    <w:p>
      <w:pPr>
        <w:pStyle w:val="ListNumber"/>
      </w:pPr>
      <w:r>
        <w:rPr>
          <w:rFonts w:ascii="SimSun" w:hAnsi="SimSun" w:eastAsia="宋体"/>
        </w:rPr>
        <w:t>小结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本文档从系统总体角度描述 LightDemo 的架构设计，包括模块划分、模块关系、通信方式、共享数据和测试设计。概要设计关注“系统由哪些部分组成，各部分如何协作”，为详细设计和代码维护提供依据。</w:t>
      </w:r>
    </w:p>
    <w:p>
      <w:pPr>
        <w:pStyle w:val="Heading3"/>
      </w:pPr>
      <w:r>
        <w:t>1.2 背景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LightDemo 是一个基于 seL4 + Microkit 的汽车车灯控制演示系统。系统运行在 QEMU AArch64 虚拟平台上，模拟车灯控制链路中的输入、调度、执行、GPIO 输出和故障管理过程。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与普通单进程 demo 不同，本项目使用 Microkit protection domain 进行隔离，将职责拆分为多个可独立理解和验证的组件。</w:t>
      </w:r>
    </w:p>
    <w:p>
      <w:pPr>
        <w:pStyle w:val="Heading3"/>
      </w:pPr>
      <w:r>
        <w:t>1.3 设计原则</w:t>
      </w:r>
    </w:p>
    <w:p>
      <w:pPr>
        <w:pStyle w:val="ListBullet"/>
      </w:pPr>
      <w:r>
        <w:rPr>
          <w:rFonts w:ascii="SimSun" w:hAnsi="SimSun" w:eastAsia="宋体"/>
          <w:b/>
        </w:rPr>
        <w:t>职责单一：</w:t>
      </w:r>
      <w:r>
        <w:rPr>
          <w:rFonts w:ascii="SimSun" w:hAnsi="SimSun" w:eastAsia="宋体"/>
        </w:rPr>
        <w:t xml:space="preserve"> 每个 protection domain 只负责有限职责。</w:t>
      </w:r>
    </w:p>
    <w:p>
      <w:pPr>
        <w:pStyle w:val="ListBullet"/>
      </w:pPr>
      <w:r>
        <w:rPr>
          <w:rFonts w:ascii="SimSun" w:hAnsi="SimSun" w:eastAsia="宋体"/>
          <w:b/>
        </w:rPr>
        <w:t>通信显式：</w:t>
      </w:r>
      <w:r>
        <w:rPr>
          <w:rFonts w:ascii="SimSun" w:hAnsi="SimSun" w:eastAsia="宋体"/>
        </w:rPr>
        <w:t xml:space="preserve"> channel ID 集中管理，通信路径可追踪。</w:t>
      </w:r>
    </w:p>
    <w:p>
      <w:pPr>
        <w:pStyle w:val="ListBullet"/>
      </w:pPr>
      <w:r>
        <w:rPr>
          <w:rFonts w:ascii="SimSun" w:hAnsi="SimSun" w:eastAsia="宋体"/>
          <w:b/>
        </w:rPr>
        <w:t>状态集中：</w:t>
      </w:r>
      <w:r>
        <w:rPr>
          <w:rFonts w:ascii="SimSun" w:hAnsi="SimSun" w:eastAsia="宋体"/>
        </w:rPr>
        <w:t xml:space="preserve"> shared memory layout 明确版本。</w:t>
      </w:r>
    </w:p>
    <w:p>
      <w:pPr>
        <w:pStyle w:val="ListBullet"/>
      </w:pPr>
      <w:r>
        <w:rPr>
          <w:rFonts w:ascii="SimSun" w:hAnsi="SimSun" w:eastAsia="宋体"/>
          <w:b/>
        </w:rPr>
        <w:t>故障唯一 owner：</w:t>
      </w:r>
      <w:r>
        <w:rPr>
          <w:rFonts w:ascii="SimSun" w:hAnsi="SimSun" w:eastAsia="宋体"/>
        </w:rPr>
        <w:t xml:space="preserve"> faultmg 统一管理 fault mode 和 lifecycle。</w:t>
      </w:r>
    </w:p>
    <w:p>
      <w:pPr>
        <w:pStyle w:val="ListBullet"/>
      </w:pPr>
      <w:r>
        <w:rPr>
          <w:rFonts w:ascii="SimSun" w:hAnsi="SimSun" w:eastAsia="宋体"/>
          <w:b/>
        </w:rPr>
        <w:t>业务逻辑可测：</w:t>
      </w:r>
      <w:r>
        <w:rPr>
          <w:rFonts w:ascii="SimSun" w:hAnsi="SimSun" w:eastAsia="宋体"/>
        </w:rPr>
        <w:t xml:space="preserve"> </w:t>
      </w:r>
      <w:r>
        <w:rPr>
          <w:rFonts w:ascii="SimSun" w:hAnsi="SimSun" w:eastAsia="宋体"/>
          <w:b w:val="0"/>
        </w:rPr>
        <w:t>src/core/</w:t>
      </w:r>
      <w:r>
        <w:rPr>
          <w:rFonts w:ascii="SimSun" w:hAnsi="SimSun" w:eastAsia="宋体"/>
        </w:rPr>
        <w:t xml:space="preserve"> 中的协议、策略、车辆状态和故障逻辑可在 host-side 单元测试中验证。</w:t>
      </w:r>
    </w:p>
    <w:p>
      <w:pPr>
        <w:pStyle w:val="ListBullet"/>
      </w:pPr>
      <w:r>
        <w:rPr>
          <w:rFonts w:ascii="SimSun" w:hAnsi="SimSun" w:eastAsia="宋体"/>
          <w:b/>
        </w:rPr>
        <w:t>测试闭环：</w:t>
      </w:r>
      <w:r>
        <w:rPr>
          <w:rFonts w:ascii="SimSun" w:hAnsi="SimSun" w:eastAsia="宋体"/>
        </w:rPr>
        <w:t xml:space="preserve"> host-side 与 QEMU 端到端测试共同覆盖。</w:t>
      </w:r>
    </w:p>
    <w:p>
      <w:pPr>
        <w:pStyle w:val="Heading2"/>
      </w:pPr>
      <w:r>
        <w:t>2. 总体设计</w:t>
      </w:r>
    </w:p>
    <w:p>
      <w:pPr>
        <w:pStyle w:val="Heading3"/>
      </w:pPr>
      <w:r>
        <w:t>2.1 系统目标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系统需要完成从串口输入到车灯输出的完整链路，并在异常情况下进入安全降级状态。核心路径如下：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commandin -&gt; scheduler -&gt; lightctl -&gt; gpio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辅助路径包括：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commandin -&gt; vehicle_state -&gt; scheduler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lightctl  -&gt; faultmg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commandin -&gt; faultmg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faultmg   -&gt; scheduler -&gt; lightctl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faultmg   -&gt; gpio</w:t>
      </w:r>
    </w:p>
    <w:p>
      <w:pPr>
        <w:pStyle w:val="Heading3"/>
      </w:pPr>
      <w: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项目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操作系统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Ubuntu 22.04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SDK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Microkit SDK 2.0.1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Board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`qemu_virt_aarch64`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Config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`debug`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交叉编译器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`aarch64-linux-gnu-gcc` 等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模拟器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`qemu-system-aarch64`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构建工具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Makefile</w:t>
            </w:r>
          </w:p>
        </w:tc>
      </w:tr>
    </w:tbl>
    <w:p>
      <w:pPr>
        <w:pStyle w:val="CaptionCN"/>
      </w:pPr>
      <w:r>
        <w:t>表 2  数据表</w:t>
      </w:r>
    </w:p>
    <w:p>
      <w:pPr>
        <w:pStyle w:val="Heading3"/>
      </w:pPr>
      <w:r>
        <w:t>2.3 顶层架构图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图 2-1 为 LightDemo 顶层工程架构图，展示 protection domain、shared memory 和主要消息路径。该图是工程架构图，不按 UML 组件图声明。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9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概要设计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  系统结构与通信关系图</w:t>
      </w:r>
    </w:p>
    <w:p>
      <w:pPr>
        <w:pStyle w:val="Heading3"/>
      </w:pPr>
      <w:r>
        <w:t>2.4 控制链路时序图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图 2-2 为控制链路 UML 顺序图，覆盖正常控制、故障上报、故障模式发布和状态查询路径。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76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概要设计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2  系统交互顺序图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该时序图强调两点：正常灯光命令必须经过 scheduler 裁决；fault mode 变化由 faultmg 发布后，经 scheduler 重新裁决再影响 lightctl 输出。</w:t>
      </w:r>
    </w:p>
    <w:p>
      <w:pPr>
        <w:pStyle w:val="Heading2"/>
      </w:pPr>
      <w:r>
        <w:t>3. 系统架构</w:t>
      </w:r>
    </w:p>
    <w:p>
      <w:pPr>
        <w:pStyle w:val="Heading3"/>
      </w:pPr>
      <w:r>
        <w:t>3.1 Protection Domain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Protection Domain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主要职责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`commandin`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接收 UART 输入，解析 transport message，按消息类型派发。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`scheduler`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综合 operator request、vehicle state、fault mode，生成 target output。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`lightctl`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根据 target output 生成 GPIO action plan，并执行 runtime guard。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`gpio`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执行最终 GPIO 输出，观察 fault mode。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`fault_mg`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记录 fault event，维护 fault lifecycle 和 fault mode。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`vehicle_state`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接收车辆状态更新，写入 shared memory，并通知 scheduler。</w:t>
            </w:r>
          </w:p>
        </w:tc>
      </w:tr>
    </w:tbl>
    <w:p>
      <w:pPr>
        <w:pStyle w:val="CaptionCN"/>
      </w:pPr>
      <w:r>
        <w:t>表 3  数据表</w:t>
      </w:r>
    </w:p>
    <w:p>
      <w:pPr>
        <w:pStyle w:val="Heading3"/>
      </w:pPr>
      <w:r>
        <w:t>3.2 构建产物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主构建目标为：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build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输出：</w:t>
      </w:r>
    </w:p>
    <w:p>
      <w:pPr>
        <w:pStyle w:val="ListBullet"/>
      </w:pPr>
      <w:r>
        <w:rPr>
          <w:rFonts w:ascii="SimSun" w:hAnsi="SimSun" w:eastAsia="宋体"/>
          <w:b w:val="0"/>
        </w:rPr>
        <w:t>build/loader.img</w:t>
      </w:r>
    </w:p>
    <w:p>
      <w:pPr>
        <w:pStyle w:val="ListBullet"/>
      </w:pPr>
      <w:r>
        <w:rPr>
          <w:rFonts w:ascii="SimSun" w:hAnsi="SimSun" w:eastAsia="宋体"/>
          <w:b w:val="0"/>
        </w:rPr>
        <w:t>build/report.txt</w:t>
      </w:r>
    </w:p>
    <w:p>
      <w:pPr>
        <w:pStyle w:val="ListBullet"/>
      </w:pPr>
      <w:r>
        <w:rPr>
          <w:rFonts w:ascii="SimSun" w:hAnsi="SimSun" w:eastAsia="宋体"/>
        </w:rPr>
        <w:t xml:space="preserve">各 protection domain 对应的 </w:t>
      </w:r>
      <w:r>
        <w:rPr>
          <w:rFonts w:ascii="SimSun" w:hAnsi="SimSun" w:eastAsia="宋体"/>
          <w:b w:val="0"/>
        </w:rPr>
        <w:t>.elf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build/</w:t>
      </w:r>
      <w:r>
        <w:rPr>
          <w:rFonts w:ascii="SimSun" w:hAnsi="SimSun" w:eastAsia="宋体"/>
        </w:rPr>
        <w:t xml:space="preserve"> 和 </w:t>
      </w:r>
      <w:r>
        <w:rPr>
          <w:rFonts w:ascii="SimSun" w:hAnsi="SimSun" w:eastAsia="宋体"/>
          <w:b w:val="0"/>
        </w:rPr>
        <w:t>build-test-hooks/</w:t>
      </w:r>
      <w:r>
        <w:rPr>
          <w:rFonts w:ascii="SimSun" w:hAnsi="SimSun" w:eastAsia="宋体"/>
        </w:rPr>
        <w:t xml:space="preserve"> 属于生成物目录，不进入版本库。源码和系统描述文件按 final v2.0 结构组织：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src/domains/   Microkit protection domain 入口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src/core/      可 host-test 的核心业务逻辑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src/support/   printf 等支撑代码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include/       共享头文件和接口契约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systems/       Microkit system 描述文件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tests/         host-side 测试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scripts/       QEMU 与证据归档脚本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reports/       答辩报告和数据图</w:t>
      </w:r>
    </w:p>
    <w:p>
      <w:pPr>
        <w:pStyle w:val="Heading2"/>
      </w:pPr>
      <w:r>
        <w:t>4. 模块划分</w:t>
      </w:r>
    </w:p>
    <w:p>
      <w:pPr>
        <w:pStyle w:val="Heading3"/>
      </w:pPr>
      <w:r>
        <w:t>4.1 commandin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commandin</w:t>
      </w:r>
      <w:r>
        <w:rPr>
          <w:rFonts w:ascii="SimSun" w:hAnsi="SimSun" w:eastAsia="宋体"/>
        </w:rPr>
        <w:t xml:space="preserve"> 是输入网关。它不直接修改控制策略，也不拥有 fault lifecycle。它只负责：</w:t>
      </w:r>
    </w:p>
    <w:p>
      <w:pPr>
        <w:pStyle w:val="ListBullet"/>
      </w:pPr>
      <w:r>
        <w:rPr>
          <w:rFonts w:ascii="SimSun" w:hAnsi="SimSun" w:eastAsia="宋体"/>
        </w:rPr>
        <w:t>UART 初始化和中断处理。</w:t>
      </w:r>
    </w:p>
    <w:p>
      <w:pPr>
        <w:pStyle w:val="ListBullet"/>
      </w:pPr>
      <w:r>
        <w:rPr>
          <w:rFonts w:ascii="SimSun" w:hAnsi="SimSun" w:eastAsia="宋体"/>
        </w:rPr>
        <w:t xml:space="preserve">将串口字符输入解析为 </w:t>
      </w:r>
      <w:r>
        <w:rPr>
          <w:rFonts w:ascii="SimSun" w:hAnsi="SimSun" w:eastAsia="宋体"/>
          <w:b w:val="0"/>
        </w:rPr>
        <w:t>light_transport_message_t</w:t>
      </w:r>
      <w:r>
        <w:rPr>
          <w:rFonts w:ascii="SimSun" w:hAnsi="SimSun" w:eastAsia="宋体"/>
        </w:rPr>
        <w:t>。</w:t>
      </w:r>
    </w:p>
    <w:p>
      <w:pPr>
        <w:pStyle w:val="ListBullet"/>
      </w:pPr>
      <w:r>
        <w:rPr>
          <w:rFonts w:ascii="SimSun" w:hAnsi="SimSun" w:eastAsia="宋体"/>
        </w:rPr>
        <w:t>将 light command 派发给 scheduler。</w:t>
      </w:r>
    </w:p>
    <w:p>
      <w:pPr>
        <w:pStyle w:val="ListBullet"/>
      </w:pPr>
      <w:r>
        <w:rPr>
          <w:rFonts w:ascii="SimSun" w:hAnsi="SimSun" w:eastAsia="宋体"/>
        </w:rPr>
        <w:t>将 vehicle state update 派发给 vehicle_state。</w:t>
      </w:r>
    </w:p>
    <w:p>
      <w:pPr>
        <w:pStyle w:val="ListBullet"/>
      </w:pPr>
      <w:r>
        <w:rPr>
          <w:rFonts w:ascii="SimSun" w:hAnsi="SimSun" w:eastAsia="宋体"/>
        </w:rPr>
        <w:t>将 fault inject / clear 派发给 faultmg。</w:t>
      </w:r>
    </w:p>
    <w:p>
      <w:pPr>
        <w:pStyle w:val="ListBullet"/>
      </w:pPr>
      <w:r>
        <w:rPr>
          <w:rFonts w:ascii="SimSun" w:hAnsi="SimSun" w:eastAsia="宋体"/>
        </w:rPr>
        <w:t xml:space="preserve">对 </w:t>
      </w:r>
      <w:r>
        <w:rPr>
          <w:rFonts w:ascii="SimSun" w:hAnsi="SimSun" w:eastAsia="宋体"/>
          <w:b w:val="0"/>
        </w:rPr>
        <w:t>?</w:t>
      </w:r>
      <w:r>
        <w:rPr>
          <w:rFonts w:ascii="SimSun" w:hAnsi="SimSun" w:eastAsia="宋体"/>
        </w:rPr>
        <w:t xml:space="preserve"> 查询输出 </w:t>
      </w:r>
      <w:r>
        <w:rPr>
          <w:rFonts w:ascii="SimSun" w:hAnsi="SimSun" w:eastAsia="宋体"/>
          <w:b w:val="0"/>
        </w:rPr>
        <w:t>STATUS_SNAPSHOT</w:t>
      </w:r>
      <w:r>
        <w:rPr>
          <w:rFonts w:ascii="SimSun" w:hAnsi="SimSun" w:eastAsia="宋体"/>
        </w:rPr>
        <w:t>。</w:t>
      </w:r>
    </w:p>
    <w:p>
      <w:pPr>
        <w:pStyle w:val="Heading3"/>
      </w:pPr>
      <w:r>
        <w:t>4.2 scheduler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scheduler</w:t>
      </w:r>
      <w:r>
        <w:rPr>
          <w:rFonts w:ascii="SimSun" w:hAnsi="SimSun" w:eastAsia="宋体"/>
        </w:rPr>
        <w:t xml:space="preserve"> 是规则裁决层。它负责：</w:t>
      </w:r>
    </w:p>
    <w:p>
      <w:pPr>
        <w:pStyle w:val="ListBullet"/>
      </w:pPr>
      <w:r>
        <w:rPr>
          <w:rFonts w:ascii="SimSun" w:hAnsi="SimSun" w:eastAsia="宋体"/>
        </w:rPr>
        <w:t>维护 operator request。</w:t>
      </w:r>
    </w:p>
    <w:p>
      <w:pPr>
        <w:pStyle w:val="ListBullet"/>
      </w:pPr>
      <w:r>
        <w:rPr>
          <w:rFonts w:ascii="SimSun" w:hAnsi="SimSun" w:eastAsia="宋体"/>
        </w:rPr>
        <w:t>读取 vehicle state。</w:t>
      </w:r>
    </w:p>
    <w:p>
      <w:pPr>
        <w:pStyle w:val="ListBullet"/>
      </w:pPr>
      <w:r>
        <w:rPr>
          <w:rFonts w:ascii="SimSun" w:hAnsi="SimSun" w:eastAsia="宋体"/>
        </w:rPr>
        <w:t>读取 fault mode。</w:t>
      </w:r>
    </w:p>
    <w:p>
      <w:pPr>
        <w:pStyle w:val="ListBullet"/>
      </w:pPr>
      <w:r>
        <w:rPr>
          <w:rFonts w:ascii="SimSun" w:hAnsi="SimSun" w:eastAsia="宋体"/>
        </w:rPr>
        <w:t xml:space="preserve">计算 </w:t>
      </w:r>
      <w:r>
        <w:rPr>
          <w:rFonts w:ascii="SimSun" w:hAnsi="SimSun" w:eastAsia="宋体"/>
          <w:b w:val="0"/>
        </w:rPr>
        <w:t>target_output</w:t>
      </w:r>
      <w:r>
        <w:rPr>
          <w:rFonts w:ascii="SimSun" w:hAnsi="SimSun" w:eastAsia="宋体"/>
        </w:rPr>
        <w:t>。</w:t>
      </w:r>
    </w:p>
    <w:p>
      <w:pPr>
        <w:pStyle w:val="ListBullet"/>
      </w:pPr>
      <w:r>
        <w:rPr>
          <w:rFonts w:ascii="SimSun" w:hAnsi="SimSun" w:eastAsia="宋体"/>
        </w:rPr>
        <w:t xml:space="preserve">更新 </w:t>
      </w:r>
      <w:r>
        <w:rPr>
          <w:rFonts w:ascii="SimSun" w:hAnsi="SimSun" w:eastAsia="宋体"/>
          <w:b w:val="0"/>
        </w:rPr>
        <w:t>allow_flags</w:t>
      </w:r>
      <w:r>
        <w:rPr>
          <w:rFonts w:ascii="SimSun" w:hAnsi="SimSun" w:eastAsia="宋体"/>
        </w:rPr>
        <w:t>。</w:t>
      </w:r>
    </w:p>
    <w:p>
      <w:pPr>
        <w:pStyle w:val="ListBullet"/>
      </w:pPr>
      <w:r>
        <w:rPr>
          <w:rFonts w:ascii="SimSun" w:hAnsi="SimSun" w:eastAsia="宋体"/>
        </w:rPr>
        <w:t>通知 lightctl 同步输出。</w:t>
      </w:r>
    </w:p>
    <w:p>
      <w:pPr>
        <w:pStyle w:val="Heading3"/>
      </w:pPr>
      <w:r>
        <w:t>4.3 lightctl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lightctl</w:t>
      </w:r>
      <w:r>
        <w:rPr>
          <w:rFonts w:ascii="SimSun" w:hAnsi="SimSun" w:eastAsia="宋体"/>
        </w:rPr>
        <w:t xml:space="preserve"> 是执行协调层。它负责：</w:t>
      </w:r>
    </w:p>
    <w:p>
      <w:pPr>
        <w:pStyle w:val="ListBullet"/>
      </w:pPr>
      <w:r>
        <w:rPr>
          <w:rFonts w:ascii="SimSun" w:hAnsi="SimSun" w:eastAsia="宋体"/>
        </w:rPr>
        <w:t>根据当前执行状态和 target output 生成动作计划。</w:t>
      </w:r>
    </w:p>
    <w:p>
      <w:pPr>
        <w:pStyle w:val="ListBullet"/>
      </w:pPr>
      <w:r>
        <w:rPr>
          <w:rFonts w:ascii="SimSun" w:hAnsi="SimSun" w:eastAsia="宋体"/>
        </w:rPr>
        <w:t>执行动作前检查 runtime guard。</w:t>
      </w:r>
    </w:p>
    <w:p>
      <w:pPr>
        <w:pStyle w:val="ListBullet"/>
      </w:pPr>
      <w:r>
        <w:rPr>
          <w:rFonts w:ascii="SimSun" w:hAnsi="SimSun" w:eastAsia="宋体"/>
        </w:rPr>
        <w:t>对允许的动作通知 gpio。</w:t>
      </w:r>
    </w:p>
    <w:p>
      <w:pPr>
        <w:pStyle w:val="ListBullet"/>
      </w:pPr>
      <w:r>
        <w:rPr>
          <w:rFonts w:ascii="SimSun" w:hAnsi="SimSun" w:eastAsia="宋体"/>
        </w:rPr>
        <w:t>对被拒绝的高风险动作上报 faultmg。</w:t>
      </w:r>
    </w:p>
    <w:p>
      <w:pPr>
        <w:pStyle w:val="Heading3"/>
      </w:pPr>
      <w:r>
        <w:t>4.4 gpio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gpio</w:t>
      </w:r>
      <w:r>
        <w:rPr>
          <w:rFonts w:ascii="SimSun" w:hAnsi="SimSun" w:eastAsia="宋体"/>
        </w:rPr>
        <w:t xml:space="preserve"> 是硬件输出层。它负责：</w:t>
      </w:r>
    </w:p>
    <w:p>
      <w:pPr>
        <w:pStyle w:val="ListBullet"/>
      </w:pPr>
      <w:r>
        <w:rPr>
          <w:rFonts w:ascii="SimSun" w:hAnsi="SimSun" w:eastAsia="宋体"/>
        </w:rPr>
        <w:t>映射 GPIO MMIO。</w:t>
      </w:r>
    </w:p>
    <w:p>
      <w:pPr>
        <w:pStyle w:val="ListBullet"/>
      </w:pPr>
      <w:r>
        <w:rPr>
          <w:rFonts w:ascii="SimSun" w:hAnsi="SimSun" w:eastAsia="宋体"/>
        </w:rPr>
        <w:t>执行具体灯光开关动作。</w:t>
      </w:r>
    </w:p>
    <w:p>
      <w:pPr>
        <w:pStyle w:val="ListBullet"/>
      </w:pPr>
      <w:r>
        <w:rPr>
          <w:rFonts w:ascii="SimSun" w:hAnsi="SimSun" w:eastAsia="宋体"/>
        </w:rPr>
        <w:t>维护输出状态摘要。</w:t>
      </w:r>
    </w:p>
    <w:p>
      <w:pPr>
        <w:pStyle w:val="ListBullet"/>
      </w:pPr>
      <w:r>
        <w:rPr>
          <w:rFonts w:ascii="SimSun" w:hAnsi="SimSun" w:eastAsia="宋体"/>
        </w:rPr>
        <w:t>接收 fault mode 更新通知。</w:t>
      </w:r>
    </w:p>
    <w:p>
      <w:pPr>
        <w:pStyle w:val="Heading3"/>
      </w:pPr>
      <w:r>
        <w:t>4.5 faultmg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faultmg</w:t>
      </w:r>
      <w:r>
        <w:rPr>
          <w:rFonts w:ascii="SimSun" w:hAnsi="SimSun" w:eastAsia="宋体"/>
        </w:rPr>
        <w:t xml:space="preserve"> 是故障管理 owner。它负责：</w:t>
      </w:r>
    </w:p>
    <w:p>
      <w:pPr>
        <w:pStyle w:val="ListBullet"/>
      </w:pPr>
      <w:r>
        <w:rPr>
          <w:rFonts w:ascii="SimSun" w:hAnsi="SimSun" w:eastAsia="宋体"/>
        </w:rPr>
        <w:t>接收 lightctl 上报或 commandin 注入的 fault。</w:t>
      </w:r>
    </w:p>
    <w:p>
      <w:pPr>
        <w:pStyle w:val="ListBullet"/>
      </w:pPr>
      <w:r>
        <w:rPr>
          <w:rFonts w:ascii="SimSun" w:hAnsi="SimSun" w:eastAsia="宋体"/>
        </w:rPr>
        <w:t>维护 fault counters。</w:t>
      </w:r>
    </w:p>
    <w:p>
      <w:pPr>
        <w:pStyle w:val="ListBullet"/>
      </w:pPr>
      <w:r>
        <w:rPr>
          <w:rFonts w:ascii="SimSun" w:hAnsi="SimSun" w:eastAsia="宋体"/>
        </w:rPr>
        <w:t>执行 fault mode escalation。</w:t>
      </w:r>
    </w:p>
    <w:p>
      <w:pPr>
        <w:pStyle w:val="ListBullet"/>
      </w:pPr>
      <w:r>
        <w:rPr>
          <w:rFonts w:ascii="SimSun" w:hAnsi="SimSun" w:eastAsia="宋体"/>
        </w:rPr>
        <w:t>执行 clear 和 elapsed-time recovery window。</w:t>
      </w:r>
    </w:p>
    <w:p>
      <w:pPr>
        <w:pStyle w:val="ListBullet"/>
      </w:pPr>
      <w:r>
        <w:rPr>
          <w:rFonts w:ascii="SimSun" w:hAnsi="SimSun" w:eastAsia="宋体"/>
        </w:rPr>
        <w:t>发布 fault state 到 shared memory。</w:t>
      </w:r>
    </w:p>
    <w:p>
      <w:pPr>
        <w:pStyle w:val="ListBullet"/>
      </w:pPr>
      <w:r>
        <w:rPr>
          <w:rFonts w:ascii="SimSun" w:hAnsi="SimSun" w:eastAsia="宋体"/>
        </w:rPr>
        <w:t>通知 scheduler 和 gpio。</w:t>
      </w:r>
    </w:p>
    <w:p>
      <w:pPr>
        <w:pStyle w:val="Heading3"/>
      </w:pPr>
      <w:r>
        <w:t>4.6 vehicle_state</w:t>
      </w:r>
    </w:p>
    <w:p>
      <w:pPr>
        <w:spacing w:line="300" w:lineRule="auto"/>
        <w:ind w:firstLine="420"/>
      </w:pPr>
      <w:r>
        <w:rPr>
          <w:rFonts w:ascii="SimSun" w:hAnsi="SimSun" w:eastAsia="宋体"/>
          <w:b w:val="0"/>
        </w:rPr>
        <w:t>vehicle_state</w:t>
      </w:r>
      <w:r>
        <w:rPr>
          <w:rFonts w:ascii="SimSun" w:hAnsi="SimSun" w:eastAsia="宋体"/>
        </w:rPr>
        <w:t xml:space="preserve"> 负责车辆状态输入：</w:t>
      </w:r>
    </w:p>
    <w:p>
      <w:pPr>
        <w:pStyle w:val="ListBullet"/>
      </w:pPr>
      <w:r>
        <w:rPr>
          <w:rFonts w:ascii="SimSun" w:hAnsi="SimSun" w:eastAsia="宋体"/>
        </w:rPr>
        <w:t>speed</w:t>
      </w:r>
    </w:p>
    <w:p>
      <w:pPr>
        <w:pStyle w:val="ListBullet"/>
      </w:pPr>
      <w:r>
        <w:rPr>
          <w:rFonts w:ascii="SimSun" w:hAnsi="SimSun" w:eastAsia="宋体"/>
        </w:rPr>
        <w:t>ignition</w:t>
      </w:r>
    </w:p>
    <w:p>
      <w:pPr>
        <w:pStyle w:val="ListBullet"/>
      </w:pPr>
      <w:r>
        <w:rPr>
          <w:rFonts w:ascii="SimSun" w:hAnsi="SimSun" w:eastAsia="宋体"/>
        </w:rPr>
        <w:t>brake pedal</w:t>
      </w:r>
    </w:p>
    <w:p>
      <w:pPr>
        <w:pStyle w:val="ListBullet"/>
      </w:pPr>
      <w:r>
        <w:rPr>
          <w:rFonts w:ascii="SimSun" w:hAnsi="SimSun" w:eastAsia="宋体"/>
        </w:rPr>
        <w:t>gear</w:t>
      </w:r>
    </w:p>
    <w:p>
      <w:pPr>
        <w:pStyle w:val="ListBullet"/>
      </w:pPr>
      <w:r>
        <w:rPr>
          <w:rFonts w:ascii="SimSun" w:hAnsi="SimSun" w:eastAsia="宋体"/>
        </w:rPr>
        <w:t>ambient light</w:t>
      </w:r>
    </w:p>
    <w:p>
      <w:pPr>
        <w:pStyle w:val="ListBullet"/>
      </w:pPr>
      <w:r>
        <w:rPr>
          <w:rFonts w:ascii="SimSun" w:hAnsi="SimSun" w:eastAsia="宋体"/>
        </w:rPr>
        <w:t>hazard</w:t>
      </w:r>
    </w:p>
    <w:p>
      <w:pPr>
        <w:pStyle w:val="ListBullet"/>
      </w:pPr>
      <w:r>
        <w:rPr>
          <w:rFonts w:ascii="SimSun" w:hAnsi="SimSun" w:eastAsia="宋体"/>
        </w:rPr>
        <w:t>drive mode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状态变化后通知 scheduler 重新裁决。</w:t>
      </w:r>
    </w:p>
    <w:p>
      <w:pPr>
        <w:pStyle w:val="Heading2"/>
      </w:pPr>
      <w:r>
        <w:t>5. 接口设计</w:t>
      </w:r>
    </w:p>
    <w:p>
      <w:pPr>
        <w:pStyle w:val="Heading3"/>
      </w:pPr>
      <w:r>
        <w:t>5.1 Microkit Channel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所有 channel endpoint ID 集中在：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include/light_channels.h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并与 </w:t>
      </w:r>
      <w:r>
        <w:rPr>
          <w:rFonts w:ascii="SimSun" w:hAnsi="SimSun" w:eastAsia="宋体"/>
          <w:b w:val="0"/>
        </w:rPr>
        <w:t>systems/light.system</w:t>
      </w:r>
      <w:r>
        <w:rPr>
          <w:rFonts w:ascii="SimSun" w:hAnsi="SimSun" w:eastAsia="宋体"/>
        </w:rPr>
        <w:t xml:space="preserve"> 保持一致。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通信路径</w:t>
            </w:r>
          </w:p>
        </w:tc>
        <w:tc>
          <w:tcPr>
            <w:tcW w:type="dxa" w:w="4674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Channel ID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commandin -&gt; scheduler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3 / 4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lightctl -&gt; faultmg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6 / 5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faultmg -&gt; gpio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7 / 8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scheduler -&gt; lightctl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9 / 10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commandin -&gt; faultmg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11 / 12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faultmg -&gt; scheduler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14 / 13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vehicle_state -&gt; scheduler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16 / 15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commandin -&gt; vehicle_state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17 / 18</w:t>
            </w:r>
          </w:p>
        </w:tc>
      </w:tr>
      <w:tr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lightctl -&gt; gpio actions</w:t>
            </w:r>
          </w:p>
        </w:tc>
        <w:tc>
          <w:tcPr>
            <w:tcW w:type="dxa" w:w="4674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20 - 31</w:t>
            </w:r>
          </w:p>
        </w:tc>
      </w:tr>
    </w:tbl>
    <w:p>
      <w:pPr>
        <w:pStyle w:val="CaptionCN"/>
      </w:pPr>
      <w:r>
        <w:t>表 4  数据表</w:t>
      </w:r>
    </w:p>
    <w:p>
      <w:pPr>
        <w:pStyle w:val="Heading3"/>
      </w:pPr>
      <w:r>
        <w:t>5.2 Transport Message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输入消息统一为 </w:t>
      </w:r>
      <w:r>
        <w:rPr>
          <w:rFonts w:ascii="SimSun" w:hAnsi="SimSun" w:eastAsia="宋体"/>
          <w:b w:val="0"/>
        </w:rPr>
        <w:t>light_transport_message_t</w:t>
      </w:r>
      <w:r>
        <w:rPr>
          <w:rFonts w:ascii="SimSun" w:hAnsi="SimSun" w:eastAsia="宋体"/>
        </w:rPr>
        <w:t>，支持：</w:t>
      </w:r>
    </w:p>
    <w:p>
      <w:pPr>
        <w:pStyle w:val="ListBullet"/>
      </w:pPr>
      <w:r>
        <w:rPr>
          <w:rFonts w:ascii="SimSun" w:hAnsi="SimSun" w:eastAsia="宋体"/>
        </w:rPr>
        <w:t>light command</w:t>
      </w:r>
    </w:p>
    <w:p>
      <w:pPr>
        <w:pStyle w:val="ListBullet"/>
      </w:pPr>
      <w:r>
        <w:rPr>
          <w:rFonts w:ascii="SimSun" w:hAnsi="SimSun" w:eastAsia="宋体"/>
        </w:rPr>
        <w:t>vehicle state update</w:t>
      </w:r>
    </w:p>
    <w:p>
      <w:pPr>
        <w:pStyle w:val="ListBullet"/>
      </w:pPr>
      <w:r>
        <w:rPr>
          <w:rFonts w:ascii="SimSun" w:hAnsi="SimSun" w:eastAsia="宋体"/>
        </w:rPr>
        <w:t>fault inject</w:t>
      </w:r>
    </w:p>
    <w:p>
      <w:pPr>
        <w:pStyle w:val="ListBullet"/>
      </w:pPr>
      <w:r>
        <w:rPr>
          <w:rFonts w:ascii="SimSun" w:hAnsi="SimSun" w:eastAsia="宋体"/>
        </w:rPr>
        <w:t>fault clear</w:t>
      </w:r>
    </w:p>
    <w:p>
      <w:pPr>
        <w:pStyle w:val="ListBullet"/>
      </w:pPr>
      <w:r>
        <w:rPr>
          <w:rFonts w:ascii="SimSun" w:hAnsi="SimSun" w:eastAsia="宋体"/>
        </w:rPr>
        <w:t>query</w:t>
      </w:r>
    </w:p>
    <w:p>
      <w:pPr>
        <w:pStyle w:val="Heading3"/>
      </w:pPr>
      <w:r>
        <w:t>5.3 Shared Memory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核心共享结构为 </w:t>
      </w:r>
      <w:r>
        <w:rPr>
          <w:rFonts w:ascii="SimSun" w:hAnsi="SimSun" w:eastAsia="宋体"/>
          <w:b w:val="0"/>
        </w:rPr>
        <w:t>light_shmem_t</w:t>
      </w:r>
      <w:r>
        <w:rPr>
          <w:rFonts w:ascii="SimSun" w:hAnsi="SimSun" w:eastAsia="宋体"/>
        </w:rPr>
        <w:t>，布局版本为：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#define LIGHT_SHARED_STATE_LAYOUT_V4 4U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主要字段：</w:t>
      </w:r>
    </w:p>
    <w:p>
      <w:pPr>
        <w:pStyle w:val="ListBullet"/>
      </w:pPr>
      <w:r>
        <w:rPr>
          <w:rFonts w:ascii="SimSun" w:hAnsi="SimSun" w:eastAsia="宋体"/>
          <w:b w:val="0"/>
        </w:rPr>
        <w:t>layout_version</w:t>
      </w:r>
    </w:p>
    <w:p>
      <w:pPr>
        <w:pStyle w:val="ListBullet"/>
      </w:pPr>
      <w:r>
        <w:rPr>
          <w:rFonts w:ascii="SimSun" w:hAnsi="SimSun" w:eastAsia="宋体"/>
          <w:b w:val="0"/>
        </w:rPr>
        <w:t>uart_cmd</w:t>
      </w:r>
    </w:p>
    <w:p>
      <w:pPr>
        <w:pStyle w:val="ListBullet"/>
      </w:pPr>
      <w:r>
        <w:rPr>
          <w:rFonts w:ascii="SimSun" w:hAnsi="SimSun" w:eastAsia="宋体"/>
          <w:b w:val="0"/>
        </w:rPr>
        <w:t>allow_flags</w:t>
      </w:r>
    </w:p>
    <w:p>
      <w:pPr>
        <w:pStyle w:val="ListBullet"/>
      </w:pPr>
      <w:r>
        <w:rPr>
          <w:rFonts w:ascii="SimSun" w:hAnsi="SimSun" w:eastAsia="宋体"/>
          <w:b w:val="0"/>
        </w:rPr>
        <w:t>fault_mode</w:t>
      </w:r>
    </w:p>
    <w:p>
      <w:pPr>
        <w:pStyle w:val="ListBullet"/>
      </w:pPr>
      <w:r>
        <w:rPr>
          <w:rFonts w:ascii="SimSun" w:hAnsi="SimSun" w:eastAsia="宋体"/>
          <w:b w:val="0"/>
        </w:rPr>
        <w:t>fault_lifecycle</w:t>
      </w:r>
    </w:p>
    <w:p>
      <w:pPr>
        <w:pStyle w:val="ListBullet"/>
      </w:pPr>
      <w:r>
        <w:rPr>
          <w:rFonts w:ascii="SimSun" w:hAnsi="SimSun" w:eastAsia="宋体"/>
          <w:b w:val="0"/>
        </w:rPr>
        <w:t>fault_recovery_ticks</w:t>
      </w:r>
    </w:p>
    <w:p>
      <w:pPr>
        <w:pStyle w:val="ListBullet"/>
      </w:pPr>
      <w:r>
        <w:rPr>
          <w:rFonts w:ascii="SimSun" w:hAnsi="SimSun" w:eastAsia="宋体"/>
          <w:b w:val="0"/>
        </w:rPr>
        <w:t>fault_recovery_elapsed_ms</w:t>
      </w:r>
    </w:p>
    <w:p>
      <w:pPr>
        <w:pStyle w:val="ListBullet"/>
      </w:pPr>
      <w:r>
        <w:rPr>
          <w:rFonts w:ascii="SimSun" w:hAnsi="SimSun" w:eastAsia="宋体"/>
          <w:b w:val="0"/>
        </w:rPr>
        <w:t>fault_recovery_window_ms</w:t>
      </w:r>
    </w:p>
    <w:p>
      <w:pPr>
        <w:pStyle w:val="ListBullet"/>
      </w:pPr>
      <w:r>
        <w:rPr>
          <w:rFonts w:ascii="SimSun" w:hAnsi="SimSun" w:eastAsia="宋体"/>
          <w:b w:val="0"/>
        </w:rPr>
        <w:t>active_fault_mask</w:t>
      </w:r>
    </w:p>
    <w:p>
      <w:pPr>
        <w:pStyle w:val="ListBullet"/>
      </w:pPr>
      <w:r>
        <w:rPr>
          <w:rFonts w:ascii="SimSun" w:hAnsi="SimSun" w:eastAsia="宋体"/>
          <w:b w:val="0"/>
        </w:rPr>
        <w:t>operator_request</w:t>
      </w:r>
    </w:p>
    <w:p>
      <w:pPr>
        <w:pStyle w:val="ListBullet"/>
      </w:pPr>
      <w:r>
        <w:rPr>
          <w:rFonts w:ascii="SimSun" w:hAnsi="SimSun" w:eastAsia="宋体"/>
          <w:b w:val="0"/>
        </w:rPr>
        <w:t>vehicle_state</w:t>
      </w:r>
    </w:p>
    <w:p>
      <w:pPr>
        <w:pStyle w:val="ListBullet"/>
      </w:pPr>
      <w:r>
        <w:rPr>
          <w:rFonts w:ascii="SimSun" w:hAnsi="SimSun" w:eastAsia="宋体"/>
          <w:b w:val="0"/>
        </w:rPr>
        <w:t>target_output</w:t>
      </w:r>
    </w:p>
    <w:p>
      <w:pPr>
        <w:pStyle w:val="Heading2"/>
      </w:pPr>
      <w:r>
        <w:t>6. 数据设计</w:t>
      </w:r>
    </w:p>
    <w:p>
      <w:pPr>
        <w:pStyle w:val="Heading3"/>
      </w:pPr>
      <w:r>
        <w:t>6.1 Operator Request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表示用户请求的灯光状态：</w:t>
      </w:r>
    </w:p>
    <w:p>
      <w:pPr>
        <w:pStyle w:val="ListBullet"/>
      </w:pPr>
      <w:r>
        <w:rPr>
          <w:rFonts w:ascii="SimSun" w:hAnsi="SimSun" w:eastAsia="宋体"/>
        </w:rPr>
        <w:t>low beam</w:t>
      </w:r>
    </w:p>
    <w:p>
      <w:pPr>
        <w:pStyle w:val="ListBullet"/>
      </w:pPr>
      <w:r>
        <w:rPr>
          <w:rFonts w:ascii="SimSun" w:hAnsi="SimSun" w:eastAsia="宋体"/>
        </w:rPr>
        <w:t>high beam</w:t>
      </w:r>
    </w:p>
    <w:p>
      <w:pPr>
        <w:pStyle w:val="ListBullet"/>
      </w:pPr>
      <w:r>
        <w:rPr>
          <w:rFonts w:ascii="SimSun" w:hAnsi="SimSun" w:eastAsia="宋体"/>
        </w:rPr>
        <w:t>left turn</w:t>
      </w:r>
    </w:p>
    <w:p>
      <w:pPr>
        <w:pStyle w:val="ListBullet"/>
      </w:pPr>
      <w:r>
        <w:rPr>
          <w:rFonts w:ascii="SimSun" w:hAnsi="SimSun" w:eastAsia="宋体"/>
        </w:rPr>
        <w:t>right turn</w:t>
      </w:r>
    </w:p>
    <w:p>
      <w:pPr>
        <w:pStyle w:val="ListBullet"/>
      </w:pPr>
      <w:r>
        <w:rPr>
          <w:rFonts w:ascii="SimSun" w:hAnsi="SimSun" w:eastAsia="宋体"/>
        </w:rPr>
        <w:t>position</w:t>
      </w:r>
    </w:p>
    <w:p>
      <w:pPr>
        <w:pStyle w:val="ListBullet"/>
      </w:pPr>
      <w:r>
        <w:rPr>
          <w:rFonts w:ascii="SimSun" w:hAnsi="SimSun" w:eastAsia="宋体"/>
        </w:rPr>
        <w:t>brake</w:t>
      </w:r>
    </w:p>
    <w:p>
      <w:pPr>
        <w:pStyle w:val="Heading3"/>
      </w:pPr>
      <w:r>
        <w:t>6.2 Vehicle State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表示车辆状态：</w:t>
      </w:r>
    </w:p>
    <w:p>
      <w:pPr>
        <w:pStyle w:val="ListBullet"/>
      </w:pPr>
      <w:r>
        <w:rPr>
          <w:rFonts w:ascii="SimSun" w:hAnsi="SimSun" w:eastAsia="宋体"/>
        </w:rPr>
        <w:t>speed kph</w:t>
      </w:r>
    </w:p>
    <w:p>
      <w:pPr>
        <w:pStyle w:val="ListBullet"/>
      </w:pPr>
      <w:r>
        <w:rPr>
          <w:rFonts w:ascii="SimSun" w:hAnsi="SimSun" w:eastAsia="宋体"/>
        </w:rPr>
        <w:t>brake pedal</w:t>
      </w:r>
    </w:p>
    <w:p>
      <w:pPr>
        <w:pStyle w:val="ListBullet"/>
      </w:pPr>
      <w:r>
        <w:rPr>
          <w:rFonts w:ascii="SimSun" w:hAnsi="SimSun" w:eastAsia="宋体"/>
        </w:rPr>
        <w:t>ignition on</w:t>
      </w:r>
    </w:p>
    <w:p>
      <w:pPr>
        <w:pStyle w:val="ListBullet"/>
      </w:pPr>
      <w:r>
        <w:rPr>
          <w:rFonts w:ascii="SimSun" w:hAnsi="SimSun" w:eastAsia="宋体"/>
        </w:rPr>
        <w:t>gear</w:t>
      </w:r>
    </w:p>
    <w:p>
      <w:pPr>
        <w:pStyle w:val="ListBullet"/>
      </w:pPr>
      <w:r>
        <w:rPr>
          <w:rFonts w:ascii="SimSun" w:hAnsi="SimSun" w:eastAsia="宋体"/>
        </w:rPr>
        <w:t>ambient light</w:t>
      </w:r>
    </w:p>
    <w:p>
      <w:pPr>
        <w:pStyle w:val="ListBullet"/>
      </w:pPr>
      <w:r>
        <w:rPr>
          <w:rFonts w:ascii="SimSun" w:hAnsi="SimSun" w:eastAsia="宋体"/>
        </w:rPr>
        <w:t>hazard</w:t>
      </w:r>
    </w:p>
    <w:p>
      <w:pPr>
        <w:pStyle w:val="ListBullet"/>
      </w:pPr>
      <w:r>
        <w:rPr>
          <w:rFonts w:ascii="SimSun" w:hAnsi="SimSun" w:eastAsia="宋体"/>
        </w:rPr>
        <w:t>drive mode</w:t>
      </w:r>
    </w:p>
    <w:p>
      <w:pPr>
        <w:pStyle w:val="Heading3"/>
      </w:pPr>
      <w:r>
        <w:t>6.3 Target Output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表示经过 scheduler 和 fault policy 裁决后的实际目标输出。</w:t>
      </w:r>
    </w:p>
    <w:p>
      <w:pPr>
        <w:pStyle w:val="Heading3"/>
      </w:pPr>
      <w:r>
        <w:t>6.4 Fault State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faultmg 内部维护：</w:t>
      </w:r>
    </w:p>
    <w:p>
      <w:pPr>
        <w:pStyle w:val="ListBullet"/>
      </w:pPr>
      <w:r>
        <w:rPr>
          <w:rFonts w:ascii="SimSun" w:hAnsi="SimSun" w:eastAsia="宋体"/>
        </w:rPr>
        <w:t>mode</w:t>
      </w:r>
    </w:p>
    <w:p>
      <w:pPr>
        <w:pStyle w:val="ListBullet"/>
      </w:pPr>
      <w:r>
        <w:rPr>
          <w:rFonts w:ascii="SimSun" w:hAnsi="SimSun" w:eastAsia="宋体"/>
        </w:rPr>
        <w:t>lifecycle</w:t>
      </w:r>
    </w:p>
    <w:p>
      <w:pPr>
        <w:pStyle w:val="ListBullet"/>
      </w:pPr>
      <w:r>
        <w:rPr>
          <w:rFonts w:ascii="SimSun" w:hAnsi="SimSun" w:eastAsia="宋体"/>
        </w:rPr>
        <w:t>total counters</w:t>
      </w:r>
    </w:p>
    <w:p>
      <w:pPr>
        <w:pStyle w:val="ListBullet"/>
      </w:pPr>
      <w:r>
        <w:rPr>
          <w:rFonts w:ascii="SimSun" w:hAnsi="SimSun" w:eastAsia="宋体"/>
        </w:rPr>
        <w:t>active counters</w:t>
      </w:r>
    </w:p>
    <w:p>
      <w:pPr>
        <w:pStyle w:val="ListBullet"/>
      </w:pPr>
      <w:r>
        <w:rPr>
          <w:rFonts w:ascii="SimSun" w:hAnsi="SimSun" w:eastAsia="宋体"/>
        </w:rPr>
        <w:t>active fault mask</w:t>
      </w:r>
    </w:p>
    <w:p>
      <w:pPr>
        <w:pStyle w:val="ListBullet"/>
      </w:pPr>
      <w:r>
        <w:rPr>
          <w:rFonts w:ascii="SimSun" w:hAnsi="SimSun" w:eastAsia="宋体"/>
        </w:rPr>
        <w:t>recovery ticks</w:t>
      </w:r>
    </w:p>
    <w:p>
      <w:pPr>
        <w:pStyle w:val="ListBullet"/>
      </w:pPr>
      <w:r>
        <w:rPr>
          <w:rFonts w:ascii="SimSun" w:hAnsi="SimSun" w:eastAsia="宋体"/>
        </w:rPr>
        <w:t>recovery elapsed/window milliseconds</w:t>
      </w:r>
    </w:p>
    <w:p>
      <w:pPr>
        <w:pStyle w:val="ListBullet"/>
      </w:pPr>
      <w:r>
        <w:rPr>
          <w:rFonts w:ascii="SimSun" w:hAnsi="SimSun" w:eastAsia="宋体"/>
        </w:rPr>
        <w:t>last fault code</w:t>
      </w:r>
    </w:p>
    <w:p>
      <w:pPr>
        <w:pStyle w:val="Heading2"/>
      </w:pPr>
      <w:r>
        <w:t>7. 故障管理概要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故障等级：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NORMAL -&gt; WARN -&gt; DEGRADED -&gt; SAFE_MODE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生命周期：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STABLE -&gt; ACTIVE -&gt; RECOVERING -&gt; STABLE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关键设计点：</w:t>
      </w:r>
    </w:p>
    <w:p>
      <w:pPr>
        <w:pStyle w:val="ListBullet"/>
      </w:pPr>
      <w:r>
        <w:rPr>
          <w:rFonts w:ascii="SimSun" w:hAnsi="SimSun" w:eastAsia="宋体"/>
          <w:b w:val="0"/>
        </w:rPr>
        <w:t>faultmg</w:t>
      </w:r>
      <w:r>
        <w:rPr>
          <w:rFonts w:ascii="SimSun" w:hAnsi="SimSun" w:eastAsia="宋体"/>
        </w:rPr>
        <w:t xml:space="preserve"> 是 fault mode 唯一 owner。</w:t>
      </w:r>
    </w:p>
    <w:p>
      <w:pPr>
        <w:pStyle w:val="ListBullet"/>
      </w:pPr>
      <w:r>
        <w:rPr>
          <w:rFonts w:ascii="SimSun" w:hAnsi="SimSun" w:eastAsia="宋体"/>
        </w:rPr>
        <w:t>clear 不会直接恢复到 NORMAL。</w:t>
      </w:r>
    </w:p>
    <w:p>
      <w:pPr>
        <w:pStyle w:val="ListBullet"/>
      </w:pPr>
      <w:r>
        <w:rPr>
          <w:rFonts w:ascii="SimSun" w:hAnsi="SimSun" w:eastAsia="宋体"/>
        </w:rPr>
        <w:t>recovery 满足观察窗口后逐级下降。</w:t>
      </w:r>
    </w:p>
    <w:p>
      <w:pPr>
        <w:pStyle w:val="ListBullet"/>
      </w:pPr>
      <w:r>
        <w:rPr>
          <w:rFonts w:ascii="SimSun" w:hAnsi="SimSun" w:eastAsia="宋体"/>
        </w:rPr>
        <w:t>recovery 期间出现新 fault 会打断恢复。</w:t>
      </w:r>
    </w:p>
    <w:p>
      <w:pPr>
        <w:pStyle w:val="Heading3"/>
      </w:pPr>
      <w:r>
        <w:t>7.1 Fault Mode 状态机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 xml:space="preserve">图 2-3 为 fault mode UML 状态机图。初始状态为 </w:t>
      </w:r>
      <w:r>
        <w:rPr>
          <w:rFonts w:ascii="SimSun" w:hAnsi="SimSun" w:eastAsia="宋体"/>
          <w:b w:val="0"/>
        </w:rPr>
        <w:t>NORMAL</w:t>
      </w:r>
      <w:r>
        <w:rPr>
          <w:rFonts w:ascii="SimSun" w:hAnsi="SimSun" w:eastAsia="宋体"/>
        </w:rPr>
        <w:t xml:space="preserve">，恢复路径按观察窗口逐级下降，不允许从高等级故障直接跳回 </w:t>
      </w:r>
      <w:r>
        <w:rPr>
          <w:rFonts w:ascii="SimSun" w:hAnsi="SimSun" w:eastAsia="宋体"/>
          <w:b w:val="0"/>
        </w:rPr>
        <w:t>NORMAL</w:t>
      </w:r>
      <w:r>
        <w:rPr>
          <w:rFonts w:ascii="SimSun" w:hAnsi="SimSun" w:eastAsia="宋体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82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概要设计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8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3  状态机图</w:t>
      </w:r>
    </w:p>
    <w:p>
      <w:pPr>
        <w:pStyle w:val="Heading3"/>
      </w:pPr>
      <w:r>
        <w:t>7.2 Fault Lifecycle 状态机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图 2-4 为 fault lifecycle UML 状态机图。</w:t>
      </w:r>
      <w:r>
        <w:rPr>
          <w:rFonts w:ascii="SimSun" w:hAnsi="SimSun" w:eastAsia="宋体"/>
          <w:b w:val="0"/>
        </w:rPr>
        <w:t>faultmg</w:t>
      </w:r>
      <w:r>
        <w:rPr>
          <w:rFonts w:ascii="SimSun" w:hAnsi="SimSun" w:eastAsia="宋体"/>
        </w:rPr>
        <w:t xml:space="preserve"> 是该生命周期的唯一 owner。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973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概要设计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4  状态机图</w:t>
      </w:r>
    </w:p>
    <w:p>
      <w:pPr>
        <w:pStyle w:val="Heading2"/>
      </w:pPr>
      <w:r>
        <w:t>8. 测试与验证设计</w:t>
      </w:r>
    </w:p>
    <w:p>
      <w:pPr>
        <w:pStyle w:val="Heading3"/>
      </w:pPr>
      <w:r>
        <w:t>8.1 Host-side 测试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聚合命令：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test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覆盖：</w:t>
      </w:r>
    </w:p>
    <w:p>
      <w:pPr>
        <w:pStyle w:val="ListBullet"/>
      </w:pPr>
      <w:r>
        <w:rPr>
          <w:rFonts w:ascii="SimSun" w:hAnsi="SimSun" w:eastAsia="宋体"/>
        </w:rPr>
        <w:t>policy</w:t>
      </w:r>
    </w:p>
    <w:p>
      <w:pPr>
        <w:pStyle w:val="ListBullet"/>
      </w:pPr>
      <w:r>
        <w:rPr>
          <w:rFonts w:ascii="SimSun" w:hAnsi="SimSun" w:eastAsia="宋体"/>
        </w:rPr>
        <w:t>protocol</w:t>
      </w:r>
    </w:p>
    <w:p>
      <w:pPr>
        <w:pStyle w:val="ListBullet"/>
      </w:pPr>
      <w:r>
        <w:rPr>
          <w:rFonts w:ascii="SimSun" w:hAnsi="SimSun" w:eastAsia="宋体"/>
        </w:rPr>
        <w:t>command codec</w:t>
      </w:r>
    </w:p>
    <w:p>
      <w:pPr>
        <w:pStyle w:val="ListBullet"/>
      </w:pPr>
      <w:r>
        <w:rPr>
          <w:rFonts w:ascii="SimSun" w:hAnsi="SimSun" w:eastAsia="宋体"/>
        </w:rPr>
        <w:t>transport</w:t>
      </w:r>
    </w:p>
    <w:p>
      <w:pPr>
        <w:pStyle w:val="ListBullet"/>
      </w:pPr>
      <w:r>
        <w:rPr>
          <w:rFonts w:ascii="SimSun" w:hAnsi="SimSun" w:eastAsia="宋体"/>
        </w:rPr>
        <w:t>snapshot</w:t>
      </w:r>
    </w:p>
    <w:p>
      <w:pPr>
        <w:pStyle w:val="ListBullet"/>
      </w:pPr>
      <w:r>
        <w:rPr>
          <w:rFonts w:ascii="SimSun" w:hAnsi="SimSun" w:eastAsia="宋体"/>
        </w:rPr>
        <w:t>control logic</w:t>
      </w:r>
    </w:p>
    <w:p>
      <w:pPr>
        <w:pStyle w:val="ListBullet"/>
      </w:pPr>
      <w:r>
        <w:rPr>
          <w:rFonts w:ascii="SimSun" w:hAnsi="SimSun" w:eastAsia="宋体"/>
        </w:rPr>
        <w:t>vehicle state</w:t>
      </w:r>
    </w:p>
    <w:p>
      <w:pPr>
        <w:pStyle w:val="ListBullet"/>
      </w:pPr>
      <w:r>
        <w:rPr>
          <w:rFonts w:ascii="SimSun" w:hAnsi="SimSun" w:eastAsia="宋体"/>
        </w:rPr>
        <w:t>execution plan</w:t>
      </w:r>
    </w:p>
    <w:p>
      <w:pPr>
        <w:pStyle w:val="ListBullet"/>
      </w:pPr>
      <w:r>
        <w:rPr>
          <w:rFonts w:ascii="SimSun" w:hAnsi="SimSun" w:eastAsia="宋体"/>
        </w:rPr>
        <w:t>runtime guard</w:t>
      </w:r>
    </w:p>
    <w:p>
      <w:pPr>
        <w:pStyle w:val="ListBullet"/>
      </w:pPr>
      <w:r>
        <w:rPr>
          <w:rFonts w:ascii="SimSun" w:hAnsi="SimSun" w:eastAsia="宋体"/>
        </w:rPr>
        <w:t>fault lifecycle</w:t>
      </w:r>
    </w:p>
    <w:p>
      <w:pPr>
        <w:pStyle w:val="Heading3"/>
      </w:pPr>
      <w:r>
        <w:t>8.2 QEMU 测试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聚合命令：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make qemu-test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包含：</w:t>
      </w:r>
    </w:p>
    <w:p>
      <w:pPr>
        <w:pStyle w:val="ListBullet"/>
      </w:pPr>
      <w:r>
        <w:rPr>
          <w:rFonts w:ascii="SimSun" w:hAnsi="SimSun" w:eastAsia="宋体"/>
        </w:rPr>
        <w:t>smoke test</w:t>
      </w:r>
    </w:p>
    <w:p>
      <w:pPr>
        <w:pStyle w:val="ListBullet"/>
      </w:pPr>
      <w:r>
        <w:rPr>
          <w:rFonts w:ascii="SimSun" w:hAnsi="SimSun" w:eastAsia="宋体"/>
        </w:rPr>
        <w:t>fault injection test</w:t>
      </w:r>
    </w:p>
    <w:p>
      <w:pPr>
        <w:pStyle w:val="ListBullet"/>
      </w:pPr>
      <w:r>
        <w:rPr>
          <w:rFonts w:ascii="SimSun" w:hAnsi="SimSun" w:eastAsia="宋体"/>
        </w:rPr>
        <w:t>serial E2E test</w:t>
      </w:r>
    </w:p>
    <w:p>
      <w:pPr>
        <w:pStyle w:val="Heading2"/>
      </w:pPr>
      <w:r>
        <w:t>9. 当前边界</w:t>
      </w:r>
    </w:p>
    <w:p>
      <w:pPr>
        <w:pStyle w:val="ListBullet"/>
      </w:pPr>
      <w:r>
        <w:rPr>
          <w:rFonts w:ascii="SimSun" w:hAnsi="SimSun" w:eastAsia="宋体"/>
        </w:rPr>
        <w:t xml:space="preserve">final v2.0 已使用 elapsed-time recovery window，串口 </w:t>
      </w:r>
      <w:r>
        <w:rPr>
          <w:rFonts w:ascii="SimSun" w:hAnsi="SimSun" w:eastAsia="宋体"/>
          <w:b w:val="0"/>
        </w:rPr>
        <w:t>C</w:t>
      </w:r>
      <w:r>
        <w:rPr>
          <w:rFonts w:ascii="SimSun" w:hAnsi="SimSun" w:eastAsia="宋体"/>
        </w:rPr>
        <w:t xml:space="preserve"> 保留演示兼容路径。</w:t>
      </w:r>
    </w:p>
    <w:p>
      <w:pPr>
        <w:pStyle w:val="ListBullet"/>
      </w:pPr>
      <w:r>
        <w:rPr>
          <w:rFonts w:ascii="SimSun" w:hAnsi="SimSun" w:eastAsia="宋体"/>
        </w:rPr>
        <w:t>fault taxonomy 已补齐来源、等级、恢复策略和测试证据，但阈值仍是课程项目策略，不代表车规认证参数。</w:t>
      </w:r>
    </w:p>
    <w:p>
      <w:pPr>
        <w:pStyle w:val="ListBullet"/>
      </w:pPr>
      <w:r>
        <w:rPr>
          <w:rFonts w:ascii="SimSun" w:hAnsi="SimSun" w:eastAsia="宋体"/>
        </w:rPr>
        <w:t xml:space="preserve">真实硬件 GPIO 电气行为未作为本次必过项，后续验证方法见 </w:t>
      </w:r>
      <w:r>
        <w:rPr>
          <w:rFonts w:ascii="SimSun" w:hAnsi="SimSun" w:eastAsia="宋体"/>
          <w:b w:val="0"/>
        </w:rPr>
        <w:t>../docs/real_board_validation_template.md</w:t>
      </w:r>
      <w:r>
        <w:rPr>
          <w:rFonts w:ascii="SimSun" w:hAnsi="SimSun" w:eastAsia="宋体"/>
        </w:rPr>
        <w:t>。</w:t>
      </w:r>
    </w:p>
    <w:p>
      <w:pPr>
        <w:pStyle w:val="ListBullet"/>
      </w:pPr>
      <w:r>
        <w:rPr>
          <w:rFonts w:ascii="SimSun" w:hAnsi="SimSun" w:eastAsia="宋体"/>
        </w:rPr>
        <w:t>文档中的封面信息需要最终按小组信息补齐。</w:t>
      </w:r>
    </w:p>
    <w:p>
      <w:pPr>
        <w:pStyle w:val="Heading2"/>
      </w:pPr>
      <w:r>
        <w:t>10. 小结</w:t>
      </w:r>
    </w:p>
    <w:p>
      <w:pPr>
        <w:spacing w:line="300" w:lineRule="auto"/>
        <w:ind w:firstLine="420"/>
      </w:pPr>
      <w:r>
        <w:rPr>
          <w:rFonts w:ascii="SimSun" w:hAnsi="SimSun" w:eastAsia="宋体"/>
        </w:rPr>
        <w:t>LightDemo 的概要设计以 Microkit protection domain 为核心，通过集中 channel 契约、shared memory layout v4、车辆状态模型和 fault lifecycle 将控制链路组织成可解释的工程结构。系统既能演示正常车灯控制，也能演示 fault escalation、safe mode、elapsed-time recovery 和 final-v2.0 数据化验证，是一个适合工程实践展示的嵌入式系统样例。</w:t>
      </w:r>
    </w:p>
    <w:p>
      <w:r>
        <w:br w:type="page"/>
      </w:r>
    </w:p>
    <w:p>
      <w:pPr>
        <w:pStyle w:val="Heading1"/>
      </w:pPr>
      <w:r>
        <w:t>final-v2.0 数据图补充</w:t>
      </w:r>
    </w:p>
    <w:p>
      <w:r>
        <w:rPr>
          <w:rFonts w:ascii="宋体" w:hAnsi="宋体" w:eastAsia="宋体"/>
          <w:sz w:val="21"/>
        </w:rPr>
        <w:t>本图作为故障管理概要的补充说明，不替代原有 UML 状态机图；它用于把 fault escalation 与 elapsed-time recovery 的最终验证结果可视化。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ult_recov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2-X1 故障升级与恢复窗口补充说明图</w:t>
      </w:r>
    </w:p>
    <w:p>
      <w:r>
        <w:rPr>
          <w:rFonts w:ascii="宋体" w:hAnsi="宋体" w:eastAsia="宋体"/>
          <w:sz w:val="21"/>
        </w:rPr>
        <w:t>以上图表来源于 final_v2_metrics.md 及 final-v2.0 验收证据目录，主要用于增强文档中的测试证据可读性和答辩展示效果。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36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SimSun" w:hAnsi="SimSun" w:eastAsia="宋体"/>
        <w:sz w:val="18"/>
      </w:rPr>
      <w:t xml:space="preserve"> 页 / 共 </w:t>
    </w:r>
    <w:r>
      <w:rPr>
        <w:rFonts w:ascii="SimSun" w:hAnsi="SimSun" w:eastAsia="宋体"/>
        <w:sz w:val="18"/>
      </w:rPr>
      <w:fldChar w:fldCharType="begin"/>
      <w:instrText xml:space="preserve">NUMPAGES</w:instrText>
      <w:fldChar w:fldCharType="end"/>
    </w:r>
    <w:r>
      <w:rPr>
        <w:rFonts w:ascii="SimSun" w:hAnsi="SimSu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sz w:val="18"/>
      </w:rPr>
      <w:t>基于 seL4 + Microkit 的汽车车灯控制演示系统｜概要设计说明书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黑体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83"/>
    </w:pPr>
    <w:rPr>
      <w:rFonts w:ascii="Courier New" w:hAnsi="Courier New"/>
      <w:sz w:val="18"/>
    </w:rPr>
  </w:style>
  <w:style w:type="paragraph" w:customStyle="1" w:styleId="CaptionCN">
    <w:name w:val="CaptionCN"/>
    <w:pPr>
      <w:jc w:val="center"/>
    </w:pPr>
    <w:rPr>
      <w:rFonts w:ascii="SimSun" w:hAnsi="SimSun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