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快闪 AI 游记与社区系统 2026年7—8月工作总结汇报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汇报周期：2026年7月1日 — 2026年8月16日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项目定位：基于 AI 眼镜旅行采集的「第一视角沉浸式内容社区」——让"随手记录"通过 AI 自动升华为"高质量内容"，形成从采集、生成到社交的完整闭环。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一、目标导向：这个周期"计划要做什么"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汇报原则：目标导向、结果标准。不交作业，向目标看齐——每一项开发都服务于"采集 → 生成 → 社区"闭环与平台竞争力。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1.1 面向的目标与需求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维度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目标对应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项目目标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打通"AI 眼镜采集 → 云同步 → AI 生成日记/游记 → 社区发布 → 社交互动"的完整产品链路，实现《快闪 AI 游记与社区系统需求说明书 V1.0》核心诉求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行业/国家需求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文旅数字化：让普通用户用最低成本把旅行记录沉淀为可传播的图文内容，契合"科技+文旅"融合方向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技术前沿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 AI 内容生成、AR/VR 沉浸体验、WebSocket/SSE 实时通信、第一视角内容形态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竞争对标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差异化于传统图文社区：内容有事实骨架（GPS/天气/真实素材），AI 只做组织不做虚构；借鉴主流平台（小红书/微信/B站/Strava）的信息架构与互动设计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1.2 计划任务清单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序号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任务模块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计划目标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品牌升级与信息架构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全站统一"第一视角/瞬间捕获"主题，侧边栏与内容层级一一对应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数据采集链路（闪拍App）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拍摄的瞬间可登录同步进社区，成为素材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内容分层体系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素材(SNAPSHOT)→日记(DIARY)→游记(TRAVELOGUE)三级链条，各层有独立空间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内容生成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单素材生成日记（多风格）、多素材生成结构化章节式游记（真实 AI）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社区社交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社群（动态/管理/挑战）、消息（实时/富媒体）、推荐（搭子/推荐社群）、通知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视频/图片/音频从"点击无反应"升级为可上传、可发布、可浏览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内容治理与权限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内容审核、举报处理、软删除、三角色权限体系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部署上线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Docker 一键部署，线上可访问，App 可联调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二、结果导向：这个周期"已经做了什么"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2.1 数据采集链路 —— 闪拍 App 接入社区（闭环起点）✅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Android 端实现"同步到社区"</w:t>
      </w:r>
      <w:r>
        <w:rPr>
          <w:rFonts w:ascii="Microsoft YaHei" w:hAnsi="Microsoft YaHei" w:eastAsia="Microsoft YaHei"/>
          <w:b w:val="0"/>
          <w:i w:val="0"/>
          <w:sz w:val="21"/>
        </w:rPr>
        <w:t>：主界面入口 → 账号+密码+图形验证码登录 → 手动触发批量同步（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CommunitySyncManager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协调登录/媒体上传/幂等记录/token 自动刷新）。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后端同步接口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POST /api/sync/snapshots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按 moment.id 幂等去重，只消费 moments/reflections；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POST /api/upload/{image,video,audio}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媒体上传；媒体经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sharp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生成唯一缩略图。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结果</w:t>
      </w:r>
      <w:r>
        <w:rPr>
          <w:rFonts w:ascii="Microsoft YaHei" w:hAnsi="Microsoft YaHei" w:eastAsia="Microsoft YaHei"/>
          <w:b w:val="0"/>
          <w:i w:val="0"/>
          <w:sz w:val="21"/>
        </w:rPr>
        <w:t>：App 采集的旅行瞬间（照片/视频/语音感悟）成为社区素材库 SNAPSHOT 素材，从"采集"到"社区"的链路打通。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2.2 内容分层体系 —— 三级内容链条 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内容链条收敛为 </w:t>
      </w:r>
      <w:r>
        <w:rPr>
          <w:rFonts w:ascii="Microsoft YaHei" w:hAnsi="Microsoft YaHei" w:eastAsia="Microsoft YaHei"/>
          <w:b/>
          <w:i w:val="0"/>
          <w:sz w:val="21"/>
        </w:rPr>
        <w:t>闪拍 → 日记 → 游记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三级（移除冗余 LOG 层，与真实数据流对齐）。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素材库 /snap</w:t>
      </w:r>
      <w:r>
        <w:rPr>
          <w:rFonts w:ascii="Microsoft YaHei" w:hAnsi="Microsoft YaHei" w:eastAsia="Microsoft YaHei"/>
          <w:b w:val="0"/>
          <w:i w:val="0"/>
          <w:sz w:val="21"/>
        </w:rPr>
        <w:t>：相册式聚合浏览（全部/按天/按地点/按行程）、全屏相册预览、跨月多选、上传素材全局弹窗。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我的日记 /diaries</w:t>
      </w:r>
      <w:r>
        <w:rPr>
          <w:rFonts w:ascii="Microsoft YaHei" w:hAnsi="Microsoft YaHei" w:eastAsia="Microsoft YaHei"/>
          <w:b w:val="0"/>
          <w:i w:val="0"/>
          <w:sz w:val="21"/>
        </w:rPr>
        <w:t>：手写 + AI 写统一入口（先选素材 → 自己写/AI写），草稿/私密/公开三态管理，日记广场展示公开日记。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我的游记 /journeys</w:t>
      </w:r>
      <w:r>
        <w:rPr>
          <w:rFonts w:ascii="Microsoft YaHei" w:hAnsi="Microsoft YaHei" w:eastAsia="Microsoft YaHei"/>
          <w:b w:val="0"/>
          <w:i w:val="0"/>
          <w:sz w:val="21"/>
        </w:rPr>
        <w:t>：章节式图文编辑器（封面/导语/信息卡/按天章节多图/结尾感悟），已发布/私密分区，详情页携程旅拍风格重设计（全屏 hero+画廊+推荐/贴士卡）。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2.3 AI 内容生成 ✅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AI 日记</w:t>
      </w:r>
      <w:r>
        <w:rPr>
          <w:rFonts w:ascii="Microsoft YaHei" w:hAnsi="Microsoft YaHei" w:eastAsia="Microsoft YaHei"/>
          <w:b w:val="0"/>
          <w:i w:val="0"/>
          <w:sz w:val="21"/>
        </w:rPr>
        <w:t>：单素材 → 5 种风格（温柔治愈/生活碎片/成长复盘/诗意散文/轻松口语）生成日记，支持"回忆反差"。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AI 游记</w:t>
      </w:r>
      <w:r>
        <w:rPr>
          <w:rFonts w:ascii="Microsoft YaHei" w:hAnsi="Microsoft YaHei" w:eastAsia="Microsoft YaHei"/>
          <w:b w:val="0"/>
          <w:i w:val="0"/>
          <w:sz w:val="21"/>
        </w:rPr>
        <w:t>：多素材+日记 → DeepSeek 真实 AI 结构化生成，按素材日期自动分"天"成章节、自动配图、生成标题/导语/信息卡（目的地/出行方式/人均/主题）/结尾感悟/推荐亮点/实用贴士，失败自动回退本地模板。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AI 原则落地</w:t>
      </w:r>
      <w:r>
        <w:rPr>
          <w:rFonts w:ascii="Microsoft YaHei" w:hAnsi="Microsoft YaHei" w:eastAsia="Microsoft YaHei"/>
          <w:b w:val="0"/>
          <w:i w:val="0"/>
          <w:sz w:val="21"/>
        </w:rPr>
        <w:t>：基于真实时间/地点/天气/感悟组织文字，不虚构行程；生成后落回章节式编辑器人工确认再发布。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2.4 社区社交功能 ✅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模块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完成内容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创建/加入/退出/编辑/解散、动态流、公告（创建/置顶/删除）、角色（管理员/版主）、挑战（参与/排行榜/状态）、社群搜索、空间页（封面头+Tab导航）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WebSocket 实时消息、陌生人消息请求（接受/拒绝）、内容卡片、消息反应、语音消息/录音、位置消息/分享、VR 预览、AI 助手消息、广播消息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搭子匹配（目的地/兴趣/同城/共同好友/活跃度加权评分）、推荐社群（标签/社交/地理/活跃度多信号加权 + 推荐理由展示）、反馈与点击采集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通知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SSE 实时推送（点赞/评论/关注/系统通知）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2.5 AR 媒体功能 ✅（P0+P1）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视频/音频上传端点 + 前端 API；PostComposer 与上传页接入真实上传（VR180/VR360/SPATIAL 格式选择）。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MediaViewer 增强（视频悬停播放、独立音频播放器）；搜索页按 MediaType 筛选。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数据库 messages 表 media_type 同步扩展。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2.6 内容治理与权限 ✅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内容审核</w:t>
      </w:r>
      <w:r>
        <w:rPr>
          <w:rFonts w:ascii="Microsoft YaHei" w:hAnsi="Microsoft YaHei" w:eastAsia="Microsoft YaHei"/>
          <w:b w:val="0"/>
          <w:i w:val="0"/>
          <w:sz w:val="21"/>
        </w:rPr>
        <w:t>：敏感词过滤（含身份证/手机号/车牌隐私检测）、审核队列（批量通过/驳回）、举报系统、强制下架。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软删除</w:t>
      </w:r>
      <w:r>
        <w:rPr>
          <w:rFonts w:ascii="Microsoft YaHei" w:hAnsi="Microsoft YaHei" w:eastAsia="Microsoft YaHei"/>
          <w:b w:val="0"/>
          <w:i w:val="0"/>
          <w:sz w:val="21"/>
        </w:rPr>
        <w:t>：物理删除改为逻辑删除（deleted_at），可恢复可审计；所有读查询统一过滤；个人主页统计口径统一（排除草稿/素材/软删）。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权限体系</w:t>
      </w:r>
      <w:r>
        <w:rPr>
          <w:rFonts w:ascii="Microsoft YaHei" w:hAnsi="Microsoft YaHei" w:eastAsia="Microsoft YaHei"/>
          <w:b w:val="0"/>
          <w:i w:val="0"/>
          <w:sz w:val="21"/>
        </w:rPr>
        <w:t>：USER / MODERATOR / ADMIN 三角色；审核员可审核/处理举报/批量审核；管理员可用户管理/角色分配/封禁解封；独立"管理中心"侧边栏分区。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2.7 信息架构收敛与质量治理（8月中旬专项）✅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侧边栏 7 个导航问题全量处理：取消重复"创作"分组与"分享见闻"伪需求页面，素材上传收敛为全局弹窗，写作入口统一收敛到内容页，侧边栏最终为 </w:t>
      </w:r>
      <w:r>
        <w:rPr>
          <w:rFonts w:ascii="Microsoft YaHei" w:hAnsi="Microsoft YaHei" w:eastAsia="Microsoft YaHei"/>
          <w:b/>
          <w:i w:val="0"/>
          <w:sz w:val="21"/>
        </w:rPr>
        <w:t>浏览/我的/个人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三组。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数据库审计：docker 初始化链路补齐缺失迁移、种子脚本重编号去脏数据、schema 与实体/枚举完全对齐；全新 docker 环境可一键正常初始化。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手机 App（闪拍）与 Web 内容展示在"闪拍→日记→游记"链条上完全对齐。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2.8 部署上线 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Docker Compose（MySQL 8 + NestJS + Next.js + Nginx）一键部署，26 个迁移脚本 + 4 个种子脚本随初始化执行。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线上已上线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http://xuxiake.com</w:t>
      </w:r>
      <w:r>
        <w:rPr>
          <w:rFonts w:ascii="Microsoft YaHei" w:hAnsi="Microsoft YaHei" w:eastAsia="Microsoft YaHei"/>
          <w:b w:val="0"/>
          <w:i w:val="0"/>
          <w:sz w:val="21"/>
        </w:rPr>
        <w:t>（阿里云 47.108.175.253），页面与 API 均正常访问（HTTP 200），前端 /uploads 静态代理、WebSocket、SSE 均配置完成。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三、测试验证：做好了么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测试类型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Playwright 端到端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 个 spec：认证/用户流程/管理员流程/权限/视觉快照/响应式/组件状态/素材库/日记全链路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全量通过（含素材库 14 步、日记全链路多选→批量生成→草稿→发布）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接口测试脚本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test-ai-e2e.js / test-sync-snapshots.js / test-concurrent-refresh.js / verify-media.js / check-db-*.js 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同步、AI 生成、媒体、刷新并发等链路验证通过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编译检查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web/server TypeScript 编译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每次改动后编译通过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手工验证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浏览器走查发布-展示全链路、鉴权过期自动降级游客、可见性切换即时刷新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线上验证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页面/API/上传静态资源/WebSocket/SSE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线上返回 200，资源正常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结论：已完成的核心链路均经过自动化或手工验证，核心功能"做好了"。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四、还存在什么问题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类别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问题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影响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功能未闭环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微信分享（需求说明书核心能力）未实现；图片审核云服务未接入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影响传播与合规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算法待进阶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推荐社群仅完成 P0（多信号加权），行为信号/协同过滤/实时重排（P1-P3）未做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推荐精准度有限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媒体体验待深化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媒体仅完成 P0+P1，轨迹 AR 回放/弹幕/内容地图（P2-P3）未做；视频未转码、大文件存储为本地磁盘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沉浸体验与性能有上限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管理能力待补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运营数据看板、审计日志、数据导出、账号注销未实现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运营与合规能力不完整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数据格式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端 textNote（文字备注）字段待 App 侧补充；种子数据与前端类型曾不一致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影响素材信息完整性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工程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 e2e 存在少量预存错误未清零；域名仍为 HTTP（未上 HTTPS）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安全与专业度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架构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消息功能拆分于 chat/conversations 两模块，偶有职责重叠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维护成本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五、解决方案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问题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解决方案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微信分享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接入微信 JS-SDK 唤起分享 + 服务端生成分享海报（含二维码/封面/标题），再做朋友圈分享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图片审核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对接阿里云/腾讯云内容安全（图片+文字异步审核），复用现有审核队列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推荐进阶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 P1→P2→P3 推进：行为信号入库（user_community_interactions）→ 分类筛选/内容质量分/无限滚动 → 协同过滤/实时重排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沉浸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 P2→P3 推进：轨迹 AR 回放（Three.js/Cesium）+ 弹幕评论 → AR 实时特效/AI 辅助创作；视频转码与对象存储迁移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管理能力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补运营看板（用户/内容/活跃度统计）、审计日志表、个人数据导出与注销流程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数据与工程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排期补 App textNote 字段；统一种子数据口径；清理 e2e 预存错误；上 HTTPS（证书 + 全站跳转）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架构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合并 chat/conversations 职责边界，沉淀统一消息服务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六、需要老师支持和协调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支持项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具体需求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模型资源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持续提供文本大模型 API 额度（DeepSeek），并评估多模态视觉模型（图片/视频关键帧理解）接入费用与额度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云资源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对象存储/CDN（当前本地磁盘，视频大文件为瓶颈）、视频转码服务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审核云服务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阿里云或腾讯云内容安全账号（图片审核）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微信生态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微信开放平台账号（JS-SDK 域名绑定）、小程序主体与 AppID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安全合规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域名 HTTPS 证书及备案配合；隐私/数据合规评审（AI 生成内容、默认私密策略）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资源与协作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若并行推进消息/推荐/AR 多线，建议安排测试与产品同学协同验收，加快闭环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七、下一步工作计划（8月17日后）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周次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计划内容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对应目标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P1（行为信号+负反馈）+ 社群设置/成员管理/挑战创建 UI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推荐精准度、社群治理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第2周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 P3（位置/活动群组/行程协作/已读）+ 推荐 P2（分类/质量分/滚动）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旅行场景增强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第3周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P2（轨迹回放/弹幕）+ 社群地图/攻略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差异化沉浸体验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第4周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图片审核接入 + 运营看板 + 微信分享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合规、运营、传播</w:t>
            </w:r>
          </w:p>
        </w:tc>
      </w:tr>
    </w:tbl>
    <w:p>
      <w:pPr>
        <w:spacing w:after="0"/>
      </w:pP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收尾：每项按"计划—完成—测试—问题—方案"循环自检，面向目标推进，主动汇报进展，及时提交研究/设计方案。</w:t>
      </w:r>
    </w:p>
    <w:p>
      <w:pPr>
        <w:pBdr>
          <w:bottom w:val="single" w:sz="4" w:space="1" w:color="B0B0B0"/>
        </w:pBdr>
        <w:spacing w:before="80" w:after="8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*汇报人自检：以上按"任务→完成→测试→问题→方案→需支持"完整闭环呈现；所有成果均有代码与线上验证支撑，可现场演示。*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