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5F1" w:rsidRDefault="008D2851">
      <w:pPr>
        <w:pStyle w:val="4"/>
        <w:numPr>
          <w:ilvl w:val="0"/>
          <w:numId w:val="1"/>
        </w:numPr>
      </w:pPr>
      <w:bookmarkStart w:id="0" w:name="_GoBack"/>
      <w:bookmarkEnd w:id="0"/>
      <w:r>
        <w:t>实验目的</w:t>
      </w:r>
    </w:p>
    <w:p w:rsidR="00B975F1" w:rsidRDefault="008D2851">
      <w:pPr>
        <w:pStyle w:val="4"/>
        <w:ind w:left="360" w:firstLine="0"/>
        <w:rPr>
          <w:rFonts w:ascii="宋体" w:eastAsia="宋体" w:hAnsi="宋体"/>
        </w:rPr>
      </w:pPr>
      <w:r>
        <w:rPr>
          <w:rFonts w:ascii="宋体" w:eastAsia="宋体" w:hAnsi="宋体"/>
        </w:rPr>
        <w:t>使用</w:t>
      </w:r>
      <w:r>
        <w:rPr>
          <w:rFonts w:ascii="Times New Roman" w:eastAsia="宋体" w:hAnsi="Times New Roman"/>
        </w:rPr>
        <w:t>EWB</w:t>
      </w:r>
      <w:r>
        <w:rPr>
          <w:rFonts w:ascii="宋体" w:eastAsia="宋体" w:hAnsi="宋体" w:hint="eastAsia"/>
        </w:rPr>
        <w:t>软件模拟二极管电路，并完成仿真调试，电路分析。</w:t>
      </w:r>
    </w:p>
    <w:p w:rsidR="00B975F1" w:rsidRDefault="008D2851">
      <w:pPr>
        <w:pStyle w:val="4"/>
        <w:numPr>
          <w:ilvl w:val="0"/>
          <w:numId w:val="1"/>
        </w:numPr>
        <w:rPr>
          <w:rFonts w:hAnsi="宋体"/>
        </w:rPr>
      </w:pPr>
      <w:r>
        <w:rPr>
          <w:rFonts w:hAnsi="宋体"/>
        </w:rPr>
        <w:t>实验内容</w:t>
      </w:r>
    </w:p>
    <w:p w:rsidR="00B975F1" w:rsidRDefault="008D2851">
      <w:pPr>
        <w:pStyle w:val="a9"/>
        <w:numPr>
          <w:ilvl w:val="0"/>
          <w:numId w:val="2"/>
        </w:numPr>
        <w:ind w:firstLineChars="0"/>
      </w:pPr>
      <w:r>
        <w:rPr>
          <w:rFonts w:hint="eastAsia"/>
        </w:rPr>
        <w:t>利用</w:t>
      </w:r>
      <w:r>
        <w:rPr>
          <w:rFonts w:hint="eastAsia"/>
        </w:rPr>
        <w:t>EWB</w:t>
      </w:r>
      <w:r>
        <w:rPr>
          <w:rFonts w:hint="eastAsia"/>
        </w:rPr>
        <w:t>电子实验室软件多媒体教程，熟悉</w:t>
      </w:r>
      <w:r>
        <w:rPr>
          <w:rFonts w:hint="eastAsia"/>
        </w:rPr>
        <w:t>EWB</w:t>
      </w:r>
      <w:r>
        <w:rPr>
          <w:rFonts w:hint="eastAsia"/>
        </w:rPr>
        <w:t>，学习如何使用</w:t>
      </w:r>
      <w:r>
        <w:rPr>
          <w:rFonts w:hint="eastAsia"/>
        </w:rPr>
        <w:t>EWB</w:t>
      </w:r>
      <w:r>
        <w:rPr>
          <w:rFonts w:hint="eastAsia"/>
        </w:rPr>
        <w:t>模拟出二极管电路；</w:t>
      </w:r>
    </w:p>
    <w:p w:rsidR="00B975F1" w:rsidRDefault="008D2851">
      <w:pPr>
        <w:pStyle w:val="a9"/>
        <w:numPr>
          <w:ilvl w:val="0"/>
          <w:numId w:val="2"/>
        </w:numPr>
        <w:ind w:firstLineChars="0"/>
      </w:pPr>
      <w:r>
        <w:rPr>
          <w:rFonts w:hint="eastAsia"/>
        </w:rPr>
        <w:t>自己使用</w:t>
      </w:r>
      <w:r>
        <w:rPr>
          <w:rFonts w:hint="eastAsia"/>
        </w:rPr>
        <w:t>EWB</w:t>
      </w:r>
      <w:r>
        <w:rPr>
          <w:rFonts w:hint="eastAsia"/>
        </w:rPr>
        <w:t>模拟二极管电路，以此完成元器件的选取，电路的连接，仿真调试。</w:t>
      </w:r>
    </w:p>
    <w:p w:rsidR="00B975F1" w:rsidRDefault="00B975F1">
      <w:pPr>
        <w:pStyle w:val="4"/>
        <w:ind w:left="360" w:firstLine="0"/>
      </w:pPr>
    </w:p>
    <w:p w:rsidR="00B975F1" w:rsidRDefault="008D2851">
      <w:pPr>
        <w:pStyle w:val="4"/>
        <w:ind w:firstLine="0"/>
      </w:pPr>
      <w:r>
        <w:rPr>
          <w:rFonts w:hint="eastAsia"/>
        </w:rPr>
        <w:t>3</w:t>
      </w:r>
      <w:r>
        <w:t>．</w:t>
      </w:r>
      <w:r>
        <w:rPr>
          <w:rFonts w:hint="eastAsia"/>
        </w:rPr>
        <w:t>实验步骤和实验结果</w:t>
      </w:r>
    </w:p>
    <w:p w:rsidR="00B975F1" w:rsidRDefault="008D2851">
      <w:pPr>
        <w:pStyle w:val="a9"/>
        <w:numPr>
          <w:ilvl w:val="0"/>
          <w:numId w:val="3"/>
        </w:numPr>
        <w:ind w:firstLineChars="0"/>
      </w:pPr>
      <w:r>
        <w:rPr>
          <w:rFonts w:hint="eastAsia"/>
        </w:rPr>
        <w:t>选取元器件</w:t>
      </w:r>
      <w:r>
        <w:t>：</w:t>
      </w:r>
      <w:r>
        <w:rPr>
          <w:rFonts w:hint="eastAsia"/>
        </w:rPr>
        <w:t>地，</w:t>
      </w:r>
      <w:r>
        <w:rPr>
          <w:rFonts w:hint="eastAsia"/>
        </w:rPr>
        <w:t>5V</w:t>
      </w:r>
      <w:r>
        <w:rPr>
          <w:rFonts w:hint="eastAsia"/>
        </w:rPr>
        <w:t>电池，</w:t>
      </w:r>
      <w:r>
        <w:rPr>
          <w:rFonts w:hint="eastAsia"/>
        </w:rPr>
        <w:t>10V</w:t>
      </w:r>
      <w:r>
        <w:rPr>
          <w:rFonts w:hint="eastAsia"/>
        </w:rPr>
        <w:t>、</w:t>
      </w:r>
      <w:r>
        <w:rPr>
          <w:rFonts w:hint="eastAsia"/>
        </w:rPr>
        <w:t>20</w:t>
      </w:r>
      <w:r>
        <w:rPr>
          <w:rFonts w:hint="eastAsia"/>
          <w:sz w:val="22"/>
        </w:rPr>
        <w:t>H</w:t>
      </w:r>
      <w:r>
        <w:rPr>
          <w:rFonts w:hint="eastAsia"/>
        </w:rPr>
        <w:t>z</w:t>
      </w:r>
      <w:r>
        <w:rPr>
          <w:rFonts w:hint="eastAsia"/>
        </w:rPr>
        <w:t>交流电压源，</w:t>
      </w:r>
      <w:r>
        <w:rPr>
          <w:rFonts w:hint="eastAsia"/>
        </w:rPr>
        <w:t>5.1k</w:t>
      </w:r>
      <w:r>
        <w:rPr>
          <w:rFonts w:hint="eastAsia"/>
          <w:sz w:val="16"/>
        </w:rPr>
        <w:t>Ω</w:t>
      </w:r>
      <w:r>
        <w:rPr>
          <w:rFonts w:hint="eastAsia"/>
          <w:szCs w:val="21"/>
        </w:rPr>
        <w:t>电阻，普通二极管，示波器。</w:t>
      </w:r>
    </w:p>
    <w:p w:rsidR="00B975F1" w:rsidRDefault="008D2851">
      <w:pPr>
        <w:pStyle w:val="a9"/>
        <w:numPr>
          <w:ilvl w:val="0"/>
          <w:numId w:val="3"/>
        </w:numPr>
        <w:ind w:firstLineChars="0"/>
      </w:pPr>
      <w:r>
        <w:t>根据电子多媒体教程连接电路</w:t>
      </w:r>
    </w:p>
    <w:p w:rsidR="00B975F1" w:rsidRDefault="008D2851">
      <w:pPr>
        <w:pStyle w:val="a9"/>
        <w:ind w:left="780" w:firstLineChars="500" w:firstLine="1050"/>
      </w:pPr>
      <w:r>
        <w:rPr>
          <w:noProof/>
        </w:rPr>
        <w:drawing>
          <wp:inline distT="0" distB="0" distL="0" distR="0">
            <wp:extent cx="3451860" cy="2324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3457247" cy="2327880"/>
                    </a:xfrm>
                    <a:prstGeom prst="rect">
                      <a:avLst/>
                    </a:prstGeom>
                    <a:noFill/>
                  </pic:spPr>
                </pic:pic>
              </a:graphicData>
            </a:graphic>
          </wp:inline>
        </w:drawing>
      </w:r>
    </w:p>
    <w:p w:rsidR="00B975F1" w:rsidRDefault="008D2851">
      <w:pPr>
        <w:pStyle w:val="a9"/>
        <w:numPr>
          <w:ilvl w:val="0"/>
          <w:numId w:val="3"/>
        </w:numPr>
        <w:ind w:firstLineChars="0"/>
      </w:pPr>
      <w:r>
        <w:rPr>
          <w:rFonts w:hint="eastAsia"/>
        </w:rPr>
        <w:t>仿真调试：连接示波器，测量输出波形</w:t>
      </w:r>
    </w:p>
    <w:p w:rsidR="00B975F1" w:rsidRDefault="008D2851">
      <w:pPr>
        <w:pStyle w:val="a9"/>
        <w:ind w:left="780"/>
      </w:pPr>
      <w:r>
        <w:rPr>
          <w:noProof/>
        </w:rPr>
        <w:drawing>
          <wp:inline distT="0" distB="0" distL="0" distR="0">
            <wp:extent cx="4114165" cy="19888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4160817" cy="2011138"/>
                    </a:xfrm>
                    <a:prstGeom prst="rect">
                      <a:avLst/>
                    </a:prstGeom>
                  </pic:spPr>
                </pic:pic>
              </a:graphicData>
            </a:graphic>
          </wp:inline>
        </w:drawing>
      </w:r>
    </w:p>
    <w:p w:rsidR="00B975F1" w:rsidRDefault="008D2851">
      <w:pPr>
        <w:pStyle w:val="a9"/>
        <w:numPr>
          <w:ilvl w:val="0"/>
          <w:numId w:val="3"/>
        </w:numPr>
        <w:ind w:firstLineChars="0"/>
      </w:pPr>
      <w:r>
        <w:rPr>
          <w:rFonts w:hint="eastAsia"/>
        </w:rPr>
        <w:t>结果分析：通过示波器波形可以看出电路是一个二极管上削波电路。</w:t>
      </w:r>
    </w:p>
    <w:p w:rsidR="00B975F1" w:rsidRDefault="008D2851">
      <w:pPr>
        <w:pStyle w:val="4"/>
        <w:ind w:firstLine="0"/>
      </w:pPr>
      <w:r>
        <w:rPr>
          <w:rFonts w:hint="eastAsia"/>
        </w:rPr>
        <w:t>4</w:t>
      </w:r>
      <w:r>
        <w:t>．分析与讨论</w:t>
      </w:r>
    </w:p>
    <w:p w:rsidR="00B975F1" w:rsidRDefault="008D2851">
      <w:pPr>
        <w:pStyle w:val="a9"/>
        <w:numPr>
          <w:ilvl w:val="0"/>
          <w:numId w:val="4"/>
        </w:numPr>
        <w:ind w:firstLineChars="0"/>
      </w:pPr>
      <w:r>
        <w:rPr>
          <w:rFonts w:hint="eastAsia"/>
        </w:rPr>
        <w:t>电路分析：当交流电压源电压小于电池电压与导通压降之和时，二极管无法导通，此时示波器两端电压就近似等于交流电压；而当交流电压源电压大于等于电池电压与导通压降之和时，此时示波器两端电压就等于电池电压与导通压降之</w:t>
      </w:r>
      <w:proofErr w:type="gramStart"/>
      <w:r>
        <w:rPr>
          <w:rFonts w:hint="eastAsia"/>
        </w:rPr>
        <w:t>和</w:t>
      </w:r>
      <w:proofErr w:type="gramEnd"/>
      <w:r>
        <w:rPr>
          <w:rFonts w:hint="eastAsia"/>
        </w:rPr>
        <w:t>。所以电路闭合时可以从示波器波形看出电路是一个二极管上削波电路。</w:t>
      </w:r>
    </w:p>
    <w:p w:rsidR="00B975F1" w:rsidRDefault="008D2851">
      <w:pPr>
        <w:pStyle w:val="a9"/>
        <w:numPr>
          <w:ilvl w:val="0"/>
          <w:numId w:val="4"/>
        </w:numPr>
        <w:ind w:firstLineChars="0"/>
      </w:pPr>
      <w:r>
        <w:rPr>
          <w:rFonts w:hint="eastAsia"/>
        </w:rPr>
        <w:t>讨论：在分析含二极管电路时刻关注二极管的导通情况，接着分析电路中其他元器件的导</w:t>
      </w:r>
      <w:r>
        <w:rPr>
          <w:rFonts w:hint="eastAsia"/>
        </w:rPr>
        <w:lastRenderedPageBreak/>
        <w:t>通情况。此外，使用</w:t>
      </w:r>
      <w:r>
        <w:rPr>
          <w:rFonts w:hint="eastAsia"/>
        </w:rPr>
        <w:t>E</w:t>
      </w:r>
      <w:r>
        <w:t>WB</w:t>
      </w:r>
      <w:r>
        <w:rPr>
          <w:rFonts w:hint="eastAsia"/>
        </w:rPr>
        <w:t>可以形象地模拟出理想中的电路，十分方便。</w:t>
      </w:r>
    </w:p>
    <w:sectPr w:rsidR="00B975F1">
      <w:headerReference w:type="default" r:id="rId11"/>
      <w:footerReference w:type="default" r:id="rId12"/>
      <w:pgSz w:w="11906" w:h="16838"/>
      <w:pgMar w:top="2835" w:right="1418" w:bottom="851"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8D2851">
      <w:r>
        <w:separator/>
      </w:r>
    </w:p>
  </w:endnote>
  <w:endnote w:type="continuationSeparator" w:id="0">
    <w:p w:rsidR="00000000" w:rsidRDefault="008D2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40007843" w:usb2="00000001"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5F1" w:rsidRDefault="00B975F1">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8D2851">
      <w:r>
        <w:separator/>
      </w:r>
    </w:p>
  </w:footnote>
  <w:footnote w:type="continuationSeparator" w:id="0">
    <w:p w:rsidR="00000000" w:rsidRDefault="008D285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5F1" w:rsidRDefault="008D2851">
    <w:pPr>
      <w:pStyle w:val="a5"/>
      <w:pBdr>
        <w:bottom w:val="single" w:sz="6" w:space="31" w:color="auto"/>
      </w:pBdr>
      <w:ind w:firstLine="883"/>
      <w:rPr>
        <w:rFonts w:ascii="宋体" w:hAnsi="宋体"/>
        <w:b/>
        <w:sz w:val="44"/>
        <w:szCs w:val="44"/>
      </w:rPr>
    </w:pPr>
    <w:r>
      <w:rPr>
        <w:rFonts w:ascii="宋体" w:hAnsi="宋体" w:hint="eastAsia"/>
        <w:b/>
        <w:sz w:val="44"/>
        <w:szCs w:val="44"/>
      </w:rPr>
      <w:t>南京信息工程大学</w:t>
    </w:r>
    <w:r>
      <w:rPr>
        <w:rFonts w:ascii="宋体" w:hAnsi="宋体" w:hint="eastAsia"/>
        <w:b/>
        <w:sz w:val="44"/>
        <w:szCs w:val="44"/>
      </w:rPr>
      <w:t xml:space="preserve"> </w:t>
    </w:r>
    <w:r>
      <w:rPr>
        <w:rFonts w:ascii="宋体" w:hAnsi="宋体"/>
        <w:b/>
        <w:sz w:val="44"/>
        <w:szCs w:val="44"/>
      </w:rPr>
      <w:t xml:space="preserve"> </w:t>
    </w:r>
    <w:r>
      <w:rPr>
        <w:rFonts w:ascii="宋体" w:hAnsi="宋体" w:hint="eastAsia"/>
        <w:b/>
        <w:sz w:val="44"/>
        <w:szCs w:val="44"/>
      </w:rPr>
      <w:t>实验（实习）报告</w:t>
    </w:r>
  </w:p>
  <w:p w:rsidR="00B975F1" w:rsidRDefault="008D2851">
    <w:pPr>
      <w:pStyle w:val="a5"/>
      <w:pBdr>
        <w:bottom w:val="single" w:sz="6" w:space="31" w:color="auto"/>
      </w:pBdr>
      <w:jc w:val="left"/>
      <w:rPr>
        <w:rFonts w:ascii="宋体" w:hAnsi="宋体"/>
        <w:b/>
        <w:sz w:val="21"/>
        <w:szCs w:val="21"/>
        <w:u w:val="single"/>
      </w:rPr>
    </w:pPr>
    <w:r>
      <w:rPr>
        <w:rFonts w:ascii="宋体" w:hAnsi="宋体" w:hint="eastAsia"/>
        <w:b/>
        <w:sz w:val="21"/>
        <w:szCs w:val="21"/>
      </w:rPr>
      <w:t>实验</w:t>
    </w:r>
    <w:r>
      <w:rPr>
        <w:rFonts w:ascii="宋体" w:hAnsi="宋体" w:hint="eastAsia"/>
        <w:b/>
        <w:sz w:val="21"/>
        <w:szCs w:val="21"/>
      </w:rPr>
      <w:t>(</w:t>
    </w:r>
    <w:r>
      <w:rPr>
        <w:rFonts w:ascii="宋体" w:hAnsi="宋体" w:hint="eastAsia"/>
        <w:b/>
        <w:sz w:val="21"/>
        <w:szCs w:val="21"/>
      </w:rPr>
      <w:t>实习</w:t>
    </w:r>
    <w:r>
      <w:rPr>
        <w:rFonts w:ascii="宋体" w:hAnsi="宋体"/>
        <w:b/>
        <w:sz w:val="21"/>
        <w:szCs w:val="21"/>
      </w:rPr>
      <w:t>)</w:t>
    </w:r>
    <w:r>
      <w:rPr>
        <w:rFonts w:ascii="宋体" w:hAnsi="宋体" w:hint="eastAsia"/>
        <w:b/>
        <w:sz w:val="21"/>
        <w:szCs w:val="21"/>
      </w:rPr>
      <w:t>名称</w:t>
    </w:r>
    <w:r>
      <w:rPr>
        <w:rFonts w:ascii="宋体" w:hAnsi="宋体" w:hint="eastAsia"/>
        <w:b/>
        <w:sz w:val="21"/>
        <w:szCs w:val="21"/>
        <w:u w:val="single"/>
      </w:rPr>
      <w:t xml:space="preserve"> </w:t>
    </w:r>
    <w:r>
      <w:rPr>
        <w:rFonts w:ascii="宋体" w:hAnsi="宋体"/>
        <w:b/>
        <w:sz w:val="21"/>
        <w:szCs w:val="21"/>
        <w:u w:val="single"/>
      </w:rPr>
      <w:t xml:space="preserve"> </w:t>
    </w:r>
    <w:r>
      <w:rPr>
        <w:rFonts w:ascii="宋体" w:hAnsi="宋体" w:hint="eastAsia"/>
        <w:b/>
        <w:sz w:val="21"/>
        <w:szCs w:val="21"/>
        <w:u w:val="single"/>
      </w:rPr>
      <w:t>模拟二极管电路</w:t>
    </w:r>
    <w:r>
      <w:rPr>
        <w:rFonts w:ascii="宋体" w:hAnsi="宋体"/>
        <w:b/>
        <w:sz w:val="21"/>
        <w:szCs w:val="21"/>
        <w:u w:val="single"/>
      </w:rPr>
      <w:t xml:space="preserve">  </w:t>
    </w:r>
    <w:r>
      <w:rPr>
        <w:rFonts w:ascii="宋体" w:hAnsi="宋体"/>
        <w:b/>
        <w:sz w:val="21"/>
        <w:szCs w:val="21"/>
      </w:rPr>
      <w:t xml:space="preserve"> </w:t>
    </w:r>
    <w:r>
      <w:rPr>
        <w:rFonts w:ascii="宋体" w:hAnsi="宋体" w:hint="eastAsia"/>
        <w:b/>
        <w:sz w:val="21"/>
        <w:szCs w:val="21"/>
      </w:rPr>
      <w:t>日期</w:t>
    </w:r>
    <w:r>
      <w:rPr>
        <w:rFonts w:ascii="宋体" w:hAnsi="宋体"/>
        <w:b/>
        <w:sz w:val="21"/>
        <w:szCs w:val="21"/>
        <w:u w:val="single"/>
      </w:rPr>
      <w:t xml:space="preserve">  </w:t>
    </w:r>
    <w:r>
      <w:rPr>
        <w:rFonts w:ascii="宋体" w:hAnsi="宋体" w:hint="eastAsia"/>
        <w:b/>
        <w:sz w:val="21"/>
        <w:szCs w:val="21"/>
        <w:u w:val="single"/>
      </w:rPr>
      <w:t xml:space="preserve">  </w:t>
    </w:r>
    <w:r>
      <w:rPr>
        <w:rFonts w:ascii="宋体" w:hAnsi="宋体"/>
        <w:b/>
        <w:sz w:val="21"/>
        <w:szCs w:val="21"/>
        <w:u w:val="single"/>
      </w:rPr>
      <w:t xml:space="preserve">  </w:t>
    </w:r>
    <w:r>
      <w:rPr>
        <w:rFonts w:ascii="宋体" w:hAnsi="宋体"/>
        <w:b/>
        <w:sz w:val="21"/>
        <w:szCs w:val="21"/>
      </w:rPr>
      <w:t xml:space="preserve"> </w:t>
    </w:r>
    <w:r>
      <w:rPr>
        <w:rFonts w:ascii="宋体" w:hAnsi="宋体" w:hint="eastAsia"/>
        <w:b/>
        <w:sz w:val="21"/>
        <w:szCs w:val="21"/>
      </w:rPr>
      <w:t>得分</w:t>
    </w:r>
    <w:r>
      <w:rPr>
        <w:rFonts w:ascii="宋体" w:hAnsi="宋体" w:hint="eastAsia"/>
        <w:b/>
        <w:sz w:val="21"/>
        <w:szCs w:val="21"/>
        <w:u w:val="single"/>
      </w:rPr>
      <w:t xml:space="preserve"> </w:t>
    </w:r>
    <w:r>
      <w:rPr>
        <w:rFonts w:ascii="宋体" w:hAnsi="宋体"/>
        <w:b/>
        <w:sz w:val="21"/>
        <w:szCs w:val="21"/>
        <w:u w:val="single"/>
      </w:rPr>
      <w:t xml:space="preserve">     </w:t>
    </w:r>
    <w:r>
      <w:rPr>
        <w:rFonts w:ascii="宋体" w:hAnsi="宋体"/>
        <w:b/>
        <w:sz w:val="21"/>
        <w:szCs w:val="21"/>
      </w:rPr>
      <w:t xml:space="preserve"> </w:t>
    </w:r>
    <w:r>
      <w:rPr>
        <w:rFonts w:ascii="宋体" w:hAnsi="宋体" w:hint="eastAsia"/>
        <w:b/>
        <w:sz w:val="21"/>
        <w:szCs w:val="21"/>
      </w:rPr>
      <w:t>指导教师</w:t>
    </w:r>
    <w:r>
      <w:rPr>
        <w:rFonts w:ascii="宋体" w:hAnsi="宋体" w:hint="eastAsia"/>
        <w:b/>
        <w:sz w:val="21"/>
        <w:szCs w:val="21"/>
      </w:rPr>
      <w:t xml:space="preserve"> </w:t>
    </w:r>
    <w:r>
      <w:rPr>
        <w:rFonts w:ascii="宋体" w:hAnsi="宋体"/>
        <w:b/>
        <w:sz w:val="21"/>
        <w:szCs w:val="21"/>
        <w:u w:val="single"/>
      </w:rPr>
      <w:t xml:space="preserve">    </w:t>
    </w:r>
    <w:r>
      <w:rPr>
        <w:rFonts w:ascii="宋体" w:hAnsi="宋体" w:hint="eastAsia"/>
        <w:b/>
        <w:sz w:val="21"/>
        <w:szCs w:val="21"/>
        <w:u w:val="single"/>
      </w:rPr>
      <w:t xml:space="preserve"> </w:t>
    </w:r>
    <w:r>
      <w:rPr>
        <w:rFonts w:ascii="宋体" w:hAnsi="宋体"/>
        <w:b/>
        <w:sz w:val="21"/>
        <w:szCs w:val="21"/>
        <w:u w:val="single"/>
      </w:rPr>
      <w:t xml:space="preserve">           </w:t>
    </w:r>
  </w:p>
  <w:p w:rsidR="00B975F1" w:rsidRDefault="00B975F1">
    <w:pPr>
      <w:pStyle w:val="a5"/>
      <w:pBdr>
        <w:bottom w:val="single" w:sz="6" w:space="31" w:color="auto"/>
      </w:pBdr>
      <w:jc w:val="left"/>
      <w:rPr>
        <w:rFonts w:ascii="宋体" w:hAnsi="宋体"/>
        <w:b/>
        <w:sz w:val="21"/>
        <w:szCs w:val="21"/>
        <w:u w:val="single"/>
      </w:rPr>
    </w:pPr>
  </w:p>
  <w:p w:rsidR="00B975F1" w:rsidRDefault="008D2851">
    <w:pPr>
      <w:pStyle w:val="a5"/>
      <w:pBdr>
        <w:bottom w:val="single" w:sz="6" w:space="31" w:color="auto"/>
      </w:pBdr>
      <w:jc w:val="left"/>
      <w:rPr>
        <w:rFonts w:ascii="宋体" w:hAnsi="宋体"/>
        <w:b/>
        <w:sz w:val="21"/>
        <w:szCs w:val="21"/>
        <w:u w:val="single"/>
      </w:rPr>
    </w:pPr>
    <w:r>
      <w:rPr>
        <w:rFonts w:ascii="宋体" w:hAnsi="宋体" w:hint="eastAsia"/>
        <w:b/>
        <w:sz w:val="21"/>
        <w:szCs w:val="21"/>
      </w:rPr>
      <w:t>学院</w:t>
    </w:r>
    <w:r>
      <w:rPr>
        <w:rFonts w:ascii="宋体" w:hAnsi="宋体" w:hint="eastAsia"/>
        <w:b/>
        <w:sz w:val="21"/>
        <w:szCs w:val="21"/>
        <w:u w:val="single"/>
      </w:rPr>
      <w:t xml:space="preserve"> </w:t>
    </w:r>
    <w:r>
      <w:rPr>
        <w:rFonts w:ascii="宋体" w:hAnsi="宋体" w:hint="eastAsia"/>
        <w:b/>
        <w:sz w:val="21"/>
        <w:szCs w:val="21"/>
        <w:u w:val="single"/>
      </w:rPr>
      <w:t>计算机与软件学院</w:t>
    </w:r>
    <w:r>
      <w:rPr>
        <w:rFonts w:ascii="宋体" w:hAnsi="宋体" w:hint="eastAsia"/>
        <w:b/>
        <w:sz w:val="21"/>
        <w:szCs w:val="21"/>
        <w:u w:val="single"/>
      </w:rPr>
      <w:t xml:space="preserve"> </w:t>
    </w:r>
    <w:r>
      <w:rPr>
        <w:rFonts w:ascii="宋体" w:hAnsi="宋体" w:hint="eastAsia"/>
        <w:b/>
        <w:sz w:val="21"/>
        <w:szCs w:val="21"/>
      </w:rPr>
      <w:t>专业</w:t>
    </w:r>
    <w:r>
      <w:rPr>
        <w:rFonts w:ascii="宋体" w:hAnsi="宋体" w:hint="eastAsia"/>
        <w:b/>
        <w:sz w:val="21"/>
        <w:szCs w:val="21"/>
        <w:u w:val="single"/>
      </w:rPr>
      <w:t>计算机类</w:t>
    </w:r>
    <w:r>
      <w:rPr>
        <w:rFonts w:ascii="宋体" w:hAnsi="宋体" w:hint="eastAsia"/>
        <w:b/>
        <w:sz w:val="21"/>
        <w:szCs w:val="21"/>
        <w:u w:val="single"/>
      </w:rPr>
      <w:t xml:space="preserve"> </w:t>
    </w:r>
    <w:r>
      <w:rPr>
        <w:rFonts w:ascii="宋体" w:hAnsi="宋体"/>
        <w:b/>
        <w:sz w:val="21"/>
        <w:szCs w:val="21"/>
      </w:rPr>
      <w:t xml:space="preserve"> </w:t>
    </w:r>
    <w:r>
      <w:rPr>
        <w:rFonts w:ascii="宋体" w:hAnsi="宋体" w:hint="eastAsia"/>
        <w:b/>
        <w:sz w:val="21"/>
        <w:szCs w:val="21"/>
      </w:rPr>
      <w:t>年级</w:t>
    </w:r>
    <w:r>
      <w:rPr>
        <w:rFonts w:ascii="宋体" w:hAnsi="宋体" w:hint="eastAsia"/>
        <w:b/>
        <w:sz w:val="21"/>
        <w:szCs w:val="21"/>
        <w:u w:val="single"/>
      </w:rPr>
      <w:t xml:space="preserve"> </w:t>
    </w:r>
    <w:r>
      <w:rPr>
        <w:rFonts w:ascii="宋体" w:hAnsi="宋体" w:hint="eastAsia"/>
        <w:b/>
        <w:sz w:val="21"/>
        <w:szCs w:val="21"/>
        <w:u w:val="single"/>
      </w:rPr>
      <w:t xml:space="preserve">    </w:t>
    </w:r>
    <w:r>
      <w:rPr>
        <w:rFonts w:ascii="宋体" w:hAnsi="宋体"/>
        <w:b/>
        <w:sz w:val="21"/>
        <w:szCs w:val="21"/>
        <w:u w:val="single"/>
      </w:rPr>
      <w:t xml:space="preserve"> </w:t>
    </w:r>
    <w:r>
      <w:rPr>
        <w:rFonts w:ascii="宋体" w:hAnsi="宋体"/>
        <w:b/>
        <w:sz w:val="21"/>
        <w:szCs w:val="21"/>
      </w:rPr>
      <w:t xml:space="preserve"> </w:t>
    </w:r>
    <w:r>
      <w:rPr>
        <w:rFonts w:ascii="宋体" w:hAnsi="宋体" w:hint="eastAsia"/>
        <w:b/>
        <w:sz w:val="21"/>
        <w:szCs w:val="21"/>
      </w:rPr>
      <w:t>班次</w:t>
    </w:r>
    <w:r>
      <w:rPr>
        <w:rFonts w:ascii="宋体" w:hAnsi="宋体" w:hint="eastAsia"/>
        <w:b/>
        <w:sz w:val="21"/>
        <w:szCs w:val="21"/>
        <w:u w:val="single"/>
      </w:rPr>
      <w:t xml:space="preserve"> </w:t>
    </w:r>
    <w:r>
      <w:rPr>
        <w:rFonts w:ascii="宋体" w:hAnsi="宋体"/>
        <w:b/>
        <w:sz w:val="21"/>
        <w:szCs w:val="21"/>
        <w:u w:val="single"/>
      </w:rPr>
      <w:t>1</w:t>
    </w:r>
    <w:r>
      <w:rPr>
        <w:rFonts w:ascii="宋体" w:hAnsi="宋体" w:hint="eastAsia"/>
        <w:b/>
        <w:sz w:val="21"/>
        <w:szCs w:val="21"/>
        <w:u w:val="single"/>
      </w:rPr>
      <w:t>班</w:t>
    </w:r>
    <w:r>
      <w:rPr>
        <w:rFonts w:ascii="宋体" w:hAnsi="宋体"/>
        <w:b/>
        <w:sz w:val="21"/>
        <w:szCs w:val="21"/>
        <w:u w:val="single"/>
      </w:rPr>
      <w:t xml:space="preserve"> </w:t>
    </w:r>
    <w:r>
      <w:rPr>
        <w:rFonts w:ascii="宋体" w:hAnsi="宋体" w:hint="eastAsia"/>
        <w:b/>
        <w:sz w:val="21"/>
        <w:szCs w:val="21"/>
      </w:rPr>
      <w:t>姓名</w:t>
    </w:r>
    <w:r>
      <w:rPr>
        <w:rFonts w:ascii="宋体" w:hAnsi="宋体"/>
        <w:b/>
        <w:sz w:val="21"/>
        <w:szCs w:val="21"/>
        <w:u w:val="single"/>
      </w:rPr>
      <w:t xml:space="preserve"> </w:t>
    </w:r>
    <w:r>
      <w:rPr>
        <w:rFonts w:ascii="宋体" w:hAnsi="宋体" w:hint="eastAsia"/>
        <w:b/>
        <w:sz w:val="21"/>
        <w:szCs w:val="21"/>
        <w:u w:val="single"/>
      </w:rPr>
      <w:t xml:space="preserve">     </w:t>
    </w:r>
    <w:r>
      <w:rPr>
        <w:rFonts w:ascii="宋体" w:hAnsi="宋体"/>
        <w:b/>
        <w:sz w:val="21"/>
        <w:szCs w:val="21"/>
        <w:u w:val="single"/>
      </w:rPr>
      <w:t xml:space="preserve"> </w:t>
    </w:r>
    <w:r>
      <w:rPr>
        <w:rFonts w:ascii="宋体" w:hAnsi="宋体" w:hint="eastAsia"/>
        <w:b/>
        <w:sz w:val="21"/>
        <w:szCs w:val="21"/>
      </w:rPr>
      <w:t>学号</w:t>
    </w:r>
    <w:r>
      <w:rPr>
        <w:rFonts w:ascii="宋体" w:hAnsi="宋体"/>
        <w:b/>
        <w:sz w:val="21"/>
        <w:szCs w:val="21"/>
        <w:u w:val="single"/>
      </w:rPr>
      <w:t xml:space="preserve"> </w:t>
    </w:r>
    <w:r>
      <w:rPr>
        <w:rFonts w:ascii="宋体" w:hAnsi="宋体" w:hint="eastAsia"/>
        <w:b/>
        <w:sz w:val="21"/>
        <w:szCs w:val="21"/>
        <w:u w:val="single"/>
      </w:rPr>
      <w:t xml:space="preserve">    </w:t>
    </w:r>
    <w:r>
      <w:rPr>
        <w:rFonts w:ascii="宋体" w:hAnsi="宋体"/>
        <w:b/>
        <w:sz w:val="21"/>
        <w:szCs w:val="21"/>
        <w:u w:val="single"/>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6366E"/>
    <w:multiLevelType w:val="multilevel"/>
    <w:tmpl w:val="2E26366E"/>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34AF6BD8"/>
    <w:multiLevelType w:val="multilevel"/>
    <w:tmpl w:val="34AF6BD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6CA84650"/>
    <w:multiLevelType w:val="multilevel"/>
    <w:tmpl w:val="6CA84650"/>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70EC6F8F"/>
    <w:multiLevelType w:val="multilevel"/>
    <w:tmpl w:val="70EC6F8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A6721"/>
    <w:rsid w:val="000A6721"/>
    <w:rsid w:val="00106423"/>
    <w:rsid w:val="0016513A"/>
    <w:rsid w:val="001C354D"/>
    <w:rsid w:val="001D43E2"/>
    <w:rsid w:val="002110F8"/>
    <w:rsid w:val="00247CB2"/>
    <w:rsid w:val="002A06DA"/>
    <w:rsid w:val="002B2678"/>
    <w:rsid w:val="003547D5"/>
    <w:rsid w:val="00377240"/>
    <w:rsid w:val="00453437"/>
    <w:rsid w:val="004A510E"/>
    <w:rsid w:val="004D429E"/>
    <w:rsid w:val="005A0738"/>
    <w:rsid w:val="005E09F9"/>
    <w:rsid w:val="007A5B73"/>
    <w:rsid w:val="007E7A8B"/>
    <w:rsid w:val="007F502B"/>
    <w:rsid w:val="008D2851"/>
    <w:rsid w:val="009C1D6A"/>
    <w:rsid w:val="00A23FB5"/>
    <w:rsid w:val="00A33588"/>
    <w:rsid w:val="00A63C34"/>
    <w:rsid w:val="00A710A6"/>
    <w:rsid w:val="00AA1391"/>
    <w:rsid w:val="00AE2934"/>
    <w:rsid w:val="00B10CA3"/>
    <w:rsid w:val="00B975F1"/>
    <w:rsid w:val="00BD1F3E"/>
    <w:rsid w:val="00CD4D46"/>
    <w:rsid w:val="00CD7EAD"/>
    <w:rsid w:val="00D451F4"/>
    <w:rsid w:val="00DF36EE"/>
    <w:rsid w:val="00E568A5"/>
    <w:rsid w:val="00E85D3E"/>
    <w:rsid w:val="00E92934"/>
    <w:rsid w:val="00EF3485"/>
    <w:rsid w:val="00F65BB9"/>
    <w:rsid w:val="00FB70E4"/>
    <w:rsid w:val="00FE6DDC"/>
    <w:rsid w:val="46C07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B320441C-A263-41CF-999C-9F1600733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customStyle="1" w:styleId="a7">
    <w:name w:val="半行"/>
    <w:basedOn w:val="a"/>
    <w:pPr>
      <w:topLinePunct/>
      <w:adjustRightInd w:val="0"/>
      <w:snapToGrid w:val="0"/>
      <w:spacing w:line="140" w:lineRule="exact"/>
      <w:ind w:firstLineChars="200" w:firstLine="422"/>
    </w:pPr>
  </w:style>
  <w:style w:type="paragraph" w:customStyle="1" w:styleId="a8">
    <w:name w:val="程序"/>
    <w:basedOn w:val="a"/>
    <w:link w:val="Char"/>
    <w:pPr>
      <w:topLinePunct/>
      <w:adjustRightInd w:val="0"/>
      <w:snapToGrid w:val="0"/>
      <w:spacing w:line="270" w:lineRule="atLeast"/>
      <w:ind w:firstLine="425"/>
    </w:pPr>
    <w:rPr>
      <w:rFonts w:ascii="Courier New" w:hAnsi="Courier New" w:cs="Courier New"/>
      <w:sz w:val="18"/>
    </w:rPr>
  </w:style>
  <w:style w:type="paragraph" w:customStyle="1" w:styleId="4">
    <w:name w:val="标题4"/>
    <w:basedOn w:val="a"/>
    <w:pPr>
      <w:adjustRightInd w:val="0"/>
      <w:snapToGrid w:val="0"/>
      <w:spacing w:line="315" w:lineRule="atLeast"/>
      <w:ind w:firstLine="425"/>
    </w:pPr>
    <w:rPr>
      <w:rFonts w:ascii="Arial" w:eastAsia="黑体" w:hAnsi="Arial"/>
    </w:rPr>
  </w:style>
  <w:style w:type="character" w:customStyle="1" w:styleId="Char">
    <w:name w:val="程序 Char"/>
    <w:link w:val="a8"/>
    <w:qFormat/>
    <w:rPr>
      <w:rFonts w:ascii="Courier New" w:eastAsia="宋体" w:hAnsi="Courier New" w:cs="Courier New"/>
      <w:sz w:val="18"/>
      <w:szCs w:val="20"/>
    </w:rPr>
  </w:style>
  <w:style w:type="character" w:customStyle="1" w:styleId="a6">
    <w:name w:val="页眉 字符"/>
    <w:basedOn w:val="a0"/>
    <w:link w:val="a5"/>
    <w:uiPriority w:val="99"/>
    <w:qFormat/>
    <w:rPr>
      <w:rFonts w:ascii="Times New Roman" w:eastAsia="宋体" w:hAnsi="Times New Roman" w:cs="Times New Roman"/>
      <w:sz w:val="18"/>
      <w:szCs w:val="18"/>
    </w:rPr>
  </w:style>
  <w:style w:type="character" w:customStyle="1" w:styleId="a4">
    <w:name w:val="页脚 字符"/>
    <w:basedOn w:val="a0"/>
    <w:link w:val="a3"/>
    <w:uiPriority w:val="99"/>
    <w:rPr>
      <w:rFonts w:ascii="Times New Roman" w:eastAsia="宋体" w:hAnsi="Times New Roman" w:cs="Times New Roman"/>
      <w:sz w:val="18"/>
      <w:szCs w:val="18"/>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F30032-1D89-473F-90BD-152FCB1DA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2</Pages>
  <Words>69</Words>
  <Characters>394</Characters>
  <Application>Microsoft Office Word</Application>
  <DocSecurity>0</DocSecurity>
  <Lines>3</Lines>
  <Paragraphs>1</Paragraphs>
  <ScaleCrop>false</ScaleCrop>
  <Company> </Company>
  <LinksUpToDate>false</LinksUpToDate>
  <CharactersWithSpaces>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lhg</dc:creator>
  <cp:lastModifiedBy>cmdD</cp:lastModifiedBy>
  <cp:revision>19</cp:revision>
  <dcterms:created xsi:type="dcterms:W3CDTF">2018-10-07T14:38:00Z</dcterms:created>
  <dcterms:modified xsi:type="dcterms:W3CDTF">2021-12-17T10:57:00Z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DADC97832FC242B8B7899740E3E51AEC</vt:lpwstr>
  </property>
</Properties>
</file>