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168C" w14:textId="77777777" w:rsidR="001E2DA1" w:rsidRDefault="00BA0E0C" w:rsidP="008F5C0E">
      <w:r>
        <w:t>1</w:t>
      </w:r>
      <w:r w:rsidR="00A96DDE">
        <w:rPr>
          <w:rFonts w:hint="eastAsia"/>
        </w:rPr>
        <w:t>高级调度与低级调度的主要任务是什么？为什么要引入中级调度</w:t>
      </w:r>
      <w:r w:rsidR="00DA5C70">
        <w:rPr>
          <w:rFonts w:hint="eastAsia"/>
        </w:rPr>
        <w:t>？</w:t>
      </w:r>
    </w:p>
    <w:p w14:paraId="7A17205D" w14:textId="77777777" w:rsidR="0021244C" w:rsidRDefault="001E2DA1" w:rsidP="0021244C">
      <w:r>
        <w:tab/>
      </w:r>
      <w:r w:rsidR="0021244C">
        <w:rPr>
          <w:rFonts w:hint="eastAsia"/>
        </w:rPr>
        <w:t>高级调度</w:t>
      </w:r>
      <w:r w:rsidR="0021244C">
        <w:rPr>
          <w:rFonts w:hint="eastAsia"/>
        </w:rPr>
        <w:t>的</w:t>
      </w:r>
      <w:r w:rsidR="0021244C">
        <w:t>对象是作业。 其主要功能是根据某种算</w:t>
      </w:r>
      <w:r w:rsidR="0021244C">
        <w:rPr>
          <w:rFonts w:hint="eastAsia"/>
        </w:rPr>
        <w:t>法</w:t>
      </w:r>
      <w:r w:rsidR="0021244C">
        <w:rPr>
          <w:rFonts w:hint="eastAsia"/>
        </w:rPr>
        <w:t>，</w:t>
      </w:r>
      <w:r w:rsidR="0021244C">
        <w:t>决定将外存上处于后备队列中的哪几个作业调入内存</w:t>
      </w:r>
      <w:r w:rsidR="0021244C">
        <w:rPr>
          <w:rFonts w:hint="eastAsia"/>
        </w:rPr>
        <w:t>，</w:t>
      </w:r>
      <w:r w:rsidR="0021244C">
        <w:t>为它们创建进程</w:t>
      </w:r>
      <w:r w:rsidR="0021244C">
        <w:rPr>
          <w:rFonts w:hint="eastAsia"/>
        </w:rPr>
        <w:t>、</w:t>
      </w:r>
      <w:r w:rsidR="0021244C">
        <w:t>分配必要的资源</w:t>
      </w:r>
      <w:r w:rsidR="0021244C">
        <w:rPr>
          <w:rFonts w:hint="eastAsia"/>
        </w:rPr>
        <w:t>，</w:t>
      </w:r>
      <w:r w:rsidR="0021244C">
        <w:t>并将它们放入就绪队列。</w:t>
      </w:r>
    </w:p>
    <w:p w14:paraId="3502675D" w14:textId="77777777" w:rsidR="00975B8C" w:rsidRDefault="00975B8C" w:rsidP="00975B8C">
      <w:pPr>
        <w:ind w:firstLine="420"/>
      </w:pPr>
      <w:r w:rsidRPr="00975B8C">
        <w:rPr>
          <w:rFonts w:hint="eastAsia"/>
        </w:rPr>
        <w:t>低级</w:t>
      </w:r>
      <w:r w:rsidRPr="00975B8C">
        <w:t>调度的对象是进程（或内核级线程）。 其主要功能是，根据某种算法</w:t>
      </w:r>
      <w:r>
        <w:rPr>
          <w:rFonts w:hint="eastAsia"/>
        </w:rPr>
        <w:t>，</w:t>
      </w:r>
      <w:r w:rsidRPr="00975B8C">
        <w:t>决定就绪队列中的哪个进程应获得处理机，并由分派程序将处理机分配给被选中的进程。进程调度是最基本的一种调度</w:t>
      </w:r>
      <w:r>
        <w:rPr>
          <w:rFonts w:hint="eastAsia"/>
        </w:rPr>
        <w:t>。</w:t>
      </w:r>
    </w:p>
    <w:p w14:paraId="5984EBC0" w14:textId="0BFC9503" w:rsidR="00A4590F" w:rsidRDefault="00975B8C" w:rsidP="00975B8C">
      <w:pPr>
        <w:ind w:firstLine="420"/>
      </w:pPr>
      <w:r w:rsidRPr="00975B8C">
        <w:rPr>
          <w:rFonts w:hint="eastAsia"/>
        </w:rPr>
        <w:t>引入中级调度的主要目的是，提高内存利用率和系统吞吐</w:t>
      </w:r>
      <w:r>
        <w:rPr>
          <w:rFonts w:hint="eastAsia"/>
        </w:rPr>
        <w:t>量。</w:t>
      </w:r>
      <w:r w:rsidR="00A4590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36E29D" w14:textId="73ED4CCF" w:rsidR="00DA5C70" w:rsidRDefault="00DA5C70" w:rsidP="008F5C0E">
      <w:r>
        <w:rPr>
          <w:rFonts w:hint="eastAsia"/>
        </w:rPr>
        <w:t>2试比较F</w:t>
      </w:r>
      <w:r>
        <w:t>CFS</w:t>
      </w:r>
      <w:r>
        <w:rPr>
          <w:rFonts w:hint="eastAsia"/>
        </w:rPr>
        <w:t>和S</w:t>
      </w:r>
      <w:r>
        <w:t>JF</w:t>
      </w:r>
      <w:r>
        <w:rPr>
          <w:rFonts w:hint="eastAsia"/>
        </w:rPr>
        <w:t>两种进程调度算法。</w:t>
      </w:r>
    </w:p>
    <w:p w14:paraId="71A88E4B" w14:textId="3D71215C" w:rsidR="00975B8C" w:rsidRDefault="00975B8C" w:rsidP="008F5C0E">
      <w:r>
        <w:tab/>
        <w:t>FCFS</w:t>
      </w:r>
      <w:r>
        <w:rPr>
          <w:rFonts w:hint="eastAsia"/>
        </w:rPr>
        <w:t>为非抢占式调度，优先考虑在系统中等待时间最长的作业，而不管该作业所需执行的时间长短</w:t>
      </w:r>
      <w:r w:rsidR="00C53711">
        <w:rPr>
          <w:rFonts w:hint="eastAsia"/>
        </w:rPr>
        <w:t>。</w:t>
      </w:r>
    </w:p>
    <w:p w14:paraId="381996F8" w14:textId="23A21CFF" w:rsidR="00C53711" w:rsidRDefault="00C53711" w:rsidP="008F5C0E">
      <w:pPr>
        <w:rPr>
          <w:rFonts w:hint="eastAsia"/>
        </w:rPr>
      </w:pPr>
      <w:r>
        <w:tab/>
        <w:t>SJF</w:t>
      </w:r>
      <w:r>
        <w:rPr>
          <w:rFonts w:hint="eastAsia"/>
        </w:rPr>
        <w:t>算法以作业的长短来计算优先级，作业越短，优先级越高，作业的长短以作业所要求的运行时间来衡量。</w:t>
      </w:r>
    </w:p>
    <w:p w14:paraId="590E4E0D" w14:textId="675E10FC" w:rsidR="00A4590F" w:rsidRDefault="00A4590F" w:rsidP="008F5C0E">
      <w:r>
        <w:rPr>
          <w:rFonts w:hint="eastAsia"/>
        </w:rPr>
        <w:t>3什么是最低松弛优先调度算法？举例说明之。</w:t>
      </w:r>
    </w:p>
    <w:p w14:paraId="1EBE83DE" w14:textId="39A23F64" w:rsidR="00C53711" w:rsidRDefault="00C53711" w:rsidP="008F5C0E">
      <w:pPr>
        <w:rPr>
          <w:rFonts w:hint="eastAsia"/>
        </w:rPr>
      </w:pPr>
      <w:r>
        <w:tab/>
      </w:r>
      <w:r>
        <w:rPr>
          <w:rFonts w:hint="eastAsia"/>
        </w:rPr>
        <w:t>最低松弛优先调度算法</w:t>
      </w:r>
      <w:r>
        <w:rPr>
          <w:rFonts w:hint="eastAsia"/>
        </w:rPr>
        <w:t>根据任务的紧急程度确定优先级，任务紧急程度越高，优先级越高，</w:t>
      </w:r>
      <w:r w:rsidR="002B4BE2">
        <w:rPr>
          <w:rFonts w:hint="eastAsia"/>
        </w:rPr>
        <w:t>以使之优先执行。例如一个任务在2</w:t>
      </w:r>
      <w:r w:rsidR="002B4BE2">
        <w:t>00</w:t>
      </w:r>
      <w:r w:rsidR="002B4BE2">
        <w:rPr>
          <w:rFonts w:hint="eastAsia"/>
        </w:rPr>
        <w:t>ms时必须完成，而他本身所需的运行时间时1</w:t>
      </w:r>
      <w:r w:rsidR="002B4BE2">
        <w:t>00</w:t>
      </w:r>
      <w:r w:rsidR="002B4BE2">
        <w:rPr>
          <w:rFonts w:hint="eastAsia"/>
        </w:rPr>
        <w:t>ms，因此调度程序必须在1</w:t>
      </w:r>
      <w:r w:rsidR="002B4BE2">
        <w:t>00</w:t>
      </w:r>
      <w:r w:rsidR="002B4BE2">
        <w:rPr>
          <w:rFonts w:hint="eastAsia"/>
        </w:rPr>
        <w:t>ms之前调度执行</w:t>
      </w:r>
      <w:r w:rsidR="005B6F96">
        <w:rPr>
          <w:rFonts w:hint="eastAsia"/>
        </w:rPr>
        <w:t>该任务的紧急程度为1</w:t>
      </w:r>
      <w:r w:rsidR="005B6F96">
        <w:t>00</w:t>
      </w:r>
      <w:r w:rsidR="005B6F96">
        <w:rPr>
          <w:rFonts w:hint="eastAsia"/>
        </w:rPr>
        <w:t>ms。</w:t>
      </w:r>
    </w:p>
    <w:p w14:paraId="3F515E00" w14:textId="18CD4265" w:rsidR="00A4590F" w:rsidRDefault="00A4590F" w:rsidP="008F5C0E">
      <w:r>
        <w:rPr>
          <w:rFonts w:hint="eastAsia"/>
        </w:rPr>
        <w:t>4在银行家算法中，若出现以下资源分配情况</w:t>
      </w:r>
    </w:p>
    <w:p w14:paraId="1578DBDC" w14:textId="1A69B8DE" w:rsidR="00A4590F" w:rsidRDefault="00A4590F" w:rsidP="008F5C0E">
      <w:r w:rsidRPr="00A4590F">
        <w:drawing>
          <wp:inline distT="0" distB="0" distL="0" distR="0" wp14:anchorId="12B9553F" wp14:editId="6A1DF5C0">
            <wp:extent cx="5274310" cy="1634490"/>
            <wp:effectExtent l="0" t="0" r="2540" b="381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E8A0" w14:textId="74A41486" w:rsidR="00A4590F" w:rsidRDefault="00A4590F" w:rsidP="008F5C0E">
      <w:r>
        <w:rPr>
          <w:rFonts w:hint="eastAsia"/>
        </w:rPr>
        <w:t>试问：</w:t>
      </w:r>
    </w:p>
    <w:p w14:paraId="55B45728" w14:textId="133E201A" w:rsidR="00A4590F" w:rsidRDefault="00A4590F" w:rsidP="008F5C0E">
      <w:r>
        <w:rPr>
          <w:rFonts w:hint="eastAsia"/>
        </w:rPr>
        <w:t>（1）该状态是否安全？</w:t>
      </w:r>
    </w:p>
    <w:p w14:paraId="51624163" w14:textId="686731FA" w:rsidR="00A4590F" w:rsidRDefault="00A4590F" w:rsidP="008F5C0E">
      <w:r>
        <w:rPr>
          <w:rFonts w:hint="eastAsia"/>
        </w:rPr>
        <w:t>（2）若进程P</w:t>
      </w:r>
      <w:r>
        <w:t>2</w:t>
      </w:r>
      <w:r>
        <w:rPr>
          <w:rFonts w:hint="eastAsia"/>
        </w:rPr>
        <w:t>提出请求Request（</w:t>
      </w:r>
      <w:r>
        <w:t>1</w:t>
      </w:r>
      <w:r>
        <w:rPr>
          <w:rFonts w:hint="eastAsia"/>
        </w:rPr>
        <w:t>，2，2；2）后，系统能否将资源分配给它？</w:t>
      </w:r>
    </w:p>
    <w:p w14:paraId="59F53D0E" w14:textId="579C76DB" w:rsidR="00A4590F" w:rsidRDefault="00636DFB" w:rsidP="008F5C0E">
      <w:pPr>
        <w:rPr>
          <w:rFonts w:ascii="System" w:eastAsia="System"/>
          <w:color w:val="333333"/>
          <w:szCs w:val="21"/>
          <w:bdr w:val="single" w:sz="2" w:space="0" w:color="DDDDDD" w:frame="1"/>
          <w:shd w:val="clear" w:color="auto" w:fill="FFFFFF"/>
        </w:rPr>
      </w:pPr>
      <w:r>
        <w:rPr>
          <w:rFonts w:hint="eastAsia"/>
        </w:rPr>
        <w:t>（1）安全，存在一个安全序列</w:t>
      </w:r>
      <w:r>
        <w:rPr>
          <w:rFonts w:ascii="System" w:eastAsia="System" w:hint="eastAsia"/>
          <w:color w:val="333333"/>
          <w:szCs w:val="21"/>
          <w:bdr w:val="single" w:sz="2" w:space="0" w:color="DDDDDD" w:frame="1"/>
          <w:shd w:val="clear" w:color="auto" w:fill="FFFFFF"/>
        </w:rPr>
        <w:t>p</w:t>
      </w:r>
      <w:r>
        <w:rPr>
          <w:rFonts w:ascii="System" w:eastAsia="System"/>
          <w:color w:val="333333"/>
          <w:szCs w:val="21"/>
          <w:bdr w:val="single" w:sz="2" w:space="0" w:color="DDDDDD" w:frame="1"/>
          <w:shd w:val="clear" w:color="auto" w:fill="FFFFFF"/>
        </w:rPr>
        <w:t>0</w:t>
      </w:r>
      <w:r>
        <w:rPr>
          <w:rFonts w:ascii="System" w:eastAsia="System" w:hint="eastAsia"/>
          <w:color w:val="333333"/>
          <w:szCs w:val="21"/>
          <w:bdr w:val="single" w:sz="2" w:space="0" w:color="DDDDDD" w:frame="1"/>
          <w:shd w:val="clear" w:color="auto" w:fill="FFFFFF"/>
        </w:rPr>
        <w:t>、p</w:t>
      </w:r>
      <w:r>
        <w:rPr>
          <w:rFonts w:ascii="System" w:eastAsia="System"/>
          <w:color w:val="333333"/>
          <w:szCs w:val="21"/>
          <w:bdr w:val="single" w:sz="2" w:space="0" w:color="DDDDDD" w:frame="1"/>
          <w:shd w:val="clear" w:color="auto" w:fill="FFFFFF"/>
        </w:rPr>
        <w:t>3</w:t>
      </w:r>
      <w:r>
        <w:rPr>
          <w:rFonts w:ascii="System" w:eastAsia="System" w:hint="eastAsia"/>
          <w:color w:val="333333"/>
          <w:szCs w:val="21"/>
          <w:bdr w:val="single" w:sz="2" w:space="0" w:color="DDDDDD" w:frame="1"/>
          <w:shd w:val="clear" w:color="auto" w:fill="FFFFFF"/>
        </w:rPr>
        <w:t>、</w:t>
      </w:r>
      <w:r w:rsidR="003447B8">
        <w:rPr>
          <w:rFonts w:ascii="System" w:eastAsia="System" w:hint="eastAsia"/>
          <w:color w:val="333333"/>
          <w:szCs w:val="21"/>
          <w:bdr w:val="single" w:sz="2" w:space="0" w:color="DDDDDD" w:frame="1"/>
          <w:shd w:val="clear" w:color="auto" w:fill="FFFFFF"/>
        </w:rPr>
        <w:t>p</w:t>
      </w:r>
      <w:r w:rsidR="003447B8">
        <w:rPr>
          <w:rFonts w:ascii="System" w:eastAsia="System"/>
          <w:color w:val="333333"/>
          <w:szCs w:val="21"/>
          <w:bdr w:val="single" w:sz="2" w:space="0" w:color="DDDDDD" w:frame="1"/>
          <w:shd w:val="clear" w:color="auto" w:fill="FFFFFF"/>
        </w:rPr>
        <w:t>1</w:t>
      </w:r>
      <w:r w:rsidR="003447B8">
        <w:rPr>
          <w:rFonts w:ascii="System" w:eastAsia="System" w:hint="eastAsia"/>
          <w:color w:val="333333"/>
          <w:szCs w:val="21"/>
          <w:bdr w:val="single" w:sz="2" w:space="0" w:color="DDDDDD" w:frame="1"/>
          <w:shd w:val="clear" w:color="auto" w:fill="FFFFFF"/>
        </w:rPr>
        <w:t>、p</w:t>
      </w:r>
      <w:r w:rsidR="003447B8">
        <w:rPr>
          <w:rFonts w:ascii="System" w:eastAsia="System"/>
          <w:color w:val="333333"/>
          <w:szCs w:val="21"/>
          <w:bdr w:val="single" w:sz="2" w:space="0" w:color="DDDDDD" w:frame="1"/>
          <w:shd w:val="clear" w:color="auto" w:fill="FFFFFF"/>
        </w:rPr>
        <w:t>2</w:t>
      </w:r>
      <w:r w:rsidR="003447B8">
        <w:rPr>
          <w:rFonts w:ascii="System" w:eastAsia="System" w:hint="eastAsia"/>
          <w:color w:val="333333"/>
          <w:szCs w:val="21"/>
          <w:bdr w:val="single" w:sz="2" w:space="0" w:color="DDDDDD" w:frame="1"/>
          <w:shd w:val="clear" w:color="auto" w:fill="FFFFFF"/>
        </w:rPr>
        <w:t>、p</w:t>
      </w:r>
      <w:r w:rsidR="003447B8">
        <w:rPr>
          <w:rFonts w:ascii="System" w:eastAsia="System"/>
          <w:color w:val="333333"/>
          <w:szCs w:val="21"/>
          <w:bdr w:val="single" w:sz="2" w:space="0" w:color="DDDDDD" w:frame="1"/>
          <w:shd w:val="clear" w:color="auto" w:fill="FFFFFF"/>
        </w:rPr>
        <w:t>4</w:t>
      </w:r>
    </w:p>
    <w:p w14:paraId="28889EFB" w14:textId="3199B5D4" w:rsidR="003447B8" w:rsidRDefault="003447B8" w:rsidP="008F5C0E">
      <w:r w:rsidRPr="003447B8">
        <w:drawing>
          <wp:inline distT="0" distB="0" distL="0" distR="0" wp14:anchorId="2F639971" wp14:editId="0AD53D34">
            <wp:extent cx="5274310" cy="2211705"/>
            <wp:effectExtent l="0" t="0" r="254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AD89" w14:textId="6C54427C" w:rsidR="003447B8" w:rsidRDefault="003447B8" w:rsidP="003447B8">
      <w:pPr>
        <w:pStyle w:val="a4"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FFFFF"/>
        <w:spacing w:before="180" w:beforeAutospacing="0" w:after="180" w:afterAutospacing="0"/>
      </w:pPr>
      <w:r>
        <w:rPr>
          <w:rFonts w:hint="eastAsia"/>
        </w:rPr>
        <w:t>（2）p</w:t>
      </w:r>
      <w:r>
        <w:t>2</w:t>
      </w:r>
      <w:r>
        <w:rPr>
          <w:rFonts w:hint="eastAsia"/>
        </w:rPr>
        <w:t>提出请求后</w:t>
      </w:r>
    </w:p>
    <w:p w14:paraId="76AEBEF5" w14:textId="494D17FA" w:rsidR="003447B8" w:rsidRPr="003447B8" w:rsidRDefault="003447B8" w:rsidP="003447B8">
      <w:pPr>
        <w:pStyle w:val="a4"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FFFFF"/>
        <w:spacing w:before="180" w:beforeAutospacing="0" w:after="180" w:afterAutospacing="0"/>
        <w:rPr>
          <w:color w:val="333333"/>
          <w:sz w:val="21"/>
          <w:szCs w:val="21"/>
        </w:rPr>
      </w:pPr>
      <w:r w:rsidRPr="003447B8">
        <w:rPr>
          <w:rFonts w:hint="eastAsia"/>
          <w:color w:val="333333"/>
          <w:sz w:val="21"/>
          <w:szCs w:val="21"/>
          <w:bdr w:val="single" w:sz="2" w:space="0" w:color="DDDDDD" w:frame="1"/>
        </w:rPr>
        <w:lastRenderedPageBreak/>
        <w:t>Request(1,2,2,2)&lt;=Need(2,3,5,6)</w:t>
      </w:r>
    </w:p>
    <w:p w14:paraId="70E159DC" w14:textId="77877E89" w:rsidR="003447B8" w:rsidRDefault="003447B8" w:rsidP="003447B8">
      <w:pPr>
        <w:pStyle w:val="a4"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FFFFF"/>
        <w:spacing w:before="180" w:beforeAutospacing="0" w:after="180" w:afterAutospacing="0"/>
        <w:rPr>
          <w:color w:val="333333"/>
          <w:sz w:val="21"/>
          <w:szCs w:val="21"/>
          <w:bdr w:val="single" w:sz="2" w:space="0" w:color="DDDDDD" w:frame="1"/>
        </w:rPr>
      </w:pPr>
      <w:r w:rsidRPr="003447B8">
        <w:rPr>
          <w:rFonts w:hint="eastAsia"/>
          <w:color w:val="333333"/>
          <w:sz w:val="21"/>
          <w:szCs w:val="21"/>
          <w:bdr w:val="single" w:sz="2" w:space="0" w:color="DDDDDD" w:frame="1"/>
        </w:rPr>
        <w:t>Request(1,2,2,2)&lt;=Available(1,6,2,2)</w:t>
      </w:r>
    </w:p>
    <w:p w14:paraId="240E58C3" w14:textId="58B9CE19" w:rsidR="003447B8" w:rsidRDefault="003447B8" w:rsidP="003447B8">
      <w:pPr>
        <w:pStyle w:val="a4"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FFFFF"/>
        <w:spacing w:before="180" w:beforeAutospacing="0" w:after="180" w:afterAutospacing="0"/>
        <w:rPr>
          <w:color w:val="333333"/>
          <w:sz w:val="21"/>
          <w:szCs w:val="21"/>
        </w:rPr>
      </w:pPr>
      <w:r w:rsidRPr="003447B8">
        <w:rPr>
          <w:color w:val="333333"/>
          <w:sz w:val="21"/>
          <w:szCs w:val="21"/>
        </w:rPr>
        <w:drawing>
          <wp:inline distT="0" distB="0" distL="0" distR="0" wp14:anchorId="50D92984" wp14:editId="49EE5EDB">
            <wp:extent cx="5274310" cy="347281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8D6A" w14:textId="29F86348" w:rsidR="003447B8" w:rsidRPr="003447B8" w:rsidRDefault="003447B8" w:rsidP="003447B8">
      <w:pPr>
        <w:pStyle w:val="a4"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FFFFF"/>
        <w:spacing w:before="180" w:beforeAutospacing="0" w:after="18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系统进入不安全状态不能分配资源给他。</w:t>
      </w:r>
    </w:p>
    <w:sectPr w:rsidR="003447B8" w:rsidRPr="0034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3393F"/>
    <w:multiLevelType w:val="hybridMultilevel"/>
    <w:tmpl w:val="71A65B30"/>
    <w:lvl w:ilvl="0" w:tplc="9EB867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F6"/>
    <w:rsid w:val="001E2DA1"/>
    <w:rsid w:val="0021244C"/>
    <w:rsid w:val="00240E54"/>
    <w:rsid w:val="002B4BE2"/>
    <w:rsid w:val="003447B8"/>
    <w:rsid w:val="005B6F96"/>
    <w:rsid w:val="005E2774"/>
    <w:rsid w:val="00636DFB"/>
    <w:rsid w:val="008F5C0E"/>
    <w:rsid w:val="00975B8C"/>
    <w:rsid w:val="00A4590F"/>
    <w:rsid w:val="00A96DDE"/>
    <w:rsid w:val="00B0282C"/>
    <w:rsid w:val="00BA0E0C"/>
    <w:rsid w:val="00C33AF6"/>
    <w:rsid w:val="00C53711"/>
    <w:rsid w:val="00D47108"/>
    <w:rsid w:val="00DA5C70"/>
    <w:rsid w:val="00DE7F63"/>
    <w:rsid w:val="00EE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3828"/>
  <w15:chartTrackingRefBased/>
  <w15:docId w15:val="{A3C89A8C-1DCD-4461-860C-3288AE58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F6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447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3</cp:revision>
  <dcterms:created xsi:type="dcterms:W3CDTF">2021-11-14T10:23:00Z</dcterms:created>
  <dcterms:modified xsi:type="dcterms:W3CDTF">2021-12-04T10:22:00Z</dcterms:modified>
</cp:coreProperties>
</file>