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无人机勘测服务器_V2.0_Python工程详细设计文档</w:t>
      </w:r>
    </w:p>
    <w:p>
      <w:r>
        <w:t>无人机勘测服务器 V2.0</w:t>
        <w:br/>
        <w:t>Python工程详细设计文档</w:t>
      </w:r>
    </w:p>
    <w:p>
      <w:r>
        <w:t>1. 工程目录</w:t>
      </w:r>
    </w:p>
    <w:p>
      <w:r>
        <w:t>uav_server_v2</w:t>
      </w:r>
    </w:p>
    <w:p>
      <w:r>
        <w:t>communication</w:t>
      </w:r>
    </w:p>
    <w:p>
      <w:r>
        <w:t>protocol</w:t>
      </w:r>
    </w:p>
    <w:p>
      <w:r>
        <w:t>device</w:t>
      </w:r>
    </w:p>
    <w:p>
      <w:r>
        <w:t>network_manager</w:t>
      </w:r>
    </w:p>
    <w:p>
      <w:r>
        <w:t>message</w:t>
      </w:r>
    </w:p>
    <w:p>
      <w:r>
        <w:t>processing</w:t>
      </w:r>
    </w:p>
    <w:p>
      <w:r>
        <w:t>storage</w:t>
      </w:r>
    </w:p>
    <w:p>
      <w:r>
        <w:t>cluster</w:t>
      </w:r>
    </w:p>
    <w:p>
      <w:r>
        <w:t>debug</w:t>
      </w:r>
    </w:p>
    <w:p>
      <w:r>
        <w:t>monitor</w:t>
      </w:r>
    </w:p>
    <w:p>
      <w:r>
        <w:t>2. 核心类设计</w:t>
      </w:r>
    </w:p>
    <w:p>
      <w:r>
        <w:t>DeviceSession:</w:t>
      </w:r>
    </w:p>
    <w:p>
      <w:r>
        <w:t>管理设备连接状态。</w:t>
      </w:r>
    </w:p>
    <w:p>
      <w:r>
        <w:t>SessionManager:</w:t>
      </w:r>
    </w:p>
    <w:p>
      <w:r>
        <w:t>管理全部设备。</w:t>
      </w:r>
    </w:p>
    <w:p>
      <w:r>
        <w:t>ProtocolDispatcher:</w:t>
      </w:r>
    </w:p>
    <w:p>
      <w:r>
        <w:t>自动选择解析器。</w:t>
      </w:r>
    </w:p>
    <w:p>
      <w:r>
        <w:t>GNSSParser:</w:t>
      </w:r>
    </w:p>
    <w:p>
      <w:r>
        <w:t>解析GPGGA/BESTPOS。</w:t>
      </w:r>
    </w:p>
    <w:p>
      <w:r>
        <w:t>NetworkManager:</w:t>
      </w:r>
    </w:p>
    <w:p>
      <w:r>
        <w:t>管理LAN/5G/4G/卫星切换。</w:t>
      </w:r>
    </w:p>
    <w:p>
      <w:r>
        <w:t>DuckDBManager:</w:t>
      </w:r>
    </w:p>
    <w:p>
      <w:r>
        <w:t>负责数据库操作。</w:t>
      </w:r>
    </w:p>
    <w:p>
      <w:r>
        <w:t>3. 并发模型</w:t>
      </w:r>
    </w:p>
    <w:p>
      <w:r>
        <w:t>通信：</w:t>
      </w:r>
    </w:p>
    <w:p>
      <w:r>
        <w:t>asyncio</w:t>
      </w:r>
    </w:p>
    <w:p>
      <w:r>
        <w:t>解析：</w:t>
      </w:r>
    </w:p>
    <w:p>
      <w:r>
        <w:t>少量Worker</w:t>
      </w:r>
    </w:p>
    <w:p>
      <w:r>
        <w:t>数据库：</w:t>
      </w:r>
    </w:p>
    <w:p>
      <w:r>
        <w:t>DuckDB内部多线程。</w:t>
      </w:r>
    </w:p>
    <w:p>
      <w:r>
        <w:t>4. protobuf设计</w:t>
      </w:r>
    </w:p>
    <w:p>
      <w:r>
        <w:t>内部统一使用protobuf。</w:t>
      </w:r>
    </w:p>
    <w:p>
      <w:r>
        <w:t>检查C扩展：</w:t>
      </w:r>
    </w:p>
    <w:p>
      <w:r>
        <w:t>upb/cpp。</w:t>
      </w:r>
    </w:p>
    <w:p>
      <w:r>
        <w:t>循环处理中：</w:t>
      </w:r>
    </w:p>
    <w:p>
      <w:r>
        <w:t>复用消息对象。</w:t>
      </w:r>
    </w:p>
    <w:p>
      <w:r>
        <w:t>使用Clear。</w:t>
      </w:r>
    </w:p>
    <w:p>
      <w:r>
        <w:t>5. 调试模块</w:t>
      </w:r>
    </w:p>
    <w:p>
      <w:r>
        <w:t>debug:</w:t>
      </w:r>
    </w:p>
    <w:p>
      <w:r>
        <w:t>json_api.py</w:t>
      </w:r>
    </w:p>
    <w:p>
      <w:r>
        <w:t>simulator.py</w:t>
      </w:r>
    </w:p>
    <w:p>
      <w:r>
        <w:t>packet_replay.py</w:t>
      </w:r>
    </w:p>
    <w:p>
      <w:r>
        <w:t>功能：</w:t>
      </w:r>
    </w:p>
    <w:p>
      <w:r>
        <w:t>模拟设备。</w:t>
      </w:r>
    </w:p>
    <w:p>
      <w:r>
        <w:t>模拟报文。</w:t>
      </w:r>
    </w:p>
    <w:p>
      <w:r>
        <w:t>压力测试。</w:t>
      </w:r>
    </w:p>
    <w:p>
      <w:r>
        <w:t>6. 错误处理</w:t>
      </w:r>
    </w:p>
    <w:p>
      <w:r>
        <w:t>统一：</w:t>
      </w:r>
    </w:p>
    <w:p>
      <w:r>
        <w:t>ErrorCode</w:t>
      </w:r>
    </w:p>
    <w:p>
      <w:r>
        <w:t>日志记录。</w:t>
      </w:r>
    </w:p>
    <w:p>
      <w:r>
        <w:t>异常恢复。</w:t>
      </w:r>
    </w:p>
    <w:p>
      <w:r>
        <w:t>7. 配置管理</w:t>
      </w:r>
    </w:p>
    <w:p>
      <w:r>
        <w:t>yaml配置：</w:t>
      </w:r>
    </w:p>
    <w:p>
      <w:r>
        <w:t>服务器地址</w:t>
      </w:r>
    </w:p>
    <w:p>
      <w:r>
        <w:t>数据库</w:t>
      </w:r>
    </w:p>
    <w:p>
      <w:r>
        <w:t>网络优先级</w:t>
      </w:r>
    </w:p>
    <w:p>
      <w:r>
        <w:t>协议版本。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