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602E9" w14:textId="77777777" w:rsidR="00F76954" w:rsidRDefault="00F76954" w:rsidP="00F76954">
      <w:pPr>
        <w:pStyle w:val="Heading5"/>
        <w:numPr>
          <w:ilvl w:val="0"/>
          <w:numId w:val="0"/>
        </w:numPr>
        <w:ind w:left="1008" w:hanging="1008"/>
        <w:jc w:val="center"/>
        <w:rPr>
          <w:rStyle w:val="IntenseReference"/>
          <w:rFonts w:ascii="Times New Roman" w:hAnsi="Times New Roman" w:cs="Times New Roman"/>
          <w:color w:val="auto"/>
          <w:sz w:val="32"/>
          <w:szCs w:val="32"/>
        </w:rPr>
      </w:pPr>
    </w:p>
    <w:p w14:paraId="200B7578" w14:textId="4D4D8C15" w:rsidR="00F76954" w:rsidRPr="00AE004E" w:rsidRDefault="00F76954" w:rsidP="00F76954">
      <w:pPr>
        <w:pStyle w:val="Heading5"/>
        <w:numPr>
          <w:ilvl w:val="0"/>
          <w:numId w:val="0"/>
        </w:numPr>
        <w:ind w:left="1008" w:hanging="1008"/>
        <w:jc w:val="center"/>
        <w:rPr>
          <w:rStyle w:val="IntenseReference"/>
          <w:rFonts w:ascii="Times New Roman" w:hAnsi="Times New Roman" w:cs="Times New Roman"/>
          <w:color w:val="auto"/>
          <w:sz w:val="32"/>
          <w:szCs w:val="32"/>
        </w:rPr>
      </w:pPr>
      <w:r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>Quarterly Progress</w:t>
      </w:r>
      <w:r w:rsidRPr="00AE004E">
        <w:rPr>
          <w:rStyle w:val="IntenseReference"/>
          <w:rFonts w:ascii="Times New Roman" w:hAnsi="Times New Roman" w:cs="Times New Roman"/>
          <w:color w:val="auto"/>
          <w:sz w:val="32"/>
          <w:szCs w:val="32"/>
        </w:rPr>
        <w:t xml:space="preserve"> Report</w:t>
      </w:r>
    </w:p>
    <w:p w14:paraId="4F4D9B76" w14:textId="77777777" w:rsidR="0047022E" w:rsidRDefault="0047022E" w:rsidP="00F76954">
      <w:pPr>
        <w:spacing w:after="0"/>
        <w:jc w:val="center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</w:pPr>
    </w:p>
    <w:p w14:paraId="72A6403C" w14:textId="6197F085" w:rsidR="00F76954" w:rsidRPr="00AE004E" w:rsidRDefault="00D47C00" w:rsidP="00F76954">
      <w:pPr>
        <w:spacing w:after="0"/>
        <w:jc w:val="center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</w:pPr>
      <w:r w:rsidRPr="0040798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  <w:t>GVSC #</w:t>
      </w:r>
      <w:r w:rsidR="0040798E" w:rsidRPr="0040798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lang w:eastAsia="en-US"/>
          <w14:ligatures w14:val="none"/>
        </w:rPr>
        <w:t xml:space="preserve"> </w:t>
      </w:r>
      <w:r w:rsidR="0040798E" w:rsidRPr="0040798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highlight w:val="yellow"/>
          <w:lang w:eastAsia="en-US"/>
          <w14:ligatures w14:val="none"/>
        </w:rPr>
        <w:t>[</w:t>
      </w:r>
      <w:r w:rsidR="0040798E" w:rsidRPr="00AE004E"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32"/>
          <w:szCs w:val="32"/>
          <w:highlight w:val="yellow"/>
          <w:lang w:eastAsia="en-US"/>
          <w14:ligatures w14:val="none"/>
        </w:rPr>
        <w:t>place the project number in here]</w:t>
      </w:r>
    </w:p>
    <w:p w14:paraId="6EFB2053" w14:textId="77777777" w:rsidR="00F76954" w:rsidRDefault="00F76954" w:rsidP="00F76954">
      <w:pPr>
        <w:jc w:val="center"/>
        <w:rPr>
          <w:rFonts w:ascii="Times New Roman" w:hAnsi="Times New Roman" w:cs="Times New Roman"/>
          <w:b/>
          <w:bCs/>
          <w:iCs/>
          <w:highlight w:val="yellow"/>
        </w:rPr>
      </w:pPr>
    </w:p>
    <w:p w14:paraId="51FF3845" w14:textId="77777777" w:rsidR="003F1AD9" w:rsidRDefault="00B80EE6" w:rsidP="00F76954">
      <w:pPr>
        <w:spacing w:after="0"/>
        <w:rPr>
          <w:rFonts w:ascii="Times New Roman" w:hAnsi="Times New Roman" w:cs="Times New Roman"/>
          <w:i/>
          <w:iCs/>
        </w:rPr>
      </w:pPr>
      <w:r w:rsidRPr="00B80EE6">
        <w:rPr>
          <w:rFonts w:ascii="Times New Roman" w:hAnsi="Times New Roman" w:cs="Times New Roman"/>
          <w:i/>
          <w:iCs/>
        </w:rPr>
        <w:t>*</w:t>
      </w:r>
      <w:r w:rsidR="00EC0E2A" w:rsidRPr="00B80EE6">
        <w:rPr>
          <w:rFonts w:ascii="Times New Roman" w:hAnsi="Times New Roman" w:cs="Times New Roman"/>
          <w:i/>
          <w:iCs/>
        </w:rPr>
        <w:t xml:space="preserve">Note: </w:t>
      </w:r>
    </w:p>
    <w:p w14:paraId="2307C85C" w14:textId="78B386BE" w:rsidR="003B3A58" w:rsidRDefault="003F1AD9" w:rsidP="00F76954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- </w:t>
      </w:r>
      <w:r w:rsidR="00B80EE6" w:rsidRPr="00B80EE6">
        <w:rPr>
          <w:rFonts w:ascii="Times New Roman" w:hAnsi="Times New Roman" w:cs="Times New Roman"/>
          <w:i/>
          <w:iCs/>
        </w:rPr>
        <w:t>Submit monthly reports for months 1 &amp; 2 of the quarter. For month 3, submit this Quarterly</w:t>
      </w:r>
      <w:r w:rsidR="00B34F20">
        <w:rPr>
          <w:rFonts w:ascii="Times New Roman" w:hAnsi="Times New Roman" w:cs="Times New Roman"/>
          <w:i/>
          <w:iCs/>
        </w:rPr>
        <w:t xml:space="preserve"> </w:t>
      </w:r>
      <w:r w:rsidR="00B80EE6" w:rsidRPr="00B80EE6">
        <w:rPr>
          <w:rFonts w:ascii="Times New Roman" w:hAnsi="Times New Roman" w:cs="Times New Roman"/>
          <w:i/>
          <w:iCs/>
        </w:rPr>
        <w:t>Report (do not submit an additional monthly report that month).</w:t>
      </w:r>
      <w:r w:rsidR="003B3A58">
        <w:rPr>
          <w:rFonts w:ascii="Times New Roman" w:hAnsi="Times New Roman" w:cs="Times New Roman"/>
          <w:i/>
          <w:iCs/>
        </w:rPr>
        <w:t xml:space="preserve"> </w:t>
      </w:r>
    </w:p>
    <w:p w14:paraId="22DFA476" w14:textId="7AD89906" w:rsidR="003F1AD9" w:rsidRDefault="003F1AD9" w:rsidP="00F76954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- Do not submit </w:t>
      </w:r>
      <w:r w:rsidR="00FD00A1"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  <w:i/>
          <w:iCs/>
        </w:rPr>
        <w:t>quarterly report for the last quarter. Instead</w:t>
      </w:r>
      <w:r w:rsidR="00FD00A1"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</w:t>
      </w:r>
      <w:r w:rsidR="00FD00A1">
        <w:rPr>
          <w:rFonts w:ascii="Times New Roman" w:hAnsi="Times New Roman" w:cs="Times New Roman"/>
          <w:i/>
          <w:iCs/>
        </w:rPr>
        <w:t xml:space="preserve">submit the Final Report using the provided Final Report Template. </w:t>
      </w:r>
    </w:p>
    <w:p w14:paraId="6FEE577C" w14:textId="77777777" w:rsidR="00DE2C46" w:rsidRDefault="00DE2C46" w:rsidP="00F76954">
      <w:pPr>
        <w:spacing w:after="0"/>
        <w:rPr>
          <w:rFonts w:ascii="Times New Roman" w:hAnsi="Times New Roman" w:cs="Times New Roman"/>
          <w:i/>
          <w:iCs/>
        </w:rPr>
      </w:pPr>
    </w:p>
    <w:p w14:paraId="37C2AB11" w14:textId="13B60894" w:rsidR="00F76954" w:rsidRDefault="00DE2C46" w:rsidP="00F76954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*</w:t>
      </w:r>
      <w:r w:rsidR="003B3A58" w:rsidRPr="003B3A58">
        <w:rPr>
          <w:rFonts w:ascii="Times New Roman" w:hAnsi="Times New Roman" w:cs="Times New Roman"/>
          <w:i/>
          <w:iCs/>
        </w:rPr>
        <w:t xml:space="preserve">File name suggestion: </w:t>
      </w:r>
      <w:proofErr w:type="spellStart"/>
      <w:r w:rsidR="003B3A58">
        <w:rPr>
          <w:rFonts w:ascii="Times New Roman" w:hAnsi="Times New Roman" w:cs="Times New Roman"/>
          <w:i/>
          <w:iCs/>
        </w:rPr>
        <w:t>GVSC_Project</w:t>
      </w:r>
      <w:proofErr w:type="spellEnd"/>
      <w:r w:rsidR="003B3A58">
        <w:rPr>
          <w:rFonts w:ascii="Times New Roman" w:hAnsi="Times New Roman" w:cs="Times New Roman"/>
          <w:i/>
          <w:iCs/>
        </w:rPr>
        <w:t>[</w:t>
      </w:r>
      <w:proofErr w:type="gramStart"/>
      <w:r w:rsidR="003B3A58">
        <w:rPr>
          <w:rFonts w:ascii="Times New Roman" w:hAnsi="Times New Roman" w:cs="Times New Roman"/>
          <w:i/>
          <w:iCs/>
        </w:rPr>
        <w:t>#]</w:t>
      </w:r>
      <w:r w:rsidR="003B3A58" w:rsidRPr="003B3A58">
        <w:rPr>
          <w:rFonts w:ascii="Times New Roman" w:hAnsi="Times New Roman" w:cs="Times New Roman"/>
          <w:i/>
          <w:iCs/>
        </w:rPr>
        <w:t>_</w:t>
      </w:r>
      <w:proofErr w:type="gramEnd"/>
      <w:r w:rsidR="003B3A58" w:rsidRPr="003B3A58">
        <w:rPr>
          <w:rFonts w:ascii="Times New Roman" w:hAnsi="Times New Roman" w:cs="Times New Roman"/>
          <w:i/>
          <w:iCs/>
        </w:rPr>
        <w:t>Quarterly</w:t>
      </w:r>
      <w:r w:rsidR="003B3A58">
        <w:rPr>
          <w:rFonts w:ascii="Times New Roman" w:hAnsi="Times New Roman" w:cs="Times New Roman"/>
          <w:i/>
          <w:iCs/>
        </w:rPr>
        <w:t>_</w:t>
      </w:r>
      <w:r w:rsidR="003B3A58" w:rsidRPr="003B3A58">
        <w:rPr>
          <w:rFonts w:ascii="Times New Roman" w:hAnsi="Times New Roman" w:cs="Times New Roman"/>
          <w:i/>
          <w:iCs/>
        </w:rPr>
        <w:t>Report_</w:t>
      </w:r>
      <w:proofErr w:type="gramStart"/>
      <w:r w:rsidR="003B3A58" w:rsidRPr="003B3A58">
        <w:rPr>
          <w:rFonts w:ascii="Times New Roman" w:hAnsi="Times New Roman" w:cs="Times New Roman"/>
          <w:i/>
          <w:iCs/>
        </w:rPr>
        <w:t>Q[</w:t>
      </w:r>
      <w:proofErr w:type="gramEnd"/>
      <w:r w:rsidR="003B3A58" w:rsidRPr="003B3A58">
        <w:rPr>
          <w:rFonts w:ascii="Times New Roman" w:hAnsi="Times New Roman" w:cs="Times New Roman"/>
          <w:i/>
          <w:iCs/>
        </w:rPr>
        <w:t>1|2|</w:t>
      </w:r>
      <w:proofErr w:type="gramStart"/>
      <w:r w:rsidR="003B3A58" w:rsidRPr="003B3A58">
        <w:rPr>
          <w:rFonts w:ascii="Times New Roman" w:hAnsi="Times New Roman" w:cs="Times New Roman"/>
          <w:i/>
          <w:iCs/>
        </w:rPr>
        <w:t>3]_YYYY.docx</w:t>
      </w:r>
      <w:proofErr w:type="gramEnd"/>
    </w:p>
    <w:p w14:paraId="0FB3316F" w14:textId="77777777" w:rsidR="00E62820" w:rsidRPr="00B80EE6" w:rsidRDefault="00E62820" w:rsidP="00F76954">
      <w:pPr>
        <w:spacing w:after="0"/>
        <w:rPr>
          <w:rFonts w:ascii="Times New Roman" w:hAnsi="Times New Roman" w:cs="Times New Roman"/>
          <w:i/>
          <w:iCs/>
        </w:rPr>
      </w:pPr>
    </w:p>
    <w:p w14:paraId="422980AB" w14:textId="77777777" w:rsidR="00F76954" w:rsidRPr="00AE004E" w:rsidRDefault="00F76954" w:rsidP="00F76954">
      <w:pPr>
        <w:spacing w:after="0"/>
        <w:rPr>
          <w:rFonts w:ascii="Times New Roman" w:hAnsi="Times New Roman" w:cs="Times New Roman"/>
          <w:b/>
          <w:bCs/>
        </w:rPr>
      </w:pPr>
    </w:p>
    <w:p w14:paraId="4D3A03A0" w14:textId="77777777" w:rsidR="00F76954" w:rsidRPr="00E62820" w:rsidRDefault="00F76954" w:rsidP="00F76954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E62820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 w:rsidRPr="00E62820">
        <w:rPr>
          <w:rFonts w:ascii="Times New Roman" w:hAnsi="Times New Roman" w:cs="Times New Roman"/>
          <w:sz w:val="32"/>
          <w:szCs w:val="32"/>
        </w:rPr>
        <w:t xml:space="preserve"> [</w:t>
      </w:r>
      <w:r w:rsidRPr="00E62820">
        <w:rPr>
          <w:rFonts w:ascii="Times New Roman" w:hAnsi="Times New Roman" w:cs="Times New Roman"/>
          <w:sz w:val="32"/>
          <w:szCs w:val="32"/>
          <w:highlight w:val="yellow"/>
        </w:rPr>
        <w:t>Project Title</w:t>
      </w:r>
      <w:r w:rsidRPr="00E62820">
        <w:rPr>
          <w:rFonts w:ascii="Times New Roman" w:hAnsi="Times New Roman" w:cs="Times New Roman"/>
          <w:sz w:val="32"/>
          <w:szCs w:val="32"/>
        </w:rPr>
        <w:t>]</w:t>
      </w:r>
    </w:p>
    <w:p w14:paraId="19F77C46" w14:textId="77777777" w:rsidR="00E62820" w:rsidRPr="00C43775" w:rsidRDefault="00E62820" w:rsidP="00F76954">
      <w:pPr>
        <w:spacing w:after="240"/>
        <w:jc w:val="center"/>
        <w:rPr>
          <w:rFonts w:ascii="Times New Roman" w:hAnsi="Times New Roman" w:cs="Times New Roman"/>
        </w:rPr>
      </w:pPr>
    </w:p>
    <w:p w14:paraId="7F754A7D" w14:textId="77777777" w:rsidR="00A113F0" w:rsidRPr="00E62820" w:rsidRDefault="00A113F0" w:rsidP="00A113F0">
      <w:pPr>
        <w:spacing w:after="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b/>
          <w:bCs/>
        </w:rPr>
        <w:t xml:space="preserve">Quarter: </w:t>
      </w:r>
    </w:p>
    <w:p w14:paraId="4C94B8C1" w14:textId="12D04907" w:rsidR="00E62820" w:rsidRPr="00E62820" w:rsidRDefault="00A113F0" w:rsidP="00A113F0">
      <w:pPr>
        <w:spacing w:after="0"/>
        <w:rPr>
          <w:rFonts w:ascii="Times New Roman" w:hAnsi="Times New Roman" w:cs="Times New Roman"/>
        </w:rPr>
      </w:pPr>
      <w:proofErr w:type="gramStart"/>
      <w:r w:rsidRPr="00E62820">
        <w:rPr>
          <w:rFonts w:ascii="Times New Roman" w:hAnsi="Times New Roman" w:cs="Times New Roman"/>
          <w:highlight w:val="yellow"/>
        </w:rPr>
        <w:t>Q[</w:t>
      </w:r>
      <w:proofErr w:type="gramEnd"/>
      <w:r w:rsidRPr="00E62820">
        <w:rPr>
          <w:rFonts w:ascii="Times New Roman" w:hAnsi="Times New Roman" w:cs="Times New Roman"/>
          <w:highlight w:val="yellow"/>
        </w:rPr>
        <w:t>1|2|3] YYYY (Dates: mm/dd/</w:t>
      </w:r>
      <w:proofErr w:type="spellStart"/>
      <w:r w:rsidRPr="00E62820">
        <w:rPr>
          <w:rFonts w:ascii="Times New Roman" w:hAnsi="Times New Roman" w:cs="Times New Roman"/>
          <w:highlight w:val="yellow"/>
        </w:rPr>
        <w:t>yyyy</w:t>
      </w:r>
      <w:proofErr w:type="spellEnd"/>
      <w:r w:rsidRPr="00E62820">
        <w:rPr>
          <w:rFonts w:ascii="Times New Roman" w:hAnsi="Times New Roman" w:cs="Times New Roman"/>
          <w:highlight w:val="yellow"/>
        </w:rPr>
        <w:t xml:space="preserve"> </w:t>
      </w:r>
      <w:r w:rsidR="008B4C8F">
        <w:rPr>
          <w:rFonts w:ascii="Times New Roman" w:hAnsi="Times New Roman" w:cs="Times New Roman"/>
          <w:highlight w:val="yellow"/>
        </w:rPr>
        <w:t>-</w:t>
      </w:r>
      <w:r w:rsidRPr="00E62820">
        <w:rPr>
          <w:rFonts w:ascii="Times New Roman" w:hAnsi="Times New Roman" w:cs="Times New Roman"/>
          <w:highlight w:val="yellow"/>
        </w:rPr>
        <w:t xml:space="preserve"> mm/dd/</w:t>
      </w:r>
      <w:proofErr w:type="spellStart"/>
      <w:r w:rsidRPr="00E62820">
        <w:rPr>
          <w:rFonts w:ascii="Times New Roman" w:hAnsi="Times New Roman" w:cs="Times New Roman"/>
          <w:highlight w:val="yellow"/>
        </w:rPr>
        <w:t>yyyy</w:t>
      </w:r>
      <w:proofErr w:type="spellEnd"/>
      <w:r w:rsidRPr="00E62820">
        <w:rPr>
          <w:rFonts w:ascii="Times New Roman" w:hAnsi="Times New Roman" w:cs="Times New Roman"/>
          <w:highlight w:val="yellow"/>
        </w:rPr>
        <w:t>)</w:t>
      </w:r>
    </w:p>
    <w:p w14:paraId="2226C378" w14:textId="77777777" w:rsidR="00E62820" w:rsidRPr="00E62820" w:rsidRDefault="00E62820" w:rsidP="00A113F0">
      <w:pPr>
        <w:spacing w:after="0"/>
        <w:rPr>
          <w:rFonts w:ascii="Times New Roman" w:hAnsi="Times New Roman" w:cs="Times New Roman"/>
        </w:rPr>
      </w:pPr>
    </w:p>
    <w:p w14:paraId="7954A1EE" w14:textId="77777777" w:rsidR="00E62820" w:rsidRPr="00E62820" w:rsidRDefault="00E62820" w:rsidP="00A113F0">
      <w:pPr>
        <w:spacing w:after="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b/>
          <w:bCs/>
        </w:rPr>
        <w:t>Deliverable Number &amp; Description:</w:t>
      </w:r>
      <w:r w:rsidRPr="00E62820">
        <w:rPr>
          <w:rFonts w:ascii="Times New Roman" w:hAnsi="Times New Roman" w:cs="Times New Roman"/>
        </w:rPr>
        <w:t xml:space="preserve"> </w:t>
      </w:r>
    </w:p>
    <w:p w14:paraId="06C726FB" w14:textId="7DD7CD04" w:rsidR="00A113F0" w:rsidRPr="00E62820" w:rsidRDefault="00E62820" w:rsidP="00A113F0">
      <w:pPr>
        <w:spacing w:after="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highlight w:val="yellow"/>
        </w:rPr>
        <w:t xml:space="preserve">[e.g., 5.2 </w:t>
      </w:r>
      <w:r w:rsidR="008B4C8F">
        <w:rPr>
          <w:rFonts w:ascii="Times New Roman" w:hAnsi="Times New Roman" w:cs="Times New Roman"/>
          <w:highlight w:val="yellow"/>
        </w:rPr>
        <w:t>-</w:t>
      </w:r>
      <w:r w:rsidRPr="00E62820">
        <w:rPr>
          <w:rFonts w:ascii="Times New Roman" w:hAnsi="Times New Roman" w:cs="Times New Roman"/>
          <w:highlight w:val="yellow"/>
        </w:rPr>
        <w:t xml:space="preserve"> Preliminary Sensor Fusion Model Design Document]</w:t>
      </w:r>
      <w:r w:rsidR="00A113F0" w:rsidRPr="00E62820">
        <w:rPr>
          <w:rFonts w:ascii="Times New Roman" w:hAnsi="Times New Roman" w:cs="Times New Roman"/>
        </w:rPr>
        <w:br/>
      </w:r>
    </w:p>
    <w:p w14:paraId="23E9C8EB" w14:textId="3A0FAF5C" w:rsidR="00F76954" w:rsidRPr="00E62820" w:rsidRDefault="00F76954" w:rsidP="00A113F0">
      <w:pPr>
        <w:spacing w:after="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b/>
          <w:bCs/>
        </w:rPr>
        <w:t>Principal Investigator:</w:t>
      </w:r>
      <w:r w:rsidRPr="00E62820">
        <w:rPr>
          <w:rFonts w:ascii="Times New Roman" w:hAnsi="Times New Roman" w:cs="Times New Roman"/>
        </w:rPr>
        <w:t xml:space="preserve"> </w:t>
      </w:r>
    </w:p>
    <w:p w14:paraId="5ACDB78F" w14:textId="77777777" w:rsidR="00F76954" w:rsidRPr="00E62820" w:rsidRDefault="00F76954" w:rsidP="00F76954">
      <w:pPr>
        <w:spacing w:after="24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highlight w:val="yellow"/>
        </w:rPr>
        <w:t>[Name, Title, Affiliation, Email]</w:t>
      </w:r>
    </w:p>
    <w:p w14:paraId="2107E123" w14:textId="77777777" w:rsidR="00F76954" w:rsidRPr="00E62820" w:rsidRDefault="00F76954" w:rsidP="00F76954">
      <w:pPr>
        <w:spacing w:after="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b/>
          <w:bCs/>
        </w:rPr>
        <w:t>Co-Principal Investigator(s):</w:t>
      </w:r>
    </w:p>
    <w:p w14:paraId="4654BCAD" w14:textId="77777777" w:rsidR="00F76954" w:rsidRPr="00E62820" w:rsidRDefault="00F76954" w:rsidP="00F76954">
      <w:pPr>
        <w:spacing w:after="24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highlight w:val="yellow"/>
        </w:rPr>
        <w:t>[Name, Title, Affiliation, Email]</w:t>
      </w:r>
      <w:r w:rsidRPr="00E62820">
        <w:rPr>
          <w:rFonts w:ascii="Times New Roman" w:hAnsi="Times New Roman" w:cs="Times New Roman"/>
          <w:b/>
          <w:bCs/>
        </w:rPr>
        <w:t xml:space="preserve">   </w:t>
      </w:r>
    </w:p>
    <w:p w14:paraId="3BD72532" w14:textId="77777777" w:rsidR="00F76954" w:rsidRPr="00E62820" w:rsidRDefault="00F76954" w:rsidP="00F76954">
      <w:pPr>
        <w:spacing w:after="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b/>
          <w:bCs/>
        </w:rPr>
        <w:t xml:space="preserve">Your </w:t>
      </w:r>
      <w:proofErr w:type="gramStart"/>
      <w:r w:rsidRPr="00E62820">
        <w:rPr>
          <w:rFonts w:ascii="Times New Roman" w:hAnsi="Times New Roman" w:cs="Times New Roman"/>
          <w:b/>
          <w:bCs/>
        </w:rPr>
        <w:t>University</w:t>
      </w:r>
      <w:proofErr w:type="gramEnd"/>
      <w:r w:rsidRPr="00E62820">
        <w:rPr>
          <w:rFonts w:ascii="Times New Roman" w:hAnsi="Times New Roman" w:cs="Times New Roman"/>
          <w:b/>
          <w:bCs/>
        </w:rPr>
        <w:t xml:space="preserve"> or Your Company Employee Project Members:</w:t>
      </w:r>
      <w:r w:rsidRPr="00E62820">
        <w:rPr>
          <w:rFonts w:ascii="Times New Roman" w:hAnsi="Times New Roman" w:cs="Times New Roman"/>
        </w:rPr>
        <w:t xml:space="preserve"> </w:t>
      </w:r>
    </w:p>
    <w:p w14:paraId="47BABBAA" w14:textId="77777777" w:rsidR="00F76954" w:rsidRPr="00E62820" w:rsidRDefault="00F76954" w:rsidP="00F76954">
      <w:pPr>
        <w:spacing w:after="24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highlight w:val="yellow"/>
        </w:rPr>
        <w:t>[Name, Degree, Position, Affiliation, Email]</w:t>
      </w:r>
    </w:p>
    <w:p w14:paraId="61BE540E" w14:textId="77777777" w:rsidR="00F76954" w:rsidRPr="00E62820" w:rsidRDefault="00F76954" w:rsidP="00F76954">
      <w:pPr>
        <w:spacing w:after="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b/>
          <w:bCs/>
        </w:rPr>
        <w:t>Student(s) and Postdoc Fellow(s):</w:t>
      </w:r>
    </w:p>
    <w:p w14:paraId="5DAB7B1F" w14:textId="77777777" w:rsidR="00F76954" w:rsidRPr="00E62820" w:rsidRDefault="00F76954" w:rsidP="00F76954">
      <w:pPr>
        <w:spacing w:after="24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highlight w:val="yellow"/>
        </w:rPr>
        <w:t>[Name, Education Degree-in-Progress, Affiliation, Email]</w:t>
      </w:r>
    </w:p>
    <w:p w14:paraId="169F2C88" w14:textId="77777777" w:rsidR="00F76954" w:rsidRPr="00E62820" w:rsidRDefault="00F76954" w:rsidP="00F76954">
      <w:pPr>
        <w:spacing w:after="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b/>
          <w:bCs/>
        </w:rPr>
        <w:t xml:space="preserve">GVSC QUAD Members: </w:t>
      </w:r>
    </w:p>
    <w:p w14:paraId="737C0FD5" w14:textId="77777777" w:rsidR="00F76954" w:rsidRPr="00E62820" w:rsidRDefault="00F76954" w:rsidP="00F76954">
      <w:pPr>
        <w:spacing w:after="24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highlight w:val="yellow"/>
        </w:rPr>
        <w:t>[Name, Degree, Position, Affiliation, Email]</w:t>
      </w:r>
    </w:p>
    <w:p w14:paraId="79784195" w14:textId="77777777" w:rsidR="00F76954" w:rsidRPr="00E62820" w:rsidRDefault="00F76954" w:rsidP="00F76954">
      <w:pPr>
        <w:spacing w:after="0"/>
        <w:rPr>
          <w:rFonts w:ascii="Times New Roman" w:hAnsi="Times New Roman" w:cs="Times New Roman"/>
          <w:b/>
          <w:bCs/>
        </w:rPr>
      </w:pPr>
      <w:r w:rsidRPr="00E62820">
        <w:rPr>
          <w:rFonts w:ascii="Times New Roman" w:hAnsi="Times New Roman" w:cs="Times New Roman"/>
          <w:b/>
          <w:bCs/>
        </w:rPr>
        <w:t>Industry QUAD Members:</w:t>
      </w:r>
    </w:p>
    <w:p w14:paraId="1578DDDA" w14:textId="77777777" w:rsidR="00F76954" w:rsidRPr="00E62820" w:rsidRDefault="00F76954" w:rsidP="00F76954">
      <w:pPr>
        <w:spacing w:after="240"/>
        <w:rPr>
          <w:rFonts w:ascii="Times New Roman" w:hAnsi="Times New Roman" w:cs="Times New Roman"/>
        </w:rPr>
      </w:pPr>
      <w:r w:rsidRPr="00E62820">
        <w:rPr>
          <w:rFonts w:ascii="Times New Roman" w:hAnsi="Times New Roman" w:cs="Times New Roman"/>
          <w:highlight w:val="yellow"/>
        </w:rPr>
        <w:t>[Name, Degree, Position, Affiliation, Email]</w:t>
      </w:r>
    </w:p>
    <w:p w14:paraId="624D6438" w14:textId="77777777" w:rsidR="00E62820" w:rsidRPr="00E62820" w:rsidRDefault="00E62820" w:rsidP="00F76954">
      <w:pPr>
        <w:spacing w:after="240"/>
        <w:rPr>
          <w:rFonts w:ascii="Times New Roman" w:hAnsi="Times New Roman" w:cs="Times New Roman"/>
          <w:b/>
          <w:bCs/>
        </w:rPr>
      </w:pPr>
    </w:p>
    <w:p w14:paraId="17187349" w14:textId="5463C63B" w:rsidR="00F76954" w:rsidRDefault="00F76954" w:rsidP="00FD00A1">
      <w:pPr>
        <w:spacing w:after="240"/>
        <w:rPr>
          <w:rStyle w:val="IntenseReference"/>
          <w:rFonts w:ascii="Times New Roman" w:eastAsiaTheme="majorEastAsia" w:hAnsi="Times New Roman" w:cs="Times New Roman"/>
          <w:color w:val="auto"/>
          <w:kern w:val="0"/>
          <w:sz w:val="40"/>
          <w:szCs w:val="40"/>
          <w:lang w:eastAsia="en-US"/>
          <w14:ligatures w14:val="none"/>
        </w:rPr>
      </w:pPr>
      <w:r w:rsidRPr="00E62820">
        <w:rPr>
          <w:rFonts w:ascii="Times New Roman" w:hAnsi="Times New Roman" w:cs="Times New Roman"/>
          <w:b/>
          <w:bCs/>
        </w:rPr>
        <w:t>Report Date:</w:t>
      </w:r>
      <w:r w:rsidRPr="00E62820">
        <w:rPr>
          <w:rFonts w:ascii="Times New Roman" w:hAnsi="Times New Roman" w:cs="Times New Roman"/>
        </w:rPr>
        <w:t xml:space="preserve"> </w:t>
      </w:r>
      <w:r w:rsidRPr="00E62820">
        <w:rPr>
          <w:rFonts w:ascii="Times New Roman" w:hAnsi="Times New Roman" w:cs="Times New Roman"/>
          <w:highlight w:val="yellow"/>
        </w:rPr>
        <w:t xml:space="preserve">[Date this </w:t>
      </w:r>
      <w:r w:rsidR="00E62820" w:rsidRPr="00E62820">
        <w:rPr>
          <w:rFonts w:ascii="Times New Roman" w:hAnsi="Times New Roman" w:cs="Times New Roman"/>
          <w:highlight w:val="yellow"/>
        </w:rPr>
        <w:t>quarterly</w:t>
      </w:r>
      <w:r w:rsidRPr="00E62820">
        <w:rPr>
          <w:rFonts w:ascii="Times New Roman" w:hAnsi="Times New Roman" w:cs="Times New Roman"/>
          <w:highlight w:val="yellow"/>
        </w:rPr>
        <w:t xml:space="preserve"> report submitted </w:t>
      </w:r>
      <w:r w:rsidRPr="00E62820">
        <w:rPr>
          <w:rFonts w:ascii="Times New Roman" w:hAnsi="Times New Roman" w:cs="Times New Roman"/>
          <w:color w:val="000000" w:themeColor="text1"/>
          <w:highlight w:val="yellow"/>
        </w:rPr>
        <w:t>to AVMI</w:t>
      </w:r>
      <w:r w:rsidRPr="00E62820">
        <w:rPr>
          <w:rFonts w:ascii="Times New Roman" w:hAnsi="Times New Roman" w:cs="Times New Roman"/>
          <w:highlight w:val="yellow"/>
        </w:rPr>
        <w:t>]</w:t>
      </w:r>
      <w:r>
        <w:rPr>
          <w:rStyle w:val="IntenseReference"/>
          <w:rFonts w:ascii="Times New Roman" w:hAnsi="Times New Roman" w:cs="Times New Roman"/>
          <w:color w:val="auto"/>
          <w:sz w:val="40"/>
          <w:szCs w:val="40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2828150"/>
        <w:docPartObj>
          <w:docPartGallery w:val="Table of Contents"/>
          <w:docPartUnique/>
        </w:docPartObj>
      </w:sdtPr>
      <w:sdtContent>
        <w:p w14:paraId="74AFB31E" w14:textId="77777777" w:rsidR="00162B85" w:rsidRPr="00D575A2" w:rsidRDefault="00162B85" w:rsidP="00162B85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D575A2">
            <w:rPr>
              <w:rFonts w:ascii="Times New Roman" w:hAnsi="Times New Roman" w:cs="Times New Roman"/>
              <w:sz w:val="22"/>
              <w:szCs w:val="22"/>
            </w:rPr>
            <w:t>Table of Contents</w:t>
          </w:r>
        </w:p>
        <w:p w14:paraId="1377704D" w14:textId="77777777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1. Executive Summary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681BEAC0" w14:textId="77777777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2. List of Notations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209AB1C" w14:textId="77777777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3. List of Abbreviations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7F5FF1B" w14:textId="77777777" w:rsidR="00162B85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4. Project Motivation, Background, and Objectives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53486F8C" w14:textId="29BD52FF" w:rsidR="00162B85" w:rsidRPr="009239F3" w:rsidRDefault="00162B85" w:rsidP="00162B85">
          <w:pPr>
            <w:pStyle w:val="TOC1"/>
            <w:spacing w:before="0"/>
            <w:ind w:firstLine="360"/>
            <w:rPr>
              <w:rFonts w:ascii="Times New Roman" w:hAnsi="Times New Roman" w:cs="Times New Roman"/>
              <w:b w:val="0"/>
              <w:bCs w:val="0"/>
            </w:rPr>
          </w:pPr>
          <w:r w:rsidRPr="001F4875">
            <w:rPr>
              <w:rFonts w:ascii="Times New Roman" w:hAnsi="Times New Roman" w:cs="Times New Roman"/>
            </w:rPr>
            <w:t>[Section 1]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</w:t>
          </w:r>
          <w:r w:rsidR="008B4C8F">
            <w:rPr>
              <w:rFonts w:ascii="Times New Roman" w:hAnsi="Times New Roman" w:cs="Times New Roman"/>
              <w:b w:val="0"/>
              <w:bCs w:val="0"/>
            </w:rPr>
            <w:t>-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4.1</w:t>
          </w:r>
        </w:p>
        <w:p w14:paraId="1CEC254E" w14:textId="46335A6C" w:rsidR="00162B85" w:rsidRPr="009239F3" w:rsidRDefault="00162B85" w:rsidP="00162B85">
          <w:pPr>
            <w:pStyle w:val="TOC1"/>
            <w:spacing w:before="0"/>
            <w:ind w:left="72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>[Sub-section</w:t>
          </w:r>
          <w:r>
            <w:rPr>
              <w:rFonts w:ascii="Times New Roman" w:hAnsi="Times New Roman" w:cs="Times New Roman"/>
              <w:b w:val="0"/>
              <w:bCs w:val="0"/>
            </w:rPr>
            <w:t xml:space="preserve"> Numbering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] </w:t>
          </w:r>
          <w:r w:rsidR="008B4C8F">
            <w:rPr>
              <w:rFonts w:ascii="Times New Roman" w:hAnsi="Times New Roman" w:cs="Times New Roman"/>
              <w:b w:val="0"/>
              <w:bCs w:val="0"/>
            </w:rPr>
            <w:t>-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4.1.</w:t>
          </w:r>
          <w:r w:rsidR="00340D7A">
            <w:rPr>
              <w:rFonts w:ascii="Times New Roman" w:hAnsi="Times New Roman" w:cs="Times New Roman"/>
              <w:b w:val="0"/>
              <w:bCs w:val="0"/>
            </w:rPr>
            <w:t>1</w:t>
          </w:r>
        </w:p>
        <w:p w14:paraId="2A5FD3D7" w14:textId="6755CA0D" w:rsidR="00162B85" w:rsidRDefault="00162B85" w:rsidP="00162B85">
          <w:pPr>
            <w:pStyle w:val="TOC1"/>
            <w:spacing w:before="0"/>
            <w:ind w:left="108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>[Sub-sub-section</w:t>
          </w:r>
          <w:r>
            <w:rPr>
              <w:rFonts w:ascii="Times New Roman" w:hAnsi="Times New Roman" w:cs="Times New Roman"/>
              <w:b w:val="0"/>
              <w:bCs w:val="0"/>
            </w:rPr>
            <w:t xml:space="preserve"> Numbering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] - 4.1.</w:t>
          </w:r>
          <w:r w:rsidR="00340D7A">
            <w:rPr>
              <w:rFonts w:ascii="Times New Roman" w:hAnsi="Times New Roman" w:cs="Times New Roman"/>
              <w:b w:val="0"/>
              <w:bCs w:val="0"/>
            </w:rPr>
            <w:t>1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.1</w:t>
          </w:r>
        </w:p>
        <w:p w14:paraId="394EA2EB" w14:textId="6F235730" w:rsidR="00162B85" w:rsidRPr="009239F3" w:rsidRDefault="00162B85" w:rsidP="00162B85">
          <w:pPr>
            <w:pStyle w:val="TOC1"/>
            <w:spacing w:before="0"/>
            <w:ind w:firstLine="360"/>
            <w:rPr>
              <w:rFonts w:ascii="Times New Roman" w:hAnsi="Times New Roman" w:cs="Times New Roman"/>
              <w:b w:val="0"/>
              <w:bCs w:val="0"/>
            </w:rPr>
          </w:pPr>
          <w:r w:rsidRPr="001F4875">
            <w:rPr>
              <w:rFonts w:ascii="Times New Roman" w:hAnsi="Times New Roman" w:cs="Times New Roman"/>
            </w:rPr>
            <w:t>[Section 2]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</w:t>
          </w:r>
          <w:r w:rsidR="008B4C8F">
            <w:rPr>
              <w:rFonts w:ascii="Times New Roman" w:hAnsi="Times New Roman" w:cs="Times New Roman"/>
              <w:b w:val="0"/>
              <w:bCs w:val="0"/>
            </w:rPr>
            <w:t>-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4.</w:t>
          </w:r>
          <w:r>
            <w:rPr>
              <w:rFonts w:ascii="Times New Roman" w:hAnsi="Times New Roman" w:cs="Times New Roman"/>
              <w:b w:val="0"/>
              <w:bCs w:val="0"/>
            </w:rPr>
            <w:t>2</w:t>
          </w:r>
        </w:p>
        <w:p w14:paraId="18CCD39C" w14:textId="315CFC8A" w:rsidR="00162B85" w:rsidRPr="009239F3" w:rsidRDefault="00162B85" w:rsidP="00162B85">
          <w:pPr>
            <w:pStyle w:val="TOC1"/>
            <w:spacing w:before="0"/>
            <w:ind w:left="72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[Sub-section] </w:t>
          </w:r>
          <w:r w:rsidR="008B4C8F">
            <w:rPr>
              <w:rFonts w:ascii="Times New Roman" w:hAnsi="Times New Roman" w:cs="Times New Roman"/>
              <w:b w:val="0"/>
              <w:bCs w:val="0"/>
            </w:rPr>
            <w:t>-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 xml:space="preserve"> 4.</w:t>
          </w:r>
          <w:r>
            <w:rPr>
              <w:rFonts w:ascii="Times New Roman" w:hAnsi="Times New Roman" w:cs="Times New Roman"/>
              <w:b w:val="0"/>
              <w:bCs w:val="0"/>
            </w:rPr>
            <w:t>2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</w:t>
          </w:r>
          <w:r w:rsidR="00BD497C">
            <w:rPr>
              <w:rFonts w:ascii="Times New Roman" w:hAnsi="Times New Roman" w:cs="Times New Roman"/>
              <w:b w:val="0"/>
              <w:bCs w:val="0"/>
            </w:rPr>
            <w:t>1</w:t>
          </w:r>
        </w:p>
        <w:p w14:paraId="04DED108" w14:textId="0AFDC08F" w:rsidR="00162B85" w:rsidRPr="009239F3" w:rsidRDefault="00162B85" w:rsidP="00162B85">
          <w:pPr>
            <w:pStyle w:val="TOC1"/>
            <w:spacing w:before="0"/>
            <w:ind w:left="1080" w:firstLine="360"/>
            <w:rPr>
              <w:rFonts w:ascii="Times New Roman" w:hAnsi="Times New Roman" w:cs="Times New Roman"/>
              <w:b w:val="0"/>
              <w:bCs w:val="0"/>
            </w:rPr>
          </w:pPr>
          <w:r w:rsidRPr="009239F3">
            <w:rPr>
              <w:rFonts w:ascii="Times New Roman" w:hAnsi="Times New Roman" w:cs="Times New Roman"/>
              <w:b w:val="0"/>
              <w:bCs w:val="0"/>
            </w:rPr>
            <w:t>[Sub-sub-section</w:t>
          </w:r>
          <w:r>
            <w:rPr>
              <w:rFonts w:ascii="Times New Roman" w:hAnsi="Times New Roman" w:cs="Times New Roman"/>
              <w:b w:val="0"/>
              <w:bCs w:val="0"/>
            </w:rPr>
            <w:t xml:space="preserve"> Numbering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] - 4.</w:t>
          </w:r>
          <w:r>
            <w:rPr>
              <w:rFonts w:ascii="Times New Roman" w:hAnsi="Times New Roman" w:cs="Times New Roman"/>
              <w:b w:val="0"/>
              <w:bCs w:val="0"/>
            </w:rPr>
            <w:t>2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</w:t>
          </w:r>
          <w:r w:rsidR="00BD497C">
            <w:rPr>
              <w:rFonts w:ascii="Times New Roman" w:hAnsi="Times New Roman" w:cs="Times New Roman"/>
              <w:b w:val="0"/>
              <w:bCs w:val="0"/>
            </w:rPr>
            <w:t>1</w:t>
          </w:r>
          <w:r w:rsidRPr="009239F3">
            <w:rPr>
              <w:rFonts w:ascii="Times New Roman" w:hAnsi="Times New Roman" w:cs="Times New Roman"/>
              <w:b w:val="0"/>
              <w:bCs w:val="0"/>
            </w:rPr>
            <w:t>.1</w:t>
          </w:r>
        </w:p>
        <w:p w14:paraId="7305CCB6" w14:textId="18C9F9EE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5. Project Tasks</w:t>
          </w:r>
          <w:r w:rsidR="0003126A">
            <w:rPr>
              <w:rFonts w:ascii="Times New Roman" w:hAnsi="Times New Roman" w:cs="Times New Roman"/>
              <w:b w:val="0"/>
              <w:bCs w:val="0"/>
            </w:rPr>
            <w:t>,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 Timeline</w:t>
          </w:r>
          <w:r w:rsidR="007301FA">
            <w:rPr>
              <w:rFonts w:ascii="Times New Roman" w:hAnsi="Times New Roman" w:cs="Times New Roman"/>
              <w:b w:val="0"/>
              <w:bCs w:val="0"/>
            </w:rPr>
            <w:t>, and Quarterly Progress</w:t>
          </w:r>
          <w:r w:rsidR="000E4177">
            <w:rPr>
              <w:rFonts w:ascii="Times New Roman" w:hAnsi="Times New Roman" w:cs="Times New Roman"/>
              <w:b w:val="0"/>
              <w:bCs w:val="0"/>
            </w:rPr>
            <w:t xml:space="preserve"> (including Milestones &amp; Schedule Variance)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408B53C9" w14:textId="77777777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6. Research Approach &amp; Methods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4EAFEA57" w14:textId="5758558B" w:rsidR="00162B85" w:rsidRPr="00D575A2" w:rsidRDefault="00162B85" w:rsidP="00CB6EC6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7. Accomplishments &amp; Technical</w:t>
          </w:r>
          <w:r w:rsidR="0006121A">
            <w:rPr>
              <w:rFonts w:ascii="Times New Roman" w:hAnsi="Times New Roman" w:cs="Times New Roman"/>
              <w:b w:val="0"/>
              <w:bCs w:val="0"/>
            </w:rPr>
            <w:t xml:space="preserve"> Content</w:t>
          </w:r>
          <w:r w:rsidR="00400DB7">
            <w:rPr>
              <w:rFonts w:ascii="Times New Roman" w:hAnsi="Times New Roman" w:cs="Times New Roman"/>
              <w:b w:val="0"/>
              <w:bCs w:val="0"/>
            </w:rPr>
            <w:t>s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 </w:t>
          </w:r>
          <w:r w:rsidR="00CB6EC6">
            <w:rPr>
              <w:rFonts w:ascii="Times New Roman" w:hAnsi="Times New Roman" w:cs="Times New Roman"/>
              <w:b w:val="0"/>
              <w:bCs w:val="0"/>
            </w:rPr>
            <w:t xml:space="preserve">with 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Results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0757AC44" w14:textId="1CB2C141" w:rsidR="00162B85" w:rsidRDefault="00CB6EC6" w:rsidP="00162B85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8</w:t>
          </w:r>
          <w:r w:rsidR="00162B85" w:rsidRPr="00D575A2">
            <w:rPr>
              <w:rFonts w:ascii="Times New Roman" w:hAnsi="Times New Roman" w:cs="Times New Roman"/>
              <w:b w:val="0"/>
              <w:bCs w:val="0"/>
            </w:rPr>
            <w:t>. Contribution/Integration to the DE Ecosystem and Simulator</w:t>
          </w:r>
          <w:r w:rsidR="00162B85"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="00162B85" w:rsidRPr="00D575A2">
            <w:rPr>
              <w:rFonts w:ascii="Times New Roman" w:hAnsi="Times New Roman" w:cs="Times New Roman"/>
            </w:rPr>
            <w:t>#</w:t>
          </w:r>
        </w:p>
        <w:p w14:paraId="598CFE0B" w14:textId="2E24F5FF" w:rsidR="007D621D" w:rsidRDefault="007D621D" w:rsidP="007D621D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9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. </w:t>
          </w:r>
          <w:r w:rsidR="00E41064">
            <w:rPr>
              <w:rFonts w:ascii="Times New Roman" w:hAnsi="Times New Roman" w:cs="Times New Roman"/>
              <w:b w:val="0"/>
              <w:bCs w:val="0"/>
            </w:rPr>
            <w:t>Plans for Next Quarter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2DA23B3E" w14:textId="27D1976D" w:rsidR="007D621D" w:rsidRPr="00D575A2" w:rsidRDefault="007D621D" w:rsidP="007D621D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10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. </w:t>
          </w:r>
          <w:r w:rsidR="00E41064">
            <w:rPr>
              <w:rFonts w:ascii="Times New Roman" w:hAnsi="Times New Roman" w:cs="Times New Roman"/>
              <w:b w:val="0"/>
              <w:bCs w:val="0"/>
            </w:rPr>
            <w:t>Personnel, Collaborations, and Resources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49785670" w14:textId="19359C14" w:rsidR="00162B85" w:rsidRPr="00D575A2" w:rsidRDefault="007D621D" w:rsidP="00162B85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11</w:t>
          </w:r>
          <w:r w:rsidR="00162B85" w:rsidRPr="00D575A2">
            <w:rPr>
              <w:rFonts w:ascii="Times New Roman" w:hAnsi="Times New Roman" w:cs="Times New Roman"/>
              <w:b w:val="0"/>
              <w:bCs w:val="0"/>
            </w:rPr>
            <w:t xml:space="preserve">. </w:t>
          </w:r>
          <w:r w:rsidR="00B71B4D">
            <w:rPr>
              <w:rFonts w:ascii="Times New Roman" w:hAnsi="Times New Roman" w:cs="Times New Roman"/>
              <w:b w:val="0"/>
              <w:bCs w:val="0"/>
            </w:rPr>
            <w:t>ARC/GVSC/</w:t>
          </w:r>
          <w:r w:rsidR="00162B85" w:rsidRPr="00D575A2">
            <w:rPr>
              <w:rFonts w:ascii="Times New Roman" w:hAnsi="Times New Roman" w:cs="Times New Roman"/>
              <w:b w:val="0"/>
              <w:bCs w:val="0"/>
            </w:rPr>
            <w:t>Industry Benefits</w:t>
          </w:r>
          <w:r w:rsidR="00162B85"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="00162B85" w:rsidRPr="00D575A2">
            <w:rPr>
              <w:rFonts w:ascii="Times New Roman" w:hAnsi="Times New Roman" w:cs="Times New Roman"/>
            </w:rPr>
            <w:t>#</w:t>
          </w:r>
        </w:p>
        <w:p w14:paraId="2898E732" w14:textId="09E8158A" w:rsidR="00162B85" w:rsidRDefault="00201AA5" w:rsidP="00162B85">
          <w:pPr>
            <w:pStyle w:val="TOC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t>1</w:t>
          </w:r>
          <w:r w:rsidR="007D621D">
            <w:rPr>
              <w:rFonts w:ascii="Times New Roman" w:hAnsi="Times New Roman" w:cs="Times New Roman"/>
              <w:b w:val="0"/>
              <w:bCs w:val="0"/>
            </w:rPr>
            <w:t>2</w:t>
          </w:r>
          <w:r w:rsidR="00162B85" w:rsidRPr="00D575A2">
            <w:rPr>
              <w:rFonts w:ascii="Times New Roman" w:hAnsi="Times New Roman" w:cs="Times New Roman"/>
              <w:b w:val="0"/>
              <w:bCs w:val="0"/>
            </w:rPr>
            <w:t>. Publications</w:t>
          </w:r>
          <w:r w:rsidR="00162B85">
            <w:rPr>
              <w:rFonts w:ascii="Times New Roman" w:hAnsi="Times New Roman" w:cs="Times New Roman"/>
              <w:b w:val="0"/>
              <w:bCs w:val="0"/>
            </w:rPr>
            <w:t>,</w:t>
          </w:r>
          <w:r w:rsidR="00162B85" w:rsidRPr="00D575A2">
            <w:rPr>
              <w:rFonts w:ascii="Times New Roman" w:hAnsi="Times New Roman" w:cs="Times New Roman"/>
              <w:b w:val="0"/>
              <w:bCs w:val="0"/>
            </w:rPr>
            <w:t xml:space="preserve"> Presentations, Patents, Software Codes, and Other Tech Transfer</w:t>
          </w:r>
          <w:r w:rsidR="00162B85"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="00162B85" w:rsidRPr="00D575A2">
            <w:rPr>
              <w:rFonts w:ascii="Times New Roman" w:hAnsi="Times New Roman" w:cs="Times New Roman"/>
            </w:rPr>
            <w:t>#</w:t>
          </w:r>
        </w:p>
        <w:p w14:paraId="0CEA4135" w14:textId="36DC4FE5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</w:t>
          </w:r>
          <w:r w:rsidR="007D621D">
            <w:rPr>
              <w:rFonts w:ascii="Times New Roman" w:hAnsi="Times New Roman" w:cs="Times New Roman"/>
              <w:b w:val="0"/>
              <w:bCs w:val="0"/>
            </w:rPr>
            <w:t>3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 xml:space="preserve">. </w:t>
          </w:r>
          <w:r>
            <w:rPr>
              <w:rFonts w:ascii="Times New Roman" w:hAnsi="Times New Roman" w:cs="Times New Roman"/>
              <w:b w:val="0"/>
              <w:bCs w:val="0"/>
            </w:rPr>
            <w:t>Honors, Awards, Keynote/Plenary and Named Lectures, Special Memberships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1D45224" w14:textId="1C956ED9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</w:t>
          </w:r>
          <w:r w:rsidR="007D621D">
            <w:rPr>
              <w:rFonts w:ascii="Times New Roman" w:hAnsi="Times New Roman" w:cs="Times New Roman"/>
              <w:b w:val="0"/>
              <w:bCs w:val="0"/>
            </w:rPr>
            <w:t>4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. References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95FF849" w14:textId="05F2234A" w:rsidR="00162B85" w:rsidRPr="00D575A2" w:rsidRDefault="00162B85" w:rsidP="00162B85">
          <w:pPr>
            <w:pStyle w:val="TOC1"/>
            <w:rPr>
              <w:rFonts w:ascii="Times New Roman" w:hAnsi="Times New Roman" w:cs="Times New Roman"/>
            </w:rPr>
          </w:pPr>
          <w:r w:rsidRPr="00D575A2">
            <w:rPr>
              <w:rFonts w:ascii="Times New Roman" w:hAnsi="Times New Roman" w:cs="Times New Roman"/>
              <w:b w:val="0"/>
              <w:bCs w:val="0"/>
            </w:rPr>
            <w:t>1</w:t>
          </w:r>
          <w:r w:rsidR="007D621D">
            <w:rPr>
              <w:rFonts w:ascii="Times New Roman" w:hAnsi="Times New Roman" w:cs="Times New Roman"/>
              <w:b w:val="0"/>
              <w:bCs w:val="0"/>
            </w:rPr>
            <w:t>5</w:t>
          </w:r>
          <w:r w:rsidRPr="00D575A2">
            <w:rPr>
              <w:rFonts w:ascii="Times New Roman" w:hAnsi="Times New Roman" w:cs="Times New Roman"/>
              <w:b w:val="0"/>
              <w:bCs w:val="0"/>
            </w:rPr>
            <w:t>. Annexes</w:t>
          </w:r>
          <w:r w:rsidRPr="00D575A2">
            <w:rPr>
              <w:rFonts w:ascii="Times New Roman" w:hAnsi="Times New Roman" w:cs="Times New Roman"/>
            </w:rPr>
            <w:ptab w:relativeTo="margin" w:alignment="right" w:leader="dot"/>
          </w:r>
          <w:r w:rsidRPr="00D575A2">
            <w:rPr>
              <w:rFonts w:ascii="Times New Roman" w:hAnsi="Times New Roman" w:cs="Times New Roman"/>
            </w:rPr>
            <w:t>#</w:t>
          </w:r>
        </w:p>
        <w:p w14:paraId="11C4CDC2" w14:textId="77777777" w:rsidR="00162B85" w:rsidRDefault="00000000" w:rsidP="00162B85">
          <w:pPr>
            <w:pStyle w:val="TOC3"/>
            <w:ind w:left="446"/>
          </w:pPr>
        </w:p>
      </w:sdtContent>
    </w:sdt>
    <w:p w14:paraId="3584AD73" w14:textId="77777777" w:rsidR="00162B85" w:rsidRDefault="00162B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744D11" w14:textId="180EB237" w:rsidR="00F42211" w:rsidRPr="00983A39" w:rsidRDefault="00F4398B" w:rsidP="00F4221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3D57">
        <w:rPr>
          <w:rFonts w:ascii="Times New Roman" w:hAnsi="Times New Roman" w:cs="Times New Roman"/>
        </w:rPr>
        <w:lastRenderedPageBreak/>
        <w:br/>
      </w:r>
      <w:r w:rsidR="00F42211" w:rsidRPr="00983A39">
        <w:rPr>
          <w:rFonts w:ascii="Times New Roman" w:hAnsi="Times New Roman" w:cs="Times New Roman"/>
          <w:b/>
          <w:bCs/>
          <w:sz w:val="32"/>
          <w:szCs w:val="32"/>
        </w:rPr>
        <w:t xml:space="preserve">Guidelines to write the </w:t>
      </w:r>
      <w:r w:rsidR="00F42211">
        <w:rPr>
          <w:rFonts w:ascii="Times New Roman" w:hAnsi="Times New Roman" w:cs="Times New Roman"/>
          <w:b/>
          <w:bCs/>
          <w:sz w:val="32"/>
          <w:szCs w:val="32"/>
        </w:rPr>
        <w:t>quarterly</w:t>
      </w:r>
      <w:r w:rsidR="00F42211" w:rsidRPr="00983A39">
        <w:rPr>
          <w:rFonts w:ascii="Times New Roman" w:hAnsi="Times New Roman" w:cs="Times New Roman"/>
          <w:b/>
          <w:bCs/>
          <w:sz w:val="32"/>
          <w:szCs w:val="32"/>
        </w:rPr>
        <w:t xml:space="preserve"> report </w:t>
      </w:r>
      <w:r w:rsidR="00F42211" w:rsidRPr="00983A39">
        <w:rPr>
          <w:rFonts w:ascii="Times New Roman" w:hAnsi="Times New Roman" w:cs="Times New Roman"/>
          <w:b/>
          <w:bCs/>
          <w:color w:val="EE0000"/>
          <w:sz w:val="32"/>
          <w:szCs w:val="32"/>
        </w:rPr>
        <w:t>[IMPORTANT]</w:t>
      </w:r>
    </w:p>
    <w:p w14:paraId="6EBD4D1B" w14:textId="77777777" w:rsidR="00F42211" w:rsidRPr="000451EA" w:rsidRDefault="00F42211" w:rsidP="00F422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ED08" w14:textId="77777777" w:rsidR="00F42211" w:rsidRPr="00FB565C" w:rsidRDefault="00F42211" w:rsidP="003939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  <w:b/>
          <w:bCs/>
        </w:rPr>
        <w:t xml:space="preserve">Text: </w:t>
      </w:r>
      <w:r w:rsidRPr="00FB565C">
        <w:rPr>
          <w:rFonts w:ascii="Times New Roman" w:hAnsi="Times New Roman" w:cs="Times New Roman"/>
        </w:rPr>
        <w:t xml:space="preserve">All running text is single-spaced and in Times New Roman, 11 fonts. </w:t>
      </w:r>
    </w:p>
    <w:p w14:paraId="1BE93F39" w14:textId="77777777" w:rsidR="00F42211" w:rsidRPr="00FB565C" w:rsidRDefault="00F42211" w:rsidP="00F42211">
      <w:pPr>
        <w:pStyle w:val="ListParagraph"/>
        <w:spacing w:after="0"/>
        <w:rPr>
          <w:rFonts w:ascii="Times New Roman" w:hAnsi="Times New Roman" w:cs="Times New Roman"/>
        </w:rPr>
      </w:pPr>
    </w:p>
    <w:p w14:paraId="5E2B3629" w14:textId="77777777" w:rsidR="00F42211" w:rsidRPr="00FB565C" w:rsidRDefault="00F42211" w:rsidP="0039391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  <w:b/>
          <w:bCs/>
        </w:rPr>
        <w:t xml:space="preserve">Section and Subsection Numbering:  </w:t>
      </w:r>
    </w:p>
    <w:p w14:paraId="3AC9B589" w14:textId="77777777" w:rsidR="00F42211" w:rsidRPr="00FB565C" w:rsidRDefault="00F42211" w:rsidP="003939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 xml:space="preserve">Use the format </w:t>
      </w:r>
      <w:r>
        <w:rPr>
          <w:rFonts w:ascii="Times New Roman" w:hAnsi="Times New Roman" w:cs="Times New Roman"/>
        </w:rPr>
        <w:t xml:space="preserve">&lt;Table of Contents Number&gt;. </w:t>
      </w:r>
      <w:r w:rsidRPr="00FB565C">
        <w:rPr>
          <w:rFonts w:ascii="Times New Roman" w:hAnsi="Times New Roman" w:cs="Times New Roman"/>
        </w:rPr>
        <w:t>&lt;Section</w:t>
      </w:r>
      <w:proofErr w:type="gramStart"/>
      <w:r w:rsidRPr="00FB565C">
        <w:rPr>
          <w:rFonts w:ascii="Times New Roman" w:hAnsi="Times New Roman" w:cs="Times New Roman"/>
        </w:rPr>
        <w:t>&gt;.&lt;</w:t>
      </w:r>
      <w:proofErr w:type="gramEnd"/>
      <w:r w:rsidRPr="00FB565C">
        <w:rPr>
          <w:rFonts w:ascii="Times New Roman" w:hAnsi="Times New Roman" w:cs="Times New Roman"/>
        </w:rPr>
        <w:t>Subsection</w:t>
      </w:r>
      <w:proofErr w:type="gramStart"/>
      <w:r w:rsidRPr="00FB565C">
        <w:rPr>
          <w:rFonts w:ascii="Times New Roman" w:hAnsi="Times New Roman" w:cs="Times New Roman"/>
        </w:rPr>
        <w:t>&gt;.&lt;</w:t>
      </w:r>
      <w:proofErr w:type="gramEnd"/>
      <w:r w:rsidRPr="00FB565C">
        <w:rPr>
          <w:rFonts w:ascii="Times New Roman" w:hAnsi="Times New Roman" w:cs="Times New Roman"/>
        </w:rPr>
        <w:t xml:space="preserve">Sub-subsection&gt; (omit trailing levels if you don’t use them). </w:t>
      </w:r>
    </w:p>
    <w:p w14:paraId="67461F29" w14:textId="77777777" w:rsidR="00F42211" w:rsidRPr="00FB565C" w:rsidRDefault="00F42211" w:rsidP="0039391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 xml:space="preserve">Please look at the example provided in the Table of Contents, Chapter 4. </w:t>
      </w:r>
    </w:p>
    <w:p w14:paraId="0826524C" w14:textId="77777777" w:rsidR="00F42211" w:rsidRPr="00FB565C" w:rsidRDefault="00F42211" w:rsidP="003939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 xml:space="preserve">Example for </w:t>
      </w:r>
      <w:r>
        <w:rPr>
          <w:rFonts w:ascii="Times New Roman" w:hAnsi="Times New Roman" w:cs="Times New Roman"/>
        </w:rPr>
        <w:t>Table of contents number 4</w:t>
      </w:r>
      <w:r w:rsidRPr="00FB565C">
        <w:rPr>
          <w:rFonts w:ascii="Times New Roman" w:hAnsi="Times New Roman" w:cs="Times New Roman"/>
        </w:rPr>
        <w:t xml:space="preserve">: </w:t>
      </w:r>
    </w:p>
    <w:p w14:paraId="412FDE63" w14:textId="77777777" w:rsidR="00F42211" w:rsidRPr="00FB565C" w:rsidRDefault="00F42211" w:rsidP="0039391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Pr="00FB565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Table of contents number 4, </w:t>
      </w:r>
      <w:r w:rsidRPr="00FB565C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1</w:t>
      </w:r>
      <w:r w:rsidRPr="00FB565C">
        <w:rPr>
          <w:rFonts w:ascii="Times New Roman" w:hAnsi="Times New Roman" w:cs="Times New Roman"/>
        </w:rPr>
        <w:t>)</w:t>
      </w:r>
    </w:p>
    <w:p w14:paraId="64735F51" w14:textId="77777777" w:rsidR="00F42211" w:rsidRPr="00FB565C" w:rsidRDefault="00F42211" w:rsidP="00393912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Pr="00FB565C">
        <w:rPr>
          <w:rFonts w:ascii="Times New Roman" w:hAnsi="Times New Roman" w:cs="Times New Roman"/>
        </w:rPr>
        <w:t>.1 (</w:t>
      </w:r>
      <w:r>
        <w:rPr>
          <w:rFonts w:ascii="Times New Roman" w:hAnsi="Times New Roman" w:cs="Times New Roman"/>
        </w:rPr>
        <w:t xml:space="preserve">Table of contents number 4, </w:t>
      </w:r>
      <w:r w:rsidRPr="00FB565C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1</w:t>
      </w:r>
      <w:r w:rsidRPr="00FB565C">
        <w:rPr>
          <w:rFonts w:ascii="Times New Roman" w:hAnsi="Times New Roman" w:cs="Times New Roman"/>
        </w:rPr>
        <w:t xml:space="preserve">, Subsection 1). </w:t>
      </w:r>
    </w:p>
    <w:p w14:paraId="391CA116" w14:textId="77777777" w:rsidR="00F42211" w:rsidRPr="00FB565C" w:rsidRDefault="00F42211" w:rsidP="0039391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</w:rPr>
        <w:t>Use Word Heading styles or LaTeX \section/\subsection and cross-references rather than typing numbers by hand.”</w:t>
      </w:r>
    </w:p>
    <w:p w14:paraId="1A5C89BC" w14:textId="77777777" w:rsidR="00F42211" w:rsidRPr="00FB565C" w:rsidRDefault="00F42211" w:rsidP="00F4221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6B1CA25F" w14:textId="77777777" w:rsidR="00F42211" w:rsidRDefault="00F42211" w:rsidP="0039391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B565C">
        <w:rPr>
          <w:rFonts w:ascii="Times New Roman" w:hAnsi="Times New Roman" w:cs="Times New Roman"/>
          <w:b/>
          <w:bCs/>
        </w:rPr>
        <w:t xml:space="preserve">Figure/Table/Equation Numbering </w:t>
      </w:r>
    </w:p>
    <w:p w14:paraId="448E15BD" w14:textId="77777777" w:rsidR="00F42211" w:rsidRDefault="00F42211" w:rsidP="00393912">
      <w:pPr>
        <w:numPr>
          <w:ilvl w:val="0"/>
          <w:numId w:val="7"/>
        </w:numPr>
        <w:tabs>
          <w:tab w:val="clear" w:pos="720"/>
        </w:tabs>
        <w:spacing w:after="0"/>
        <w:ind w:left="1440"/>
        <w:rPr>
          <w:rFonts w:ascii="Times New Roman" w:hAnsi="Times New Roman" w:cs="Times New Roman"/>
        </w:rPr>
      </w:pPr>
      <w:r w:rsidRPr="009F17E2">
        <w:rPr>
          <w:rFonts w:ascii="Times New Roman" w:hAnsi="Times New Roman" w:cs="Times New Roman"/>
          <w:color w:val="EE0000"/>
        </w:rPr>
        <w:t>Figures</w:t>
      </w:r>
      <w:r>
        <w:rPr>
          <w:rFonts w:ascii="Times New Roman" w:hAnsi="Times New Roman" w:cs="Times New Roman"/>
          <w:color w:val="EE0000"/>
        </w:rPr>
        <w:t>/Tables</w:t>
      </w:r>
      <w:r w:rsidRPr="009F17E2">
        <w:rPr>
          <w:rFonts w:ascii="Times New Roman" w:hAnsi="Times New Roman" w:cs="Times New Roman"/>
          <w:color w:val="EE0000"/>
        </w:rPr>
        <w:t xml:space="preserve">: </w:t>
      </w:r>
      <w:r>
        <w:rPr>
          <w:rFonts w:ascii="Times New Roman" w:hAnsi="Times New Roman" w:cs="Times New Roman"/>
        </w:rPr>
        <w:t>Use the format &lt;Table of Contents Number</w:t>
      </w:r>
      <w:proofErr w:type="gramStart"/>
      <w:r>
        <w:rPr>
          <w:rFonts w:ascii="Times New Roman" w:hAnsi="Times New Roman" w:cs="Times New Roman"/>
        </w:rPr>
        <w:t>&gt;.&lt;</w:t>
      </w:r>
      <w:proofErr w:type="gramEnd"/>
      <w:r>
        <w:rPr>
          <w:rFonts w:ascii="Times New Roman" w:hAnsi="Times New Roman" w:cs="Times New Roman"/>
        </w:rPr>
        <w:t>Figure/Table Number&gt;</w:t>
      </w:r>
      <w:r w:rsidRPr="00FB565C">
        <w:rPr>
          <w:rFonts w:ascii="Times New Roman" w:hAnsi="Times New Roman" w:cs="Times New Roman"/>
        </w:rPr>
        <w:t>.</w:t>
      </w:r>
    </w:p>
    <w:p w14:paraId="19E4DDFC" w14:textId="4FA91279" w:rsidR="00F42211" w:rsidRPr="00690D27" w:rsidRDefault="00F42211" w:rsidP="00690D27">
      <w:pPr>
        <w:numPr>
          <w:ilvl w:val="2"/>
          <w:numId w:val="7"/>
        </w:numPr>
        <w:spacing w:after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>Example for Table of Contents 4</w:t>
      </w:r>
      <w:r w:rsidR="00690D27">
        <w:rPr>
          <w:rFonts w:ascii="Times New Roman" w:hAnsi="Times New Roman" w:cs="Times New Roman"/>
        </w:rPr>
        <w:t xml:space="preserve"> </w:t>
      </w:r>
      <w:r w:rsidR="00690D27" w:rsidRPr="009C6921">
        <w:rPr>
          <w:rFonts w:ascii="Times New Roman" w:hAnsi="Times New Roman" w:cs="Times New Roman"/>
          <w:color w:val="0070C0"/>
        </w:rPr>
        <w:t>(</w:t>
      </w:r>
      <w:r w:rsidR="00690D27" w:rsidRPr="009C6921">
        <w:rPr>
          <w:rFonts w:ascii="Times New Roman" w:hAnsi="Times New Roman" w:cs="Times New Roman"/>
          <w:color w:val="EE0000"/>
        </w:rPr>
        <w:t xml:space="preserve">Don’t use </w:t>
      </w:r>
      <w:r w:rsidR="00690D27" w:rsidRPr="009C6921">
        <w:rPr>
          <w:rFonts w:ascii="Times New Roman" w:hAnsi="Times New Roman" w:cs="Times New Roman"/>
          <w:color w:val="0070C0"/>
        </w:rPr>
        <w:t xml:space="preserve">subsection numbering while numbering </w:t>
      </w:r>
      <w:r w:rsidR="00690D27">
        <w:rPr>
          <w:rFonts w:ascii="Times New Roman" w:hAnsi="Times New Roman" w:cs="Times New Roman"/>
          <w:color w:val="0070C0"/>
        </w:rPr>
        <w:t>figures/tables,</w:t>
      </w:r>
      <w:r w:rsidR="00690D27" w:rsidRPr="009C6921">
        <w:rPr>
          <w:rFonts w:ascii="Times New Roman" w:hAnsi="Times New Roman" w:cs="Times New Roman"/>
          <w:color w:val="0070C0"/>
        </w:rPr>
        <w:t xml:space="preserve"> such as 4.1.1</w:t>
      </w:r>
      <w:r w:rsidR="00690D27">
        <w:rPr>
          <w:rFonts w:ascii="Times New Roman" w:hAnsi="Times New Roman" w:cs="Times New Roman"/>
          <w:color w:val="0070C0"/>
        </w:rPr>
        <w:t>; use only the table of contents/chapter number as shown below</w:t>
      </w:r>
      <w:r w:rsidR="00690D27" w:rsidRPr="009C6921">
        <w:rPr>
          <w:rFonts w:ascii="Times New Roman" w:hAnsi="Times New Roman" w:cs="Times New Roman"/>
          <w:color w:val="0070C0"/>
        </w:rPr>
        <w:t>)</w:t>
      </w:r>
    </w:p>
    <w:p w14:paraId="7C24DCB8" w14:textId="77777777" w:rsidR="00F42211" w:rsidRDefault="00F42211" w:rsidP="00393912">
      <w:pPr>
        <w:numPr>
          <w:ilvl w:val="3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4.1. Description of the figure/table </w:t>
      </w:r>
      <w:r w:rsidRPr="003B4776">
        <w:rPr>
          <w:rFonts w:ascii="Times New Roman" w:hAnsi="Times New Roman" w:cs="Times New Roman"/>
          <w:color w:val="0070C0"/>
        </w:rPr>
        <w:t>(</w:t>
      </w:r>
      <w:r w:rsidRPr="003B4776">
        <w:rPr>
          <w:rFonts w:ascii="Times New Roman" w:hAnsi="Times New Roman" w:cs="Times New Roman"/>
          <w:i/>
          <w:iCs/>
          <w:color w:val="0070C0"/>
        </w:rPr>
        <w:t>first word in the caption title should be capitalized</w:t>
      </w:r>
      <w:r w:rsidRPr="003B4776">
        <w:rPr>
          <w:rFonts w:ascii="Times New Roman" w:hAnsi="Times New Roman" w:cs="Times New Roman"/>
          <w:color w:val="0070C0"/>
        </w:rPr>
        <w:t xml:space="preserve">)   </w:t>
      </w:r>
    </w:p>
    <w:p w14:paraId="2D346652" w14:textId="77777777" w:rsidR="00F42211" w:rsidRPr="005D5E62" w:rsidRDefault="00F42211" w:rsidP="00393912">
      <w:pPr>
        <w:numPr>
          <w:ilvl w:val="3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4.2. Description of the figure/table </w:t>
      </w:r>
      <w:r w:rsidRPr="003B4776">
        <w:rPr>
          <w:rFonts w:ascii="Times New Roman" w:hAnsi="Times New Roman" w:cs="Times New Roman"/>
          <w:color w:val="0070C0"/>
        </w:rPr>
        <w:t>(</w:t>
      </w:r>
      <w:r w:rsidRPr="003B4776">
        <w:rPr>
          <w:rFonts w:ascii="Times New Roman" w:hAnsi="Times New Roman" w:cs="Times New Roman"/>
          <w:i/>
          <w:iCs/>
          <w:color w:val="0070C0"/>
        </w:rPr>
        <w:t>first word in the caption title should be capitalized</w:t>
      </w:r>
      <w:r w:rsidRPr="003B4776">
        <w:rPr>
          <w:rFonts w:ascii="Times New Roman" w:hAnsi="Times New Roman" w:cs="Times New Roman"/>
          <w:color w:val="0070C0"/>
        </w:rPr>
        <w:t xml:space="preserve">)   </w:t>
      </w:r>
    </w:p>
    <w:p w14:paraId="4E462BC8" w14:textId="77777777" w:rsidR="00F42211" w:rsidRPr="00E4134A" w:rsidRDefault="00F42211" w:rsidP="00393912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Fig. (4.1) format in text when referring to the figure.  </w:t>
      </w:r>
      <w:r w:rsidRPr="00E4134A">
        <w:rPr>
          <w:rFonts w:ascii="Times New Roman" w:hAnsi="Times New Roman" w:cs="Times New Roman"/>
        </w:rPr>
        <w:t xml:space="preserve"> </w:t>
      </w:r>
    </w:p>
    <w:p w14:paraId="750A893F" w14:textId="77777777" w:rsidR="00F42211" w:rsidRDefault="00F42211" w:rsidP="00393912">
      <w:pPr>
        <w:numPr>
          <w:ilvl w:val="0"/>
          <w:numId w:val="7"/>
        </w:numPr>
        <w:tabs>
          <w:tab w:val="clear" w:pos="720"/>
        </w:tabs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EE0000"/>
        </w:rPr>
        <w:t>Equations</w:t>
      </w:r>
      <w:r w:rsidRPr="009F17E2">
        <w:rPr>
          <w:rFonts w:ascii="Times New Roman" w:hAnsi="Times New Roman" w:cs="Times New Roman"/>
          <w:color w:val="EE0000"/>
        </w:rPr>
        <w:t xml:space="preserve">: </w:t>
      </w:r>
      <w:r>
        <w:rPr>
          <w:rFonts w:ascii="Times New Roman" w:hAnsi="Times New Roman" w:cs="Times New Roman"/>
        </w:rPr>
        <w:t>Use the format &lt;Table of Contents Number</w:t>
      </w:r>
      <w:proofErr w:type="gramStart"/>
      <w:r>
        <w:rPr>
          <w:rFonts w:ascii="Times New Roman" w:hAnsi="Times New Roman" w:cs="Times New Roman"/>
        </w:rPr>
        <w:t>&gt;.&lt;</w:t>
      </w:r>
      <w:proofErr w:type="gramEnd"/>
      <w:r>
        <w:rPr>
          <w:rFonts w:ascii="Times New Roman" w:hAnsi="Times New Roman" w:cs="Times New Roman"/>
        </w:rPr>
        <w:t>Equation Number&gt;</w:t>
      </w:r>
      <w:r w:rsidRPr="00FB5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Please use parentheses. </w:t>
      </w:r>
    </w:p>
    <w:p w14:paraId="30401DD0" w14:textId="6FBE43B9" w:rsidR="00F42211" w:rsidRPr="009C6921" w:rsidRDefault="00F42211" w:rsidP="00393912">
      <w:pPr>
        <w:numPr>
          <w:ilvl w:val="2"/>
          <w:numId w:val="7"/>
        </w:numPr>
        <w:spacing w:after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>Example for Table of Contents 4</w:t>
      </w:r>
      <w:r w:rsidR="008512C0">
        <w:rPr>
          <w:rFonts w:ascii="Times New Roman" w:hAnsi="Times New Roman" w:cs="Times New Roman"/>
        </w:rPr>
        <w:t xml:space="preserve"> </w:t>
      </w:r>
      <w:r w:rsidR="008512C0" w:rsidRPr="009C6921">
        <w:rPr>
          <w:rFonts w:ascii="Times New Roman" w:hAnsi="Times New Roman" w:cs="Times New Roman"/>
          <w:color w:val="0070C0"/>
        </w:rPr>
        <w:t>(</w:t>
      </w:r>
      <w:r w:rsidR="008512C0" w:rsidRPr="009C6921">
        <w:rPr>
          <w:rFonts w:ascii="Times New Roman" w:hAnsi="Times New Roman" w:cs="Times New Roman"/>
          <w:color w:val="EE0000"/>
        </w:rPr>
        <w:t xml:space="preserve">Don’t use </w:t>
      </w:r>
      <w:r w:rsidR="007B053E" w:rsidRPr="009C6921">
        <w:rPr>
          <w:rFonts w:ascii="Times New Roman" w:hAnsi="Times New Roman" w:cs="Times New Roman"/>
          <w:color w:val="0070C0"/>
        </w:rPr>
        <w:t xml:space="preserve">subsection numbering while </w:t>
      </w:r>
      <w:r w:rsidR="009C6921" w:rsidRPr="009C6921">
        <w:rPr>
          <w:rFonts w:ascii="Times New Roman" w:hAnsi="Times New Roman" w:cs="Times New Roman"/>
          <w:color w:val="0070C0"/>
        </w:rPr>
        <w:t>numbering equations</w:t>
      </w:r>
      <w:r w:rsidR="00BF35D4">
        <w:rPr>
          <w:rFonts w:ascii="Times New Roman" w:hAnsi="Times New Roman" w:cs="Times New Roman"/>
          <w:color w:val="0070C0"/>
        </w:rPr>
        <w:t>,</w:t>
      </w:r>
      <w:r w:rsidR="009C6921" w:rsidRPr="009C6921">
        <w:rPr>
          <w:rFonts w:ascii="Times New Roman" w:hAnsi="Times New Roman" w:cs="Times New Roman"/>
          <w:color w:val="0070C0"/>
        </w:rPr>
        <w:t xml:space="preserve"> such as 4.1.1</w:t>
      </w:r>
      <w:r w:rsidR="00BF35D4">
        <w:rPr>
          <w:rFonts w:ascii="Times New Roman" w:hAnsi="Times New Roman" w:cs="Times New Roman"/>
          <w:color w:val="0070C0"/>
        </w:rPr>
        <w:t>;</w:t>
      </w:r>
      <w:r w:rsidR="009C6921">
        <w:rPr>
          <w:rFonts w:ascii="Times New Roman" w:hAnsi="Times New Roman" w:cs="Times New Roman"/>
          <w:color w:val="0070C0"/>
        </w:rPr>
        <w:t xml:space="preserve"> </w:t>
      </w:r>
      <w:r w:rsidR="002A78D0">
        <w:rPr>
          <w:rFonts w:ascii="Times New Roman" w:hAnsi="Times New Roman" w:cs="Times New Roman"/>
          <w:color w:val="0070C0"/>
        </w:rPr>
        <w:t xml:space="preserve">use </w:t>
      </w:r>
      <w:r w:rsidR="009C6921">
        <w:rPr>
          <w:rFonts w:ascii="Times New Roman" w:hAnsi="Times New Roman" w:cs="Times New Roman"/>
          <w:color w:val="0070C0"/>
        </w:rPr>
        <w:t xml:space="preserve">only </w:t>
      </w:r>
      <w:r w:rsidR="00BF35D4">
        <w:rPr>
          <w:rFonts w:ascii="Times New Roman" w:hAnsi="Times New Roman" w:cs="Times New Roman"/>
          <w:color w:val="0070C0"/>
        </w:rPr>
        <w:t xml:space="preserve">the </w:t>
      </w:r>
      <w:r w:rsidR="002A78D0">
        <w:rPr>
          <w:rFonts w:ascii="Times New Roman" w:hAnsi="Times New Roman" w:cs="Times New Roman"/>
          <w:color w:val="0070C0"/>
        </w:rPr>
        <w:t>table of contents/chapter number as shown below</w:t>
      </w:r>
      <w:r w:rsidR="009C6921" w:rsidRPr="009C6921">
        <w:rPr>
          <w:rFonts w:ascii="Times New Roman" w:hAnsi="Times New Roman" w:cs="Times New Roman"/>
          <w:color w:val="0070C0"/>
        </w:rPr>
        <w:t>)</w:t>
      </w:r>
    </w:p>
    <w:p w14:paraId="26C48C01" w14:textId="77777777" w:rsidR="00F42211" w:rsidRDefault="00F42211" w:rsidP="00393912">
      <w:pPr>
        <w:numPr>
          <w:ilvl w:val="3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= b + c (4.1)  </w:t>
      </w:r>
    </w:p>
    <w:p w14:paraId="5D3BDB3A" w14:textId="77777777" w:rsidR="00F42211" w:rsidRDefault="00F42211" w:rsidP="00393912">
      <w:pPr>
        <w:numPr>
          <w:ilvl w:val="3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316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E</w:t>
      </w:r>
      <w:r w:rsidRPr="000316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G</w:t>
      </w:r>
      <w:r w:rsidRPr="0003162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(4.2)  </w:t>
      </w:r>
    </w:p>
    <w:p w14:paraId="5C562A3E" w14:textId="77777777" w:rsidR="00F42211" w:rsidRPr="00E4134A" w:rsidRDefault="00F42211" w:rsidP="00393912">
      <w:pPr>
        <w:pStyle w:val="ListParagraph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Eq. (4.1) format in text when referring to the equation. </w:t>
      </w:r>
      <w:r w:rsidRPr="00E4134A">
        <w:rPr>
          <w:rFonts w:ascii="Times New Roman" w:hAnsi="Times New Roman" w:cs="Times New Roman"/>
        </w:rPr>
        <w:t xml:space="preserve"> </w:t>
      </w:r>
    </w:p>
    <w:p w14:paraId="709F751F" w14:textId="77777777" w:rsidR="00F42211" w:rsidRDefault="00F42211" w:rsidP="00393912">
      <w:pPr>
        <w:pStyle w:val="ListParagraph"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753EB">
        <w:rPr>
          <w:rFonts w:ascii="Times New Roman" w:hAnsi="Times New Roman" w:cs="Times New Roman"/>
        </w:rPr>
        <w:t>If you use Word or LaTeX, add labels (cross-references) so figures/tables/equations update automatically.</w:t>
      </w:r>
    </w:p>
    <w:p w14:paraId="41EE6714" w14:textId="77777777" w:rsidR="00EA7925" w:rsidRDefault="00EA7925" w:rsidP="00EA7925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2458A4E" w14:textId="77777777" w:rsidR="00C97226" w:rsidRDefault="00C97226" w:rsidP="00C97226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983A39">
        <w:rPr>
          <w:rFonts w:ascii="Times New Roman" w:hAnsi="Times New Roman" w:cs="Times New Roman"/>
          <w:b/>
          <w:bCs/>
          <w:sz w:val="32"/>
          <w:szCs w:val="32"/>
        </w:rPr>
        <w:t>Section Details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83A39">
        <w:rPr>
          <w:rFonts w:ascii="Times New Roman" w:hAnsi="Times New Roman" w:cs="Times New Roman"/>
          <w:b/>
          <w:bCs/>
          <w:color w:val="EE0000"/>
          <w:sz w:val="32"/>
          <w:szCs w:val="32"/>
        </w:rPr>
        <w:t>[IMPORTANT]</w:t>
      </w:r>
    </w:p>
    <w:p w14:paraId="2C22562E" w14:textId="77777777" w:rsidR="00C97226" w:rsidRPr="00983A39" w:rsidRDefault="00C97226" w:rsidP="00C9722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0FC0A" w14:textId="6DB92C68" w:rsidR="00737289" w:rsidRPr="00473D57" w:rsidRDefault="00737289" w:rsidP="00393912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473D57">
        <w:rPr>
          <w:rFonts w:ascii="Times New Roman" w:hAnsi="Times New Roman" w:cs="Times New Roman"/>
          <w:b/>
          <w:bCs/>
        </w:rPr>
        <w:t xml:space="preserve">Executive summary </w:t>
      </w:r>
    </w:p>
    <w:p w14:paraId="0D8F4D11" w14:textId="7933D799" w:rsidR="005C602D" w:rsidRDefault="00F760E9" w:rsidP="00393912">
      <w:pPr>
        <w:pStyle w:val="ListParagraph"/>
        <w:numPr>
          <w:ilvl w:val="0"/>
          <w:numId w:val="2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F760E9">
        <w:rPr>
          <w:rFonts w:ascii="Times New Roman" w:hAnsi="Times New Roman" w:cs="Times New Roman"/>
        </w:rPr>
        <w:t>Provide an overview of the project’s goals, methods, key results this quarter, major</w:t>
      </w:r>
      <w:r w:rsidR="00584201">
        <w:rPr>
          <w:rFonts w:ascii="Times New Roman" w:hAnsi="Times New Roman" w:cs="Times New Roman"/>
        </w:rPr>
        <w:t xml:space="preserve"> </w:t>
      </w:r>
      <w:r w:rsidRPr="00F760E9">
        <w:rPr>
          <w:rFonts w:ascii="Times New Roman" w:hAnsi="Times New Roman" w:cs="Times New Roman"/>
        </w:rPr>
        <w:t xml:space="preserve">risks/mitigations, and the expected deliverables for the next quarter. Explain </w:t>
      </w:r>
      <w:r w:rsidR="00995FD6">
        <w:rPr>
          <w:rFonts w:ascii="Times New Roman" w:hAnsi="Times New Roman" w:cs="Times New Roman"/>
        </w:rPr>
        <w:t xml:space="preserve">the </w:t>
      </w:r>
      <w:r w:rsidRPr="00F760E9">
        <w:rPr>
          <w:rFonts w:ascii="Times New Roman" w:hAnsi="Times New Roman" w:cs="Times New Roman"/>
        </w:rPr>
        <w:t xml:space="preserve">benefits to GVSC and </w:t>
      </w:r>
      <w:r w:rsidR="00995FD6">
        <w:rPr>
          <w:rFonts w:ascii="Times New Roman" w:hAnsi="Times New Roman" w:cs="Times New Roman"/>
        </w:rPr>
        <w:t xml:space="preserve">the </w:t>
      </w:r>
      <w:r w:rsidRPr="00F760E9">
        <w:rPr>
          <w:rFonts w:ascii="Times New Roman" w:hAnsi="Times New Roman" w:cs="Times New Roman"/>
        </w:rPr>
        <w:t>industry</w:t>
      </w:r>
      <w:r w:rsidR="00995FD6">
        <w:rPr>
          <w:rFonts w:ascii="Times New Roman" w:hAnsi="Times New Roman" w:cs="Times New Roman"/>
        </w:rPr>
        <w:t>,</w:t>
      </w:r>
      <w:r w:rsidRPr="00F760E9">
        <w:rPr>
          <w:rFonts w:ascii="Times New Roman" w:hAnsi="Times New Roman" w:cs="Times New Roman"/>
        </w:rPr>
        <w:t xml:space="preserve"> </w:t>
      </w:r>
      <w:r w:rsidR="00946C8B">
        <w:rPr>
          <w:rFonts w:ascii="Times New Roman" w:hAnsi="Times New Roman" w:cs="Times New Roman"/>
        </w:rPr>
        <w:t>as well as</w:t>
      </w:r>
      <w:r w:rsidRPr="00F760E9">
        <w:rPr>
          <w:rFonts w:ascii="Times New Roman" w:hAnsi="Times New Roman" w:cs="Times New Roman"/>
        </w:rPr>
        <w:t xml:space="preserve"> any collaborations. Write in plain language so both technical and non-technical readers can understand. (Times New Roman 11 pt, single-spaced; max 1 page.)</w:t>
      </w:r>
    </w:p>
    <w:p w14:paraId="1C6470C6" w14:textId="4AB5BE8F" w:rsidR="005C602D" w:rsidRPr="005C602D" w:rsidRDefault="005C602D" w:rsidP="005C602D">
      <w:pPr>
        <w:pStyle w:val="Heading1"/>
      </w:pPr>
      <w:r w:rsidRPr="005C602D">
        <w:t>List of Notations</w:t>
      </w:r>
    </w:p>
    <w:p w14:paraId="54471FBD" w14:textId="397E15BC" w:rsidR="005C602D" w:rsidRPr="00F22EFE" w:rsidRDefault="005C602D" w:rsidP="00393912">
      <w:pPr>
        <w:pStyle w:val="ListParagraph"/>
        <w:numPr>
          <w:ilvl w:val="0"/>
          <w:numId w:val="9"/>
        </w:numPr>
        <w:spacing w:after="0"/>
        <w:ind w:left="720" w:hanging="27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Provide all mathematical symbols used in a two-column format.</w:t>
      </w:r>
    </w:p>
    <w:p w14:paraId="47997E43" w14:textId="77777777" w:rsidR="005C602D" w:rsidRDefault="005C602D" w:rsidP="00393912">
      <w:pPr>
        <w:pStyle w:val="ListParagraph"/>
        <w:numPr>
          <w:ilvl w:val="0"/>
          <w:numId w:val="9"/>
        </w:numPr>
        <w:spacing w:after="0"/>
        <w:ind w:left="720" w:hanging="27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lastRenderedPageBreak/>
        <w:t>Symbols should be listed alphabetically within each group (Latin, then Greek).</w:t>
      </w:r>
    </w:p>
    <w:p w14:paraId="668D99B1" w14:textId="77777777" w:rsidR="005C602D" w:rsidRPr="00F22EFE" w:rsidRDefault="005C602D" w:rsidP="005C602D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340"/>
      </w:tblGrid>
      <w:tr w:rsidR="005C602D" w:rsidRPr="00F22EFE" w14:paraId="1A3A91E5" w14:textId="77777777" w:rsidTr="005E4878">
        <w:tc>
          <w:tcPr>
            <w:tcW w:w="1530" w:type="dxa"/>
          </w:tcPr>
          <w:p w14:paraId="614E14D5" w14:textId="77777777" w:rsidR="005C602D" w:rsidRPr="00F22EFE" w:rsidRDefault="005C602D" w:rsidP="005E4878">
            <w:pPr>
              <w:rPr>
                <w:rFonts w:ascii="Times New Roman" w:hAnsi="Times New Roman" w:cs="Times New Roman"/>
                <w:b/>
                <w:bCs/>
              </w:rPr>
            </w:pPr>
            <w:r w:rsidRPr="00F22EFE">
              <w:rPr>
                <w:rFonts w:ascii="Times New Roman" w:hAnsi="Times New Roman" w:cs="Times New Roman"/>
                <w:b/>
                <w:bCs/>
              </w:rPr>
              <w:t xml:space="preserve">Symbol     </w:t>
            </w:r>
          </w:p>
        </w:tc>
        <w:tc>
          <w:tcPr>
            <w:tcW w:w="2340" w:type="dxa"/>
          </w:tcPr>
          <w:p w14:paraId="0B82210C" w14:textId="77777777" w:rsidR="005C602D" w:rsidRPr="00F22EFE" w:rsidRDefault="005C602D" w:rsidP="005E4878">
            <w:pPr>
              <w:rPr>
                <w:rFonts w:ascii="Times New Roman" w:hAnsi="Times New Roman" w:cs="Times New Roman"/>
                <w:b/>
                <w:bCs/>
              </w:rPr>
            </w:pPr>
            <w:r w:rsidRPr="00F22EFE">
              <w:rPr>
                <w:rFonts w:ascii="Times New Roman" w:hAnsi="Times New Roman" w:cs="Times New Roman"/>
                <w:b/>
                <w:bCs/>
              </w:rPr>
              <w:t xml:space="preserve">Definition/Description   </w:t>
            </w:r>
          </w:p>
        </w:tc>
      </w:tr>
      <w:tr w:rsidR="005C602D" w:rsidRPr="00F22EFE" w14:paraId="15FEE4C3" w14:textId="77777777" w:rsidTr="005E4878">
        <w:tc>
          <w:tcPr>
            <w:tcW w:w="1530" w:type="dxa"/>
          </w:tcPr>
          <w:p w14:paraId="53FBAB13" w14:textId="77777777" w:rsidR="005C602D" w:rsidRPr="00EA7925" w:rsidRDefault="005C602D" w:rsidP="005E4878">
            <w:pPr>
              <w:rPr>
                <w:rFonts w:ascii="Times New Roman" w:hAnsi="Times New Roman" w:cs="Times New Roman"/>
                <w:i/>
                <w:iCs/>
              </w:rPr>
            </w:pPr>
            <w:r w:rsidRPr="00EA7925">
              <w:rPr>
                <w:rFonts w:ascii="Times New Roman" w:hAnsi="Times New Roman" w:cs="Times New Roman"/>
                <w:i/>
                <w:iCs/>
              </w:rPr>
              <w:t>Latin symbols</w:t>
            </w:r>
          </w:p>
        </w:tc>
        <w:tc>
          <w:tcPr>
            <w:tcW w:w="2340" w:type="dxa"/>
          </w:tcPr>
          <w:p w14:paraId="78DECA2C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</w:p>
        </w:tc>
      </w:tr>
      <w:tr w:rsidR="005C602D" w:rsidRPr="00F22EFE" w14:paraId="2C326E70" w14:textId="77777777" w:rsidTr="005E4878">
        <w:tc>
          <w:tcPr>
            <w:tcW w:w="1530" w:type="dxa"/>
          </w:tcPr>
          <w:p w14:paraId="6E9ABA2B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m     </w:t>
            </w:r>
          </w:p>
        </w:tc>
        <w:tc>
          <w:tcPr>
            <w:tcW w:w="2340" w:type="dxa"/>
          </w:tcPr>
          <w:p w14:paraId="40E4FFB4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>Mass (kg)</w:t>
            </w:r>
          </w:p>
        </w:tc>
      </w:tr>
      <w:tr w:rsidR="005C602D" w:rsidRPr="00F22EFE" w14:paraId="7F280DA9" w14:textId="77777777" w:rsidTr="005E4878">
        <w:tc>
          <w:tcPr>
            <w:tcW w:w="1530" w:type="dxa"/>
          </w:tcPr>
          <w:p w14:paraId="25C3948F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F     </w:t>
            </w:r>
          </w:p>
        </w:tc>
        <w:tc>
          <w:tcPr>
            <w:tcW w:w="2340" w:type="dxa"/>
          </w:tcPr>
          <w:p w14:paraId="5B26EB91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Force (N)  </w:t>
            </w:r>
          </w:p>
        </w:tc>
      </w:tr>
      <w:tr w:rsidR="005C602D" w:rsidRPr="00F22EFE" w14:paraId="6D0C53D0" w14:textId="77777777" w:rsidTr="005E4878">
        <w:tc>
          <w:tcPr>
            <w:tcW w:w="1530" w:type="dxa"/>
          </w:tcPr>
          <w:p w14:paraId="3EA1137E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EA7925">
              <w:rPr>
                <w:rFonts w:ascii="Times New Roman" w:hAnsi="Times New Roman" w:cs="Times New Roman"/>
                <w:i/>
                <w:iCs/>
              </w:rPr>
              <w:t xml:space="preserve">Greek </w:t>
            </w:r>
            <w:r w:rsidRPr="00F22EFE">
              <w:rPr>
                <w:rFonts w:ascii="Times New Roman" w:hAnsi="Times New Roman" w:cs="Times New Roman"/>
              </w:rPr>
              <w:t>symbols</w:t>
            </w:r>
          </w:p>
        </w:tc>
        <w:tc>
          <w:tcPr>
            <w:tcW w:w="2340" w:type="dxa"/>
          </w:tcPr>
          <w:p w14:paraId="44758F6E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</w:p>
        </w:tc>
      </w:tr>
      <w:tr w:rsidR="005C602D" w:rsidRPr="00F22EFE" w14:paraId="1216BD49" w14:textId="77777777" w:rsidTr="005E4878">
        <w:tc>
          <w:tcPr>
            <w:tcW w:w="1530" w:type="dxa"/>
          </w:tcPr>
          <w:p w14:paraId="0CF83F23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β    </w:t>
            </w:r>
          </w:p>
        </w:tc>
        <w:tc>
          <w:tcPr>
            <w:tcW w:w="2340" w:type="dxa"/>
          </w:tcPr>
          <w:p w14:paraId="2A9ADCD6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Sideslip angle (rad)  </w:t>
            </w:r>
          </w:p>
        </w:tc>
      </w:tr>
    </w:tbl>
    <w:p w14:paraId="0D684E33" w14:textId="77777777" w:rsidR="005C602D" w:rsidRPr="00F22EFE" w:rsidRDefault="005C602D" w:rsidP="005C602D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758CA23D" w14:textId="612E2517" w:rsidR="005C602D" w:rsidRPr="003877F3" w:rsidRDefault="005C602D" w:rsidP="003877F3">
      <w:pPr>
        <w:pStyle w:val="Heading1"/>
      </w:pPr>
      <w:r w:rsidRPr="003877F3">
        <w:t>List of Abbreviations</w:t>
      </w:r>
    </w:p>
    <w:p w14:paraId="2F38E257" w14:textId="77777777" w:rsidR="005C602D" w:rsidRPr="00F22EFE" w:rsidRDefault="005C602D" w:rsidP="00393912">
      <w:pPr>
        <w:pStyle w:val="ListParagraph"/>
        <w:numPr>
          <w:ilvl w:val="0"/>
          <w:numId w:val="9"/>
        </w:numPr>
        <w:spacing w:after="0"/>
        <w:ind w:left="720" w:hanging="27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Provide acronyms used in a two-column format.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"/>
        <w:gridCol w:w="3480"/>
      </w:tblGrid>
      <w:tr w:rsidR="005C602D" w:rsidRPr="00F22EFE" w14:paraId="68731978" w14:textId="77777777" w:rsidTr="0073277F">
        <w:tc>
          <w:tcPr>
            <w:tcW w:w="803" w:type="dxa"/>
          </w:tcPr>
          <w:p w14:paraId="344FF7E7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GVSC     </w:t>
            </w:r>
          </w:p>
        </w:tc>
        <w:tc>
          <w:tcPr>
            <w:tcW w:w="3480" w:type="dxa"/>
          </w:tcPr>
          <w:p w14:paraId="7AE619A7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Ground Vehicle Systems Center  </w:t>
            </w:r>
          </w:p>
        </w:tc>
      </w:tr>
      <w:tr w:rsidR="005C602D" w:rsidRPr="00F22EFE" w14:paraId="3FBC625C" w14:textId="77777777" w:rsidTr="0073277F">
        <w:tc>
          <w:tcPr>
            <w:tcW w:w="803" w:type="dxa"/>
          </w:tcPr>
          <w:p w14:paraId="22A50FE6" w14:textId="77777777" w:rsidR="005C602D" w:rsidRPr="00F22EFE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AVMI  </w:t>
            </w:r>
          </w:p>
        </w:tc>
        <w:tc>
          <w:tcPr>
            <w:tcW w:w="3480" w:type="dxa"/>
          </w:tcPr>
          <w:p w14:paraId="575552D7" w14:textId="77777777" w:rsidR="00DB25D9" w:rsidRDefault="005C602D" w:rsidP="005E4878">
            <w:pPr>
              <w:rPr>
                <w:rFonts w:ascii="Times New Roman" w:hAnsi="Times New Roman" w:cs="Times New Roman"/>
              </w:rPr>
            </w:pPr>
            <w:r w:rsidRPr="00F22EFE">
              <w:rPr>
                <w:rFonts w:ascii="Times New Roman" w:hAnsi="Times New Roman" w:cs="Times New Roman"/>
              </w:rPr>
              <w:t xml:space="preserve">Autonomous Vehicle Mobility Institute  </w:t>
            </w:r>
          </w:p>
          <w:p w14:paraId="315FB556" w14:textId="295FCE5C" w:rsidR="00347563" w:rsidRPr="00F22EFE" w:rsidRDefault="00347563" w:rsidP="005E4878">
            <w:pPr>
              <w:rPr>
                <w:rFonts w:ascii="Times New Roman" w:hAnsi="Times New Roman" w:cs="Times New Roman"/>
              </w:rPr>
            </w:pPr>
          </w:p>
        </w:tc>
      </w:tr>
    </w:tbl>
    <w:p w14:paraId="36850B4A" w14:textId="04516D40" w:rsidR="0073277F" w:rsidRPr="0073277F" w:rsidRDefault="0073277F" w:rsidP="008727F4">
      <w:pPr>
        <w:pStyle w:val="Heading1"/>
        <w:spacing w:before="0" w:after="0"/>
      </w:pPr>
      <w:r w:rsidRPr="0073277F">
        <w:t xml:space="preserve">Project Motivation, Background, and Objectives </w:t>
      </w:r>
    </w:p>
    <w:p w14:paraId="442111A6" w14:textId="77777777" w:rsidR="0073277F" w:rsidRDefault="0073277F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  <w:bCs/>
          <w:iCs/>
        </w:rPr>
      </w:pPr>
      <w:r w:rsidRPr="00A008C3">
        <w:rPr>
          <w:rFonts w:ascii="Times New Roman" w:hAnsi="Times New Roman" w:cs="Times New Roman"/>
          <w:bCs/>
          <w:iCs/>
        </w:rPr>
        <w:t>Provide the state-of-the-art and background.  Why is this project needed from the science</w:t>
      </w:r>
      <w:r>
        <w:rPr>
          <w:rFonts w:ascii="Times New Roman" w:hAnsi="Times New Roman" w:cs="Times New Roman"/>
          <w:bCs/>
          <w:iCs/>
        </w:rPr>
        <w:t xml:space="preserve"> and</w:t>
      </w:r>
      <w:r w:rsidRPr="00A008C3">
        <w:rPr>
          <w:rFonts w:ascii="Times New Roman" w:hAnsi="Times New Roman" w:cs="Times New Roman"/>
          <w:bCs/>
          <w:iCs/>
        </w:rPr>
        <w:t xml:space="preserve"> technology development point of view</w:t>
      </w:r>
      <w:r>
        <w:rPr>
          <w:rFonts w:ascii="Times New Roman" w:hAnsi="Times New Roman" w:cs="Times New Roman"/>
          <w:bCs/>
          <w:iCs/>
        </w:rPr>
        <w:t>,</w:t>
      </w:r>
      <w:r w:rsidRPr="00A008C3">
        <w:rPr>
          <w:rFonts w:ascii="Times New Roman" w:hAnsi="Times New Roman" w:cs="Times New Roman"/>
          <w:bCs/>
          <w:iCs/>
        </w:rPr>
        <w:t xml:space="preserve"> and the project’s contribution to the </w:t>
      </w:r>
      <w:r>
        <w:rPr>
          <w:rFonts w:ascii="Times New Roman" w:hAnsi="Times New Roman" w:cs="Times New Roman"/>
          <w:bCs/>
          <w:iCs/>
        </w:rPr>
        <w:t>Ecosystem</w:t>
      </w:r>
      <w:r w:rsidRPr="00A008C3">
        <w:rPr>
          <w:rFonts w:ascii="Times New Roman" w:hAnsi="Times New Roman" w:cs="Times New Roman"/>
          <w:bCs/>
          <w:iCs/>
        </w:rPr>
        <w:t xml:space="preserve"> and Simulator?</w:t>
      </w:r>
    </w:p>
    <w:p w14:paraId="4D81E992" w14:textId="77777777" w:rsidR="0073277F" w:rsidRDefault="0073277F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  <w:bCs/>
          <w:iCs/>
        </w:rPr>
      </w:pPr>
      <w:r w:rsidRPr="0073277F">
        <w:rPr>
          <w:rFonts w:ascii="Times New Roman" w:hAnsi="Times New Roman" w:cs="Times New Roman"/>
          <w:bCs/>
          <w:iCs/>
        </w:rPr>
        <w:t>Describe the fundamental research questions (if any), applied research, and technology development questions. Describe the research objectives of the project.</w:t>
      </w:r>
    </w:p>
    <w:p w14:paraId="5669E094" w14:textId="77777777" w:rsidR="0073277F" w:rsidRDefault="0073277F" w:rsidP="003F591D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73277F">
        <w:rPr>
          <w:rFonts w:ascii="Times New Roman" w:hAnsi="Times New Roman" w:cs="Times New Roman"/>
          <w:bCs/>
          <w:iCs/>
        </w:rPr>
        <w:t>Notice: While this information was provided in the original proposal, a brief recap is needed for future report readers.</w:t>
      </w:r>
    </w:p>
    <w:p w14:paraId="2C34D4FB" w14:textId="40C81211" w:rsidR="0073277F" w:rsidRPr="0073277F" w:rsidRDefault="0073277F" w:rsidP="003F591D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iCs/>
        </w:rPr>
      </w:pPr>
      <w:r w:rsidRPr="0073277F">
        <w:rPr>
          <w:rFonts w:ascii="Times New Roman" w:hAnsi="Times New Roman" w:cs="Times New Roman"/>
          <w:bCs/>
          <w:iCs/>
        </w:rPr>
        <w:t>Has the project scope, as stated in the proposal, been changed or advanced? If yes, explain why and provide new motivation and objectives.</w:t>
      </w:r>
    </w:p>
    <w:p w14:paraId="70DF0520" w14:textId="77777777" w:rsidR="008727F4" w:rsidRDefault="007301FA" w:rsidP="00393912">
      <w:pPr>
        <w:numPr>
          <w:ilvl w:val="0"/>
          <w:numId w:val="1"/>
        </w:numPr>
        <w:tabs>
          <w:tab w:val="num" w:pos="360"/>
        </w:tabs>
        <w:spacing w:line="240" w:lineRule="auto"/>
        <w:rPr>
          <w:rFonts w:ascii="Times New Roman" w:hAnsi="Times New Roman" w:cs="Times New Roman"/>
          <w:b/>
          <w:bCs/>
        </w:rPr>
      </w:pPr>
      <w:r w:rsidRPr="007301FA">
        <w:rPr>
          <w:rFonts w:ascii="Times New Roman" w:hAnsi="Times New Roman" w:cs="Times New Roman"/>
          <w:b/>
          <w:bCs/>
        </w:rPr>
        <w:t>Project Tasks, Timeline, and Quarterly Progress</w:t>
      </w:r>
      <w:r w:rsidR="00677ADF">
        <w:rPr>
          <w:rFonts w:ascii="Times New Roman" w:hAnsi="Times New Roman" w:cs="Times New Roman"/>
          <w:b/>
          <w:bCs/>
        </w:rPr>
        <w:t xml:space="preserve"> (including Milestones &amp; Schedule Variance)</w:t>
      </w:r>
    </w:p>
    <w:p w14:paraId="0FC92A22" w14:textId="77777777" w:rsidR="001C283B" w:rsidRPr="001C283B" w:rsidRDefault="008727F4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  <w:b/>
          <w:bCs/>
        </w:rPr>
      </w:pPr>
      <w:r w:rsidRPr="008727F4">
        <w:rPr>
          <w:rFonts w:ascii="Times New Roman" w:hAnsi="Times New Roman" w:cs="Times New Roman"/>
        </w:rPr>
        <w:t xml:space="preserve">Summarize the project workplan, show how tasks progressed this quarter, and report milestone status and any schedule variances. </w:t>
      </w:r>
    </w:p>
    <w:p w14:paraId="54320A41" w14:textId="77777777" w:rsidR="001C283B" w:rsidRPr="001C283B" w:rsidRDefault="008727F4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  <w:b/>
          <w:bCs/>
        </w:rPr>
      </w:pPr>
      <w:r w:rsidRPr="008727F4">
        <w:rPr>
          <w:rFonts w:ascii="Times New Roman" w:hAnsi="Times New Roman" w:cs="Times New Roman"/>
        </w:rPr>
        <w:t xml:space="preserve">Provide an overview of the full project timeline and key milestone dates, then report what was planned for this quarter and what was </w:t>
      </w:r>
      <w:proofErr w:type="gramStart"/>
      <w:r w:rsidRPr="008727F4">
        <w:rPr>
          <w:rFonts w:ascii="Times New Roman" w:hAnsi="Times New Roman" w:cs="Times New Roman"/>
        </w:rPr>
        <w:t>actually done</w:t>
      </w:r>
      <w:proofErr w:type="gramEnd"/>
      <w:r w:rsidRPr="008727F4">
        <w:rPr>
          <w:rFonts w:ascii="Times New Roman" w:hAnsi="Times New Roman" w:cs="Times New Roman"/>
        </w:rPr>
        <w:t xml:space="preserve">. For each task list, planned vs. actual schedule, status, owner, and links to any submitted deliverables or files. </w:t>
      </w:r>
    </w:p>
    <w:p w14:paraId="52264942" w14:textId="77777777" w:rsidR="001C283B" w:rsidRPr="001C283B" w:rsidRDefault="008727F4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  <w:b/>
          <w:bCs/>
        </w:rPr>
      </w:pPr>
      <w:r w:rsidRPr="008727F4">
        <w:rPr>
          <w:rFonts w:ascii="Times New Roman" w:hAnsi="Times New Roman" w:cs="Times New Roman"/>
        </w:rPr>
        <w:t xml:space="preserve">For milestones, indicate planned vs. actual dates, variance in days, and a short explanation of cause and mitigation. </w:t>
      </w:r>
    </w:p>
    <w:p w14:paraId="07978E0B" w14:textId="1EC04BBD" w:rsidR="00376B9B" w:rsidRPr="008727F4" w:rsidRDefault="008727F4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  <w:b/>
          <w:bCs/>
        </w:rPr>
      </w:pPr>
      <w:r w:rsidRPr="008727F4">
        <w:rPr>
          <w:rFonts w:ascii="Times New Roman" w:hAnsi="Times New Roman" w:cs="Times New Roman"/>
        </w:rPr>
        <w:t>Keep entries concise and factual so reviewers can quickly assess schedule health and how task execution advances project objectives.</w:t>
      </w:r>
    </w:p>
    <w:p w14:paraId="1BAF0FF8" w14:textId="77777777" w:rsidR="008727F4" w:rsidRPr="008727F4" w:rsidRDefault="008727F4" w:rsidP="008727F4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510E45E" w14:textId="687DAA05" w:rsidR="002C762A" w:rsidRDefault="002C762A" w:rsidP="002A40CD">
      <w:pPr>
        <w:pStyle w:val="Heading1"/>
        <w:spacing w:before="0"/>
      </w:pPr>
      <w:r>
        <w:t xml:space="preserve">Research Approach &amp; Methods </w:t>
      </w:r>
    </w:p>
    <w:p w14:paraId="1E08E829" w14:textId="77777777" w:rsidR="00FD180B" w:rsidRDefault="00F64405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</w:rPr>
      </w:pPr>
      <w:r w:rsidRPr="00F64405">
        <w:rPr>
          <w:rFonts w:ascii="Times New Roman" w:hAnsi="Times New Roman" w:cs="Times New Roman"/>
        </w:rPr>
        <w:t xml:space="preserve">Describe the technical approach and methods used this quarter. </w:t>
      </w:r>
    </w:p>
    <w:p w14:paraId="008E288E" w14:textId="77777777" w:rsidR="00FD180B" w:rsidRDefault="00F64405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</w:rPr>
      </w:pPr>
      <w:r w:rsidRPr="00F64405">
        <w:rPr>
          <w:rFonts w:ascii="Times New Roman" w:hAnsi="Times New Roman" w:cs="Times New Roman"/>
        </w:rPr>
        <w:t xml:space="preserve">Summarize the overall research strategy and list the concrete methods, models, algorithms, experiments, or analyses performed. </w:t>
      </w:r>
    </w:p>
    <w:p w14:paraId="3B3F4076" w14:textId="77777777" w:rsidR="00FD180B" w:rsidRDefault="00F64405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</w:rPr>
      </w:pPr>
      <w:r w:rsidRPr="00F64405">
        <w:rPr>
          <w:rFonts w:ascii="Times New Roman" w:hAnsi="Times New Roman" w:cs="Times New Roman"/>
        </w:rPr>
        <w:t xml:space="preserve">Clearly state any changes to the approach from the original proposal (with rationale), and identify challenges, opportunities, and next methodological steps. </w:t>
      </w:r>
    </w:p>
    <w:p w14:paraId="624A18D9" w14:textId="77777777" w:rsidR="001B2F36" w:rsidRDefault="00F64405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</w:rPr>
      </w:pPr>
      <w:r w:rsidRPr="00F64405">
        <w:rPr>
          <w:rFonts w:ascii="Times New Roman" w:hAnsi="Times New Roman" w:cs="Times New Roman"/>
        </w:rPr>
        <w:t xml:space="preserve">Finally, list dependencies on other ARC/GVSC projects, vendors, or external resources and describe how those dependencies affect your work. </w:t>
      </w:r>
    </w:p>
    <w:p w14:paraId="1FD2D5D6" w14:textId="5DE2D674" w:rsidR="002C762A" w:rsidRDefault="00F64405" w:rsidP="00393912">
      <w:pPr>
        <w:pStyle w:val="ListParagraph"/>
        <w:numPr>
          <w:ilvl w:val="0"/>
          <w:numId w:val="9"/>
        </w:numPr>
        <w:spacing w:line="240" w:lineRule="auto"/>
        <w:ind w:left="720" w:hanging="270"/>
        <w:jc w:val="both"/>
        <w:rPr>
          <w:rFonts w:ascii="Times New Roman" w:hAnsi="Times New Roman" w:cs="Times New Roman"/>
        </w:rPr>
      </w:pPr>
      <w:r w:rsidRPr="00F64405">
        <w:rPr>
          <w:rFonts w:ascii="Times New Roman" w:hAnsi="Times New Roman" w:cs="Times New Roman"/>
        </w:rPr>
        <w:t xml:space="preserve">Keep text concise and technical; include brief tables for methods and dependencies </w:t>
      </w:r>
      <w:proofErr w:type="gramStart"/>
      <w:r w:rsidRPr="00F64405">
        <w:rPr>
          <w:rFonts w:ascii="Times New Roman" w:hAnsi="Times New Roman" w:cs="Times New Roman"/>
        </w:rPr>
        <w:t>where</w:t>
      </w:r>
      <w:proofErr w:type="gramEnd"/>
      <w:r w:rsidRPr="00F64405">
        <w:rPr>
          <w:rFonts w:ascii="Times New Roman" w:hAnsi="Times New Roman" w:cs="Times New Roman"/>
        </w:rPr>
        <w:t xml:space="preserve"> helpful.</w:t>
      </w:r>
    </w:p>
    <w:p w14:paraId="020F8CE8" w14:textId="77777777" w:rsidR="001B2F36" w:rsidRPr="001B2F36" w:rsidRDefault="001B2F36" w:rsidP="001B2F36">
      <w:pPr>
        <w:spacing w:line="240" w:lineRule="auto"/>
        <w:ind w:left="450"/>
        <w:jc w:val="both"/>
        <w:rPr>
          <w:rFonts w:ascii="Times New Roman" w:hAnsi="Times New Roman" w:cs="Times New Roman"/>
        </w:rPr>
      </w:pPr>
    </w:p>
    <w:p w14:paraId="4B2880BC" w14:textId="6C3BEBA3" w:rsidR="00737289" w:rsidRPr="00473D57" w:rsidRDefault="00737289" w:rsidP="00393912">
      <w:pPr>
        <w:numPr>
          <w:ilvl w:val="0"/>
          <w:numId w:val="1"/>
        </w:numPr>
        <w:tabs>
          <w:tab w:val="num" w:pos="360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473D57">
        <w:rPr>
          <w:rFonts w:ascii="Times New Roman" w:hAnsi="Times New Roman" w:cs="Times New Roman"/>
          <w:b/>
          <w:bCs/>
        </w:rPr>
        <w:lastRenderedPageBreak/>
        <w:t xml:space="preserve">Accomplishments </w:t>
      </w:r>
      <w:r w:rsidR="00D230A4">
        <w:rPr>
          <w:rFonts w:ascii="Times New Roman" w:hAnsi="Times New Roman" w:cs="Times New Roman"/>
          <w:b/>
          <w:bCs/>
        </w:rPr>
        <w:t xml:space="preserve">and Technical </w:t>
      </w:r>
      <w:r w:rsidR="0081744C">
        <w:rPr>
          <w:rFonts w:ascii="Times New Roman" w:hAnsi="Times New Roman" w:cs="Times New Roman"/>
          <w:b/>
          <w:bCs/>
        </w:rPr>
        <w:t xml:space="preserve">Contents with </w:t>
      </w:r>
      <w:r w:rsidR="00D230A4">
        <w:rPr>
          <w:rFonts w:ascii="Times New Roman" w:hAnsi="Times New Roman" w:cs="Times New Roman"/>
          <w:b/>
          <w:bCs/>
        </w:rPr>
        <w:t xml:space="preserve">Results </w:t>
      </w:r>
    </w:p>
    <w:p w14:paraId="021E9205" w14:textId="1E07DEC2" w:rsidR="003F591D" w:rsidRPr="00695FE3" w:rsidRDefault="003F591D" w:rsidP="0039391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3F591D">
        <w:rPr>
          <w:rFonts w:ascii="Times New Roman" w:hAnsi="Times New Roman" w:cs="Times New Roman"/>
        </w:rPr>
        <w:t xml:space="preserve">Summarize the quarter’s accomplishments and present the detailed technical </w:t>
      </w:r>
      <w:r w:rsidR="00926FE3">
        <w:rPr>
          <w:rFonts w:ascii="Times New Roman" w:hAnsi="Times New Roman" w:cs="Times New Roman"/>
        </w:rPr>
        <w:t xml:space="preserve">content with </w:t>
      </w:r>
      <w:r w:rsidRPr="003F591D">
        <w:rPr>
          <w:rFonts w:ascii="Times New Roman" w:hAnsi="Times New Roman" w:cs="Times New Roman"/>
        </w:rPr>
        <w:t>results that support those accomplishments. Start with a concise list of major accomplishments (what was delivered or achieved), then provide the technical evidence: models developed, algorithms implemented, experiments conducted, data collected, and analyses performed. For each item, state the finding, its technical significance, and where the underlying data/code are stored. Keep text factual and focused on what was achieved and why it matters</w:t>
      </w:r>
      <w:r>
        <w:rPr>
          <w:rFonts w:ascii="Times New Roman" w:hAnsi="Times New Roman" w:cs="Times New Roman"/>
        </w:rPr>
        <w:t>.</w:t>
      </w:r>
    </w:p>
    <w:p w14:paraId="0FB8C2D5" w14:textId="59488FFB" w:rsidR="00695FE3" w:rsidRPr="00695FE3" w:rsidRDefault="00695FE3" w:rsidP="003939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bCs/>
          <w:iCs/>
        </w:rPr>
        <w:t xml:space="preserve">Delivered code/models/software must be archived in the AVMI software repository. Contact Dr. Lee Moradi, Dr. Valdimir Vantsevich, or Dr. Parth Y. Patel for the repository. </w:t>
      </w:r>
    </w:p>
    <w:p w14:paraId="5EB6A523" w14:textId="0FCDA082" w:rsidR="00737289" w:rsidRPr="00965206" w:rsidRDefault="00737289" w:rsidP="00965206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</w:p>
    <w:p w14:paraId="49546E82" w14:textId="77777777" w:rsidR="001C061D" w:rsidRDefault="001E5B88" w:rsidP="00393912">
      <w:pPr>
        <w:numPr>
          <w:ilvl w:val="0"/>
          <w:numId w:val="1"/>
        </w:numPr>
        <w:tabs>
          <w:tab w:val="num" w:pos="36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Contribution/Integration to the DE Ecosystem and Simulator </w:t>
      </w:r>
    </w:p>
    <w:p w14:paraId="710FED33" w14:textId="2B5D6855" w:rsidR="009331BA" w:rsidRDefault="001C061D" w:rsidP="00393912">
      <w:pPr>
        <w:pStyle w:val="ListParagraph"/>
        <w:numPr>
          <w:ilvl w:val="0"/>
          <w:numId w:val="4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1C061D">
        <w:rPr>
          <w:rFonts w:ascii="Times New Roman" w:hAnsi="Times New Roman" w:cs="Times New Roman"/>
        </w:rPr>
        <w:t>Describe how the project’s technical outputs (models, algorithms, datasets, experimental findings, or prototype tools) contribute to and integrate with the GVSC/ARC Digital Engineering (DE) ecosystem and simulator environments (desktop simulator, DiM50 simulator, cockpit, or other DE platform</w:t>
      </w:r>
      <w:r w:rsidR="00D20F07">
        <w:rPr>
          <w:rFonts w:ascii="Times New Roman" w:hAnsi="Times New Roman" w:cs="Times New Roman"/>
        </w:rPr>
        <w:t>s</w:t>
      </w:r>
      <w:r w:rsidRPr="001C061D">
        <w:rPr>
          <w:rFonts w:ascii="Times New Roman" w:hAnsi="Times New Roman" w:cs="Times New Roman"/>
        </w:rPr>
        <w:t xml:space="preserve">). </w:t>
      </w:r>
    </w:p>
    <w:p w14:paraId="5C9FDEEC" w14:textId="77777777" w:rsidR="009331BA" w:rsidRDefault="001C061D" w:rsidP="00393912">
      <w:pPr>
        <w:pStyle w:val="ListParagraph"/>
        <w:numPr>
          <w:ilvl w:val="0"/>
          <w:numId w:val="4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1C061D">
        <w:rPr>
          <w:rFonts w:ascii="Times New Roman" w:hAnsi="Times New Roman" w:cs="Times New Roman"/>
        </w:rPr>
        <w:t xml:space="preserve">Explain the integration pathway (interfaces, APIs, file formats, workflows), provide artifacts and acceptance criteria, and summarize integration testing and validation performed this quarter. </w:t>
      </w:r>
    </w:p>
    <w:p w14:paraId="0695E30B" w14:textId="0B0BBEB5" w:rsidR="00737289" w:rsidRDefault="001C061D" w:rsidP="00393912">
      <w:pPr>
        <w:pStyle w:val="ListParagraph"/>
        <w:numPr>
          <w:ilvl w:val="0"/>
          <w:numId w:val="4"/>
        </w:numPr>
        <w:spacing w:after="0"/>
        <w:ind w:hanging="270"/>
        <w:jc w:val="both"/>
        <w:rPr>
          <w:rFonts w:ascii="Times New Roman" w:hAnsi="Times New Roman" w:cs="Times New Roman"/>
        </w:rPr>
      </w:pPr>
      <w:r w:rsidRPr="001C061D">
        <w:rPr>
          <w:rFonts w:ascii="Times New Roman" w:hAnsi="Times New Roman" w:cs="Times New Roman"/>
        </w:rPr>
        <w:t xml:space="preserve">Include filenames and repository locations for all integration artifacts and list any outstanding actions or dependencies required to complete integration. </w:t>
      </w:r>
      <w:r w:rsidR="00C31E3F" w:rsidRPr="001C061D">
        <w:rPr>
          <w:rFonts w:ascii="Times New Roman" w:hAnsi="Times New Roman" w:cs="Times New Roman"/>
        </w:rPr>
        <w:t>Planned activities next month (concrete &amp; timeboxed)</w:t>
      </w:r>
    </w:p>
    <w:p w14:paraId="7C016CA8" w14:textId="77777777" w:rsidR="0018375C" w:rsidRDefault="0018375C" w:rsidP="0018375C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204B16D2" w14:textId="4F579D06" w:rsidR="0018375C" w:rsidRDefault="0018375C" w:rsidP="0018375C">
      <w:pPr>
        <w:pStyle w:val="Heading1"/>
      </w:pPr>
      <w:r>
        <w:t>Plans for Next Quarter</w:t>
      </w:r>
    </w:p>
    <w:p w14:paraId="31D77F81" w14:textId="77777777" w:rsidR="000B1619" w:rsidRDefault="0018375C" w:rsidP="003939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en-US"/>
        </w:rPr>
      </w:pPr>
      <w:r w:rsidRPr="0018375C">
        <w:rPr>
          <w:rFonts w:ascii="Times New Roman" w:hAnsi="Times New Roman" w:cs="Times New Roman"/>
          <w:lang w:eastAsia="en-US"/>
        </w:rPr>
        <w:t xml:space="preserve">List the major tasks, experiments, simulations, and deliverables planned for the upcoming quarter. Each plan item should be concise and specify the </w:t>
      </w:r>
      <w:r w:rsidR="00414BC2" w:rsidRPr="0018375C">
        <w:rPr>
          <w:rFonts w:ascii="Times New Roman" w:hAnsi="Times New Roman" w:cs="Times New Roman"/>
          <w:lang w:eastAsia="en-US"/>
        </w:rPr>
        <w:t>person responsible</w:t>
      </w:r>
      <w:r w:rsidRPr="0018375C">
        <w:rPr>
          <w:rFonts w:ascii="Times New Roman" w:hAnsi="Times New Roman" w:cs="Times New Roman"/>
          <w:lang w:eastAsia="en-US"/>
        </w:rPr>
        <w:t xml:space="preserve"> </w:t>
      </w:r>
      <w:r w:rsidR="00414BC2">
        <w:rPr>
          <w:rFonts w:ascii="Times New Roman" w:hAnsi="Times New Roman" w:cs="Times New Roman"/>
          <w:lang w:eastAsia="en-US"/>
        </w:rPr>
        <w:t>a</w:t>
      </w:r>
      <w:r w:rsidRPr="0018375C">
        <w:rPr>
          <w:rFonts w:ascii="Times New Roman" w:hAnsi="Times New Roman" w:cs="Times New Roman"/>
          <w:lang w:eastAsia="en-US"/>
        </w:rPr>
        <w:t xml:space="preserve">nd </w:t>
      </w:r>
      <w:r w:rsidR="00414BC2">
        <w:rPr>
          <w:rFonts w:ascii="Times New Roman" w:hAnsi="Times New Roman" w:cs="Times New Roman"/>
          <w:lang w:eastAsia="en-US"/>
        </w:rPr>
        <w:t xml:space="preserve">the </w:t>
      </w:r>
      <w:r w:rsidRPr="0018375C">
        <w:rPr>
          <w:rFonts w:ascii="Times New Roman" w:hAnsi="Times New Roman" w:cs="Times New Roman"/>
          <w:lang w:eastAsia="en-US"/>
        </w:rPr>
        <w:t xml:space="preserve">target date. </w:t>
      </w:r>
    </w:p>
    <w:p w14:paraId="1A7B713F" w14:textId="2EF96D01" w:rsidR="0018375C" w:rsidRDefault="0018375C" w:rsidP="003939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eastAsia="en-US"/>
        </w:rPr>
      </w:pPr>
      <w:r w:rsidRPr="0018375C">
        <w:rPr>
          <w:rFonts w:ascii="Times New Roman" w:hAnsi="Times New Roman" w:cs="Times New Roman"/>
          <w:lang w:eastAsia="en-US"/>
        </w:rPr>
        <w:t>Highlight any known risks that may affect completion and provide brief mitigation strategies. Use either short bullets or a compact table for clarity.</w:t>
      </w:r>
    </w:p>
    <w:p w14:paraId="4A70509F" w14:textId="3B6CF6B9" w:rsidR="00414BC2" w:rsidRDefault="00414BC2" w:rsidP="00414BC2">
      <w:pPr>
        <w:pStyle w:val="Heading1"/>
      </w:pPr>
      <w:r>
        <w:t>Personnel, Collaborations, and Resources</w:t>
      </w:r>
    </w:p>
    <w:p w14:paraId="35AB5A35" w14:textId="77777777" w:rsidR="000B1619" w:rsidRDefault="004D43AD" w:rsidP="0039391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D43AD">
        <w:rPr>
          <w:rFonts w:ascii="Times New Roman" w:hAnsi="Times New Roman" w:cs="Times New Roman"/>
          <w:lang w:eastAsia="en-US"/>
        </w:rPr>
        <w:t xml:space="preserve">Note any changes in project personnel (new staff hires, departures, role changes) and describe major collaborations with other ARC/GVSC projects, universities, or industry partners. </w:t>
      </w:r>
    </w:p>
    <w:p w14:paraId="4EFBBE96" w14:textId="77777777" w:rsidR="000B1619" w:rsidRDefault="004D43AD" w:rsidP="0039391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D43AD">
        <w:rPr>
          <w:rFonts w:ascii="Times New Roman" w:hAnsi="Times New Roman" w:cs="Times New Roman"/>
          <w:lang w:eastAsia="en-US"/>
        </w:rPr>
        <w:t xml:space="preserve">Identify any external dependencies on other </w:t>
      </w:r>
      <w:r w:rsidR="00393912">
        <w:rPr>
          <w:rFonts w:ascii="Times New Roman" w:hAnsi="Times New Roman" w:cs="Times New Roman"/>
          <w:lang w:eastAsia="en-US"/>
        </w:rPr>
        <w:t xml:space="preserve">GVSC/ARC </w:t>
      </w:r>
      <w:r w:rsidRPr="004D43AD">
        <w:rPr>
          <w:rFonts w:ascii="Times New Roman" w:hAnsi="Times New Roman" w:cs="Times New Roman"/>
          <w:lang w:eastAsia="en-US"/>
        </w:rPr>
        <w:t xml:space="preserve">groups and summarize their impact. </w:t>
      </w:r>
    </w:p>
    <w:p w14:paraId="5591C958" w14:textId="77777777" w:rsidR="000B1619" w:rsidRDefault="004D43AD" w:rsidP="0039391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D43AD">
        <w:rPr>
          <w:rFonts w:ascii="Times New Roman" w:hAnsi="Times New Roman" w:cs="Times New Roman"/>
          <w:lang w:eastAsia="en-US"/>
        </w:rPr>
        <w:t xml:space="preserve">List resource needs such as new equipment, test facilities, or computing allocations. </w:t>
      </w:r>
    </w:p>
    <w:p w14:paraId="15BEDAE8" w14:textId="2ACB553D" w:rsidR="00FB34F4" w:rsidRPr="004D43AD" w:rsidRDefault="004D43AD" w:rsidP="0039391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D43AD">
        <w:rPr>
          <w:rFonts w:ascii="Times New Roman" w:hAnsi="Times New Roman" w:cs="Times New Roman"/>
          <w:lang w:eastAsia="en-US"/>
        </w:rPr>
        <w:t>If a subcontractor, collaborator, or external group produced deliverables this quarter, list those deliverables and associated filenames.</w:t>
      </w:r>
    </w:p>
    <w:p w14:paraId="6256F497" w14:textId="77777777" w:rsidR="004D43AD" w:rsidRPr="004D43AD" w:rsidRDefault="004D43AD" w:rsidP="004D43AD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14:paraId="733FDCF7" w14:textId="4DB15F87" w:rsidR="00FB34F4" w:rsidRPr="00F22EFE" w:rsidRDefault="00FB34F4" w:rsidP="00FB34F4">
      <w:pPr>
        <w:pStyle w:val="Heading1"/>
      </w:pPr>
      <w:r w:rsidRPr="00F22EFE">
        <w:t>ARC/GVSC/Industry Benefits</w:t>
      </w:r>
    </w:p>
    <w:p w14:paraId="740CEB6F" w14:textId="6CED167F" w:rsidR="00FB34F4" w:rsidRPr="00FB34F4" w:rsidRDefault="00FB34F4" w:rsidP="00393912">
      <w:pPr>
        <w:pStyle w:val="ListParagraph"/>
        <w:numPr>
          <w:ilvl w:val="0"/>
          <w:numId w:val="4"/>
        </w:numPr>
        <w:ind w:hanging="270"/>
        <w:rPr>
          <w:rFonts w:ascii="Times New Roman" w:hAnsi="Times New Roman" w:cs="Times New Roman"/>
          <w:iCs/>
        </w:rPr>
      </w:pPr>
      <w:r w:rsidRPr="00FB34F4">
        <w:rPr>
          <w:rFonts w:ascii="Times New Roman" w:hAnsi="Times New Roman" w:cs="Times New Roman"/>
          <w:iCs/>
        </w:rPr>
        <w:t>The project needs to have demonstrated added value in at least one of the following areas:</w:t>
      </w:r>
    </w:p>
    <w:p w14:paraId="2EB0FD55" w14:textId="77777777" w:rsidR="00FB34F4" w:rsidRPr="00F22EFE" w:rsidRDefault="00FB34F4" w:rsidP="00D626A4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Interactions with and benefits to another ongoing ARC research</w:t>
      </w:r>
    </w:p>
    <w:p w14:paraId="56F37108" w14:textId="77777777" w:rsidR="00FB34F4" w:rsidRPr="00F22EFE" w:rsidRDefault="00FB34F4" w:rsidP="00D626A4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Interactions with and benefits to ongoing GVSC work</w:t>
      </w:r>
    </w:p>
    <w:p w14:paraId="367D6E8E" w14:textId="77777777" w:rsidR="001F5582" w:rsidRDefault="00FB34F4" w:rsidP="00D626A4">
      <w:pPr>
        <w:pStyle w:val="ListParagraph"/>
        <w:numPr>
          <w:ilvl w:val="1"/>
          <w:numId w:val="10"/>
        </w:numPr>
        <w:ind w:left="1440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>Interactions with and benefits to ongoing work at the industry partner</w:t>
      </w:r>
    </w:p>
    <w:p w14:paraId="54AD99C6" w14:textId="3ECF5C84" w:rsidR="00FB34F4" w:rsidRPr="001F5582" w:rsidRDefault="00FB34F4" w:rsidP="00393912">
      <w:pPr>
        <w:pStyle w:val="ListParagraph"/>
        <w:numPr>
          <w:ilvl w:val="0"/>
          <w:numId w:val="4"/>
        </w:numPr>
        <w:ind w:hanging="270"/>
        <w:rPr>
          <w:rFonts w:ascii="Times New Roman" w:hAnsi="Times New Roman" w:cs="Times New Roman"/>
          <w:iCs/>
        </w:rPr>
      </w:pPr>
      <w:r w:rsidRPr="001F5582">
        <w:rPr>
          <w:rFonts w:ascii="Times New Roman" w:hAnsi="Times New Roman" w:cs="Times New Roman"/>
          <w:iCs/>
        </w:rPr>
        <w:t>Report accordingly (</w:t>
      </w:r>
      <w:r w:rsidR="001F5582" w:rsidRPr="001F5582">
        <w:rPr>
          <w:rFonts w:ascii="Times New Roman" w:hAnsi="Times New Roman" w:cs="Times New Roman"/>
          <w:iCs/>
        </w:rPr>
        <w:t>including</w:t>
      </w:r>
      <w:r w:rsidRPr="001F5582">
        <w:rPr>
          <w:rFonts w:ascii="Times New Roman" w:hAnsi="Times New Roman" w:cs="Times New Roman"/>
          <w:iCs/>
        </w:rPr>
        <w:t xml:space="preserve"> participation in Case Studies (Year), ARC Seminars, or other significant GVSC or industry interactions).</w:t>
      </w:r>
    </w:p>
    <w:p w14:paraId="039B18A5" w14:textId="29CCD23C" w:rsidR="000D662C" w:rsidRPr="000D662C" w:rsidRDefault="000D662C" w:rsidP="000D662C">
      <w:pPr>
        <w:pStyle w:val="Heading1"/>
      </w:pPr>
      <w:r w:rsidRPr="000D662C">
        <w:t>Publications, Presentations, Patents, Software Codes, and other Tech Transfer</w:t>
      </w:r>
    </w:p>
    <w:p w14:paraId="61B158F9" w14:textId="77777777" w:rsidR="000D662C" w:rsidRDefault="000D662C" w:rsidP="00393912">
      <w:pPr>
        <w:pStyle w:val="ListParagraph"/>
        <w:numPr>
          <w:ilvl w:val="0"/>
          <w:numId w:val="9"/>
        </w:numPr>
        <w:ind w:left="720" w:hanging="270"/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iCs/>
        </w:rPr>
        <w:t xml:space="preserve">Provide a list of scholarly work, including material for training and education, produced in this project. Clearly separate output originating from previous projects (e.g., if the project start date is </w:t>
      </w:r>
      <w:r w:rsidRPr="00F22EFE">
        <w:rPr>
          <w:rFonts w:ascii="Times New Roman" w:hAnsi="Times New Roman" w:cs="Times New Roman"/>
          <w:iCs/>
        </w:rPr>
        <w:lastRenderedPageBreak/>
        <w:t xml:space="preserve">2024, it will be questioned if a 2022 paper is attributed). The use of linked URLs should be </w:t>
      </w:r>
      <w:proofErr w:type="gramStart"/>
      <w:r w:rsidRPr="00F22EFE">
        <w:rPr>
          <w:rFonts w:ascii="Times New Roman" w:hAnsi="Times New Roman" w:cs="Times New Roman"/>
          <w:iCs/>
        </w:rPr>
        <w:t>minimized</w:t>
      </w:r>
      <w:r>
        <w:rPr>
          <w:rFonts w:ascii="Times New Roman" w:hAnsi="Times New Roman" w:cs="Times New Roman"/>
          <w:iCs/>
        </w:rPr>
        <w:t>,</w:t>
      </w:r>
      <w:r w:rsidRPr="00F22EFE">
        <w:rPr>
          <w:rFonts w:ascii="Times New Roman" w:hAnsi="Times New Roman" w:cs="Times New Roman"/>
          <w:iCs/>
        </w:rPr>
        <w:t xml:space="preserve"> but</w:t>
      </w:r>
      <w:proofErr w:type="gramEnd"/>
      <w:r w:rsidRPr="00F22EFE">
        <w:rPr>
          <w:rFonts w:ascii="Times New Roman" w:hAnsi="Times New Roman" w:cs="Times New Roman"/>
          <w:iCs/>
        </w:rPr>
        <w:t xml:space="preserve"> can be used if they demonstrate major efforts. </w:t>
      </w:r>
    </w:p>
    <w:p w14:paraId="0FAB7032" w14:textId="77777777" w:rsidR="000D662C" w:rsidRPr="000D662C" w:rsidRDefault="000D662C" w:rsidP="00393912">
      <w:pPr>
        <w:pStyle w:val="ListParagraph"/>
        <w:numPr>
          <w:ilvl w:val="0"/>
          <w:numId w:val="9"/>
        </w:numPr>
        <w:ind w:left="720" w:hanging="270"/>
        <w:jc w:val="both"/>
        <w:rPr>
          <w:rFonts w:ascii="Times New Roman" w:hAnsi="Times New Roman" w:cs="Times New Roman"/>
          <w:iCs/>
        </w:rPr>
      </w:pPr>
      <w:r w:rsidRPr="000D662C">
        <w:rPr>
          <w:rFonts w:ascii="Times New Roman" w:hAnsi="Times New Roman" w:cs="Times New Roman"/>
          <w:iCs/>
        </w:rPr>
        <w:t xml:space="preserve">Publication acknowledgement is </w:t>
      </w:r>
      <w:r w:rsidRPr="000D662C">
        <w:rPr>
          <w:rFonts w:ascii="Times New Roman" w:hAnsi="Times New Roman" w:cs="Times New Roman"/>
          <w:i/>
        </w:rPr>
        <w:t xml:space="preserve">“The authors wish to acknowledge the technical and financial support of the Automotive Research Center (ARC)/ Ground Vehicle Systems Center (GVSC) in accordance with Cooperative Agreement [Agreement number] U.S. Army CCDC Ground Vehicle Systems Center (GVSC) Warren, MI.” </w:t>
      </w:r>
    </w:p>
    <w:p w14:paraId="6F3F63E8" w14:textId="77777777" w:rsidR="000D662C" w:rsidRDefault="000D662C" w:rsidP="00393912">
      <w:pPr>
        <w:pStyle w:val="ListParagraph"/>
        <w:numPr>
          <w:ilvl w:val="0"/>
          <w:numId w:val="9"/>
        </w:numPr>
        <w:ind w:left="720" w:hanging="270"/>
        <w:jc w:val="both"/>
        <w:rPr>
          <w:rFonts w:ascii="Times New Roman" w:hAnsi="Times New Roman" w:cs="Times New Roman"/>
          <w:iCs/>
        </w:rPr>
      </w:pPr>
      <w:r w:rsidRPr="000D662C">
        <w:rPr>
          <w:rFonts w:ascii="Times New Roman" w:hAnsi="Times New Roman" w:cs="Times New Roman"/>
          <w:iCs/>
        </w:rPr>
        <w:t xml:space="preserve">Investigators should file invention reports for models and codes created with their respective schools’ technology transfer offices. This will significantly enable sharing with industry when the opportunity occurs and </w:t>
      </w:r>
      <w:proofErr w:type="gramStart"/>
      <w:r w:rsidRPr="000D662C">
        <w:rPr>
          <w:rFonts w:ascii="Times New Roman" w:hAnsi="Times New Roman" w:cs="Times New Roman"/>
          <w:iCs/>
        </w:rPr>
        <w:t>comply</w:t>
      </w:r>
      <w:proofErr w:type="gramEnd"/>
      <w:r w:rsidRPr="000D662C">
        <w:rPr>
          <w:rFonts w:ascii="Times New Roman" w:hAnsi="Times New Roman" w:cs="Times New Roman"/>
          <w:iCs/>
        </w:rPr>
        <w:t xml:space="preserve"> with the ARC/GVSC contractual requirement for invention/patent reporting. </w:t>
      </w:r>
    </w:p>
    <w:p w14:paraId="35100BAD" w14:textId="77777777" w:rsidR="000D662C" w:rsidRDefault="000D662C" w:rsidP="000D662C">
      <w:pPr>
        <w:pStyle w:val="ListParagraph"/>
        <w:jc w:val="both"/>
        <w:rPr>
          <w:rFonts w:ascii="Times New Roman" w:hAnsi="Times New Roman" w:cs="Times New Roman"/>
        </w:rPr>
      </w:pPr>
      <w:r w:rsidRPr="000D662C">
        <w:rPr>
          <w:rFonts w:ascii="Times New Roman" w:hAnsi="Times New Roman" w:cs="Times New Roman"/>
          <w:u w:val="single"/>
        </w:rPr>
        <w:t>Papers:</w:t>
      </w:r>
      <w:r w:rsidRPr="000D662C">
        <w:rPr>
          <w:rFonts w:ascii="Times New Roman" w:hAnsi="Times New Roman" w:cs="Times New Roman"/>
        </w:rPr>
        <w:t xml:space="preserve"> PIs should provide PDF copies of the publications to share with GVSC and post them at the AVMI e-library.</w:t>
      </w:r>
    </w:p>
    <w:p w14:paraId="1A964B5B" w14:textId="77777777" w:rsidR="000D662C" w:rsidRDefault="000D662C" w:rsidP="000D662C">
      <w:pPr>
        <w:pStyle w:val="ListParagraph"/>
        <w:jc w:val="both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  <w:u w:val="single"/>
        </w:rPr>
        <w:t>Presentations</w:t>
      </w:r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Pr="0054658E">
        <w:rPr>
          <w:rFonts w:ascii="Times New Roman" w:hAnsi="Times New Roman" w:cs="Times New Roman"/>
        </w:rPr>
        <w:t xml:space="preserve">PIs should provide </w:t>
      </w:r>
      <w:r>
        <w:rPr>
          <w:rFonts w:ascii="Times New Roman" w:hAnsi="Times New Roman" w:cs="Times New Roman"/>
        </w:rPr>
        <w:t>PPT</w:t>
      </w:r>
      <w:r w:rsidRPr="0054658E">
        <w:rPr>
          <w:rFonts w:ascii="Times New Roman" w:hAnsi="Times New Roman" w:cs="Times New Roman"/>
        </w:rPr>
        <w:t xml:space="preserve"> copies of the p</w:t>
      </w:r>
      <w:r>
        <w:rPr>
          <w:rFonts w:ascii="Times New Roman" w:hAnsi="Times New Roman" w:cs="Times New Roman"/>
        </w:rPr>
        <w:t>resentations</w:t>
      </w:r>
      <w:r w:rsidRPr="0054658E">
        <w:rPr>
          <w:rFonts w:ascii="Times New Roman" w:hAnsi="Times New Roman" w:cs="Times New Roman"/>
        </w:rPr>
        <w:t xml:space="preserve"> to share with GVSC and post</w:t>
      </w:r>
      <w:r>
        <w:rPr>
          <w:rFonts w:ascii="Times New Roman" w:hAnsi="Times New Roman" w:cs="Times New Roman"/>
        </w:rPr>
        <w:t xml:space="preserve"> them </w:t>
      </w:r>
      <w:r w:rsidRPr="0054658E">
        <w:rPr>
          <w:rFonts w:ascii="Times New Roman" w:hAnsi="Times New Roman" w:cs="Times New Roman"/>
        </w:rPr>
        <w:t>at the AVMI e-library.</w:t>
      </w:r>
    </w:p>
    <w:p w14:paraId="303BD3CF" w14:textId="77777777" w:rsidR="000D662C" w:rsidRDefault="000D662C" w:rsidP="000D662C">
      <w:pPr>
        <w:pStyle w:val="ListParagraph"/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u w:val="single"/>
        </w:rPr>
        <w:t>Students:</w:t>
      </w:r>
      <w:r w:rsidRPr="00F22EFE">
        <w:rPr>
          <w:rFonts w:ascii="Times New Roman" w:hAnsi="Times New Roman" w:cs="Times New Roman"/>
        </w:rPr>
        <w:t xml:space="preserve"> </w:t>
      </w:r>
      <w:r w:rsidRPr="00F22EFE">
        <w:rPr>
          <w:rFonts w:ascii="Times New Roman" w:hAnsi="Times New Roman" w:cs="Times New Roman"/>
          <w:iCs/>
        </w:rPr>
        <w:t>ARC/GVSC-funded students, year graduated or estimated graduation</w:t>
      </w:r>
      <w:r>
        <w:rPr>
          <w:rFonts w:ascii="Times New Roman" w:hAnsi="Times New Roman" w:cs="Times New Roman"/>
          <w:iCs/>
        </w:rPr>
        <w:t xml:space="preserve">. Also, add the job placement after graduation. </w:t>
      </w:r>
    </w:p>
    <w:p w14:paraId="6D644474" w14:textId="367E8EDF" w:rsidR="000D662C" w:rsidRPr="000D662C" w:rsidRDefault="000D662C" w:rsidP="000D662C">
      <w:pPr>
        <w:pStyle w:val="ListParagraph"/>
        <w:jc w:val="both"/>
        <w:rPr>
          <w:rFonts w:ascii="Times New Roman" w:hAnsi="Times New Roman" w:cs="Times New Roman"/>
          <w:iCs/>
        </w:rPr>
      </w:pPr>
      <w:r w:rsidRPr="00F22EFE">
        <w:rPr>
          <w:rFonts w:ascii="Times New Roman" w:hAnsi="Times New Roman" w:cs="Times New Roman"/>
          <w:u w:val="single"/>
        </w:rPr>
        <w:t>Others</w:t>
      </w:r>
    </w:p>
    <w:p w14:paraId="1B7238C1" w14:textId="77777777" w:rsidR="000D662C" w:rsidRPr="00F22EFE" w:rsidRDefault="000D662C" w:rsidP="000D662C">
      <w:pPr>
        <w:pStyle w:val="Heading1"/>
        <w:rPr>
          <w:rFonts w:cs="Times New Roman"/>
        </w:rPr>
      </w:pPr>
      <w:r w:rsidRPr="00F22EFE">
        <w:rPr>
          <w:rFonts w:cs="Times New Roman"/>
        </w:rPr>
        <w:t>Honors, Awards, Keynote/Plenary and Named Lectures, Special Memberships</w:t>
      </w:r>
    </w:p>
    <w:p w14:paraId="07F7FAD1" w14:textId="77777777" w:rsidR="000D662C" w:rsidRDefault="000D662C" w:rsidP="00D20F07">
      <w:pPr>
        <w:pStyle w:val="ListParagraph"/>
        <w:numPr>
          <w:ilvl w:val="0"/>
          <w:numId w:val="9"/>
        </w:numPr>
        <w:ind w:left="720" w:hanging="270"/>
        <w:rPr>
          <w:rFonts w:ascii="Times New Roman" w:hAnsi="Times New Roman" w:cs="Times New Roman"/>
          <w:iCs/>
          <w:lang w:eastAsia="en-US"/>
        </w:rPr>
      </w:pPr>
      <w:r w:rsidRPr="00F22EFE">
        <w:rPr>
          <w:rFonts w:ascii="Times New Roman" w:hAnsi="Times New Roman" w:cs="Times New Roman"/>
          <w:iCs/>
        </w:rPr>
        <w:t xml:space="preserve">List recognitions (title, year, etc.) during the funding period. </w:t>
      </w:r>
    </w:p>
    <w:p w14:paraId="5BCD36BB" w14:textId="77777777" w:rsidR="000D662C" w:rsidRPr="00393912" w:rsidRDefault="000D662C" w:rsidP="000D662C">
      <w:pPr>
        <w:pStyle w:val="Heading1"/>
        <w:rPr>
          <w:rFonts w:cs="Times New Roman"/>
        </w:rPr>
      </w:pPr>
      <w:r w:rsidRPr="00393912">
        <w:rPr>
          <w:rFonts w:cs="Times New Roman"/>
        </w:rPr>
        <w:t>References</w:t>
      </w:r>
    </w:p>
    <w:p w14:paraId="6AB98244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Book) Last Name, First Name. </w:t>
      </w:r>
      <w:r w:rsidRPr="00F22EFE">
        <w:rPr>
          <w:rFonts w:ascii="Times New Roman" w:hAnsi="Times New Roman" w:cs="Times New Roman"/>
          <w:i/>
        </w:rPr>
        <w:t>The Name of the Book</w:t>
      </w:r>
      <w:r w:rsidRPr="00F22EFE">
        <w:rPr>
          <w:rFonts w:ascii="Times New Roman" w:hAnsi="Times New Roman" w:cs="Times New Roman"/>
        </w:rPr>
        <w:t>, 2019</w:t>
      </w:r>
    </w:p>
    <w:p w14:paraId="69C75ED7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(*for Book Chapter) Last Name, First Name. “Title of the Chapter.” In Book Title, edited by First Name Last Name, pp. XXX–XXX. Publisher, Year.</w:t>
      </w:r>
    </w:p>
    <w:p w14:paraId="208E4CC7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Journal Paper) Last Name, First Name, and Last Name, First Name. “Title of the Journal Article.” </w:t>
      </w:r>
      <w:r w:rsidRPr="00F22EFE">
        <w:rPr>
          <w:rFonts w:ascii="Times New Roman" w:hAnsi="Times New Roman" w:cs="Times New Roman"/>
          <w:i/>
          <w:iCs/>
        </w:rPr>
        <w:t>Journal Name</w:t>
      </w:r>
      <w:r w:rsidRPr="00F22EFE">
        <w:rPr>
          <w:rFonts w:ascii="Times New Roman" w:hAnsi="Times New Roman" w:cs="Times New Roman"/>
        </w:rPr>
        <w:t>, vol. XX, no. XX, pp. XXX–XXX, Year. DOI: XXXXX.</w:t>
      </w:r>
    </w:p>
    <w:p w14:paraId="0E242CA3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Conference Paper) Last Name, First Name, and Last Name, First Name. “Title of the Conference Paper.” In </w:t>
      </w:r>
      <w:r w:rsidRPr="00F22EFE">
        <w:rPr>
          <w:rFonts w:ascii="Times New Roman" w:hAnsi="Times New Roman" w:cs="Times New Roman"/>
          <w:i/>
          <w:iCs/>
        </w:rPr>
        <w:t>Proceedings of the Conference Name</w:t>
      </w:r>
      <w:r w:rsidRPr="00F22EFE">
        <w:rPr>
          <w:rFonts w:ascii="Times New Roman" w:hAnsi="Times New Roman" w:cs="Times New Roman"/>
        </w:rPr>
        <w:t>, Location, Month, Year, Paper No. XXXX. DOI: XXXXX</w:t>
      </w:r>
    </w:p>
    <w:p w14:paraId="1CD1217D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 xml:space="preserve">(*for Technical Report) Organization/Author. </w:t>
      </w:r>
      <w:r w:rsidRPr="00F22EFE">
        <w:rPr>
          <w:rFonts w:ascii="Times New Roman" w:hAnsi="Times New Roman" w:cs="Times New Roman"/>
          <w:i/>
          <w:iCs/>
        </w:rPr>
        <w:t>Title of the Report</w:t>
      </w:r>
      <w:r w:rsidRPr="00F22EFE">
        <w:rPr>
          <w:rFonts w:ascii="Times New Roman" w:hAnsi="Times New Roman" w:cs="Times New Roman"/>
        </w:rPr>
        <w:t>. Report Number, Institution, Location, Year.</w:t>
      </w:r>
    </w:p>
    <w:p w14:paraId="1DFE7BB3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(*for Thesis or Dissertation) Last Name, First Name. “Title of the Thesis/Dissertation.” Degree type (M.S./Ph.D.), Department, University, Year.</w:t>
      </w:r>
    </w:p>
    <w:p w14:paraId="46DC39D9" w14:textId="77777777" w:rsidR="000D662C" w:rsidRPr="00F22EFE" w:rsidRDefault="000D662C" w:rsidP="00393912">
      <w:pPr>
        <w:pStyle w:val="ListParagraph"/>
        <w:numPr>
          <w:ilvl w:val="0"/>
          <w:numId w:val="11"/>
        </w:numPr>
        <w:spacing w:after="0"/>
        <w:ind w:left="1170" w:hanging="450"/>
        <w:rPr>
          <w:rFonts w:ascii="Times New Roman" w:hAnsi="Times New Roman" w:cs="Times New Roman"/>
        </w:rPr>
      </w:pPr>
      <w:r w:rsidRPr="00F22EFE">
        <w:rPr>
          <w:rFonts w:ascii="Times New Roman" w:hAnsi="Times New Roman" w:cs="Times New Roman"/>
        </w:rPr>
        <w:t>(*for Website) Organization/Author. “Title of the Webpage.” Website Name, Year. Available: URL. [Accessed: Month Day, Year].</w:t>
      </w:r>
    </w:p>
    <w:p w14:paraId="09A4200A" w14:textId="77777777" w:rsidR="000D662C" w:rsidRPr="00F22EFE" w:rsidRDefault="000D662C" w:rsidP="000D662C">
      <w:pPr>
        <w:spacing w:after="0"/>
        <w:rPr>
          <w:rFonts w:ascii="Times New Roman" w:hAnsi="Times New Roman" w:cs="Times New Roman"/>
          <w:b/>
          <w:bCs/>
        </w:rPr>
      </w:pPr>
    </w:p>
    <w:p w14:paraId="786DC9D0" w14:textId="77777777" w:rsidR="000D662C" w:rsidRPr="00F22EFE" w:rsidRDefault="000D662C" w:rsidP="000D662C">
      <w:pPr>
        <w:pStyle w:val="ListParagraph"/>
        <w:rPr>
          <w:rFonts w:ascii="Times New Roman" w:hAnsi="Times New Roman" w:cs="Times New Roman"/>
          <w:iCs/>
          <w:lang w:eastAsia="en-US"/>
        </w:rPr>
      </w:pPr>
    </w:p>
    <w:p w14:paraId="6DB6FA56" w14:textId="77777777" w:rsidR="00C31E3F" w:rsidRPr="00473D57" w:rsidRDefault="00C31E3F" w:rsidP="00C31E3F">
      <w:pPr>
        <w:spacing w:after="0"/>
        <w:rPr>
          <w:rFonts w:ascii="Times New Roman" w:hAnsi="Times New Roman" w:cs="Times New Roman"/>
        </w:rPr>
      </w:pPr>
    </w:p>
    <w:sectPr w:rsidR="00C31E3F" w:rsidRPr="00473D57" w:rsidSect="00B34F20">
      <w:headerReference w:type="default" r:id="rId8"/>
      <w:head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A5CA4" w14:textId="77777777" w:rsidR="00AB5339" w:rsidRDefault="00AB5339" w:rsidP="00C42884">
      <w:pPr>
        <w:spacing w:after="0" w:line="240" w:lineRule="auto"/>
      </w:pPr>
      <w:r>
        <w:separator/>
      </w:r>
    </w:p>
  </w:endnote>
  <w:endnote w:type="continuationSeparator" w:id="0">
    <w:p w14:paraId="2BD2AE74" w14:textId="77777777" w:rsidR="00AB5339" w:rsidRDefault="00AB5339" w:rsidP="00C42884">
      <w:pPr>
        <w:spacing w:after="0" w:line="240" w:lineRule="auto"/>
      </w:pPr>
      <w:r>
        <w:continuationSeparator/>
      </w:r>
    </w:p>
  </w:endnote>
  <w:endnote w:type="continuationNotice" w:id="1">
    <w:p w14:paraId="34DF323B" w14:textId="77777777" w:rsidR="00AB5339" w:rsidRDefault="00AB53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E806A" w14:textId="77777777" w:rsidR="00AB5339" w:rsidRDefault="00AB5339" w:rsidP="00C42884">
      <w:pPr>
        <w:spacing w:after="0" w:line="240" w:lineRule="auto"/>
      </w:pPr>
      <w:r>
        <w:separator/>
      </w:r>
    </w:p>
  </w:footnote>
  <w:footnote w:type="continuationSeparator" w:id="0">
    <w:p w14:paraId="7AB5B0B2" w14:textId="77777777" w:rsidR="00AB5339" w:rsidRDefault="00AB5339" w:rsidP="00C42884">
      <w:pPr>
        <w:spacing w:after="0" w:line="240" w:lineRule="auto"/>
      </w:pPr>
      <w:r>
        <w:continuationSeparator/>
      </w:r>
    </w:p>
  </w:footnote>
  <w:footnote w:type="continuationNotice" w:id="1">
    <w:p w14:paraId="25C578D8" w14:textId="77777777" w:rsidR="00AB5339" w:rsidRDefault="00AB53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929B" w14:textId="15D8B8E3" w:rsidR="005A53B4" w:rsidRDefault="005A53B4" w:rsidP="005A53B4">
    <w:pPr>
      <w:pStyle w:val="Header"/>
      <w:jc w:val="right"/>
    </w:pPr>
  </w:p>
  <w:p w14:paraId="4F8C0830" w14:textId="5CFD9F36" w:rsidR="00E10393" w:rsidRDefault="00E10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3D6FD" w14:textId="66690F7F" w:rsidR="00893BF2" w:rsidRDefault="00893BF2">
    <w:pPr>
      <w:pStyle w:val="Header"/>
    </w:pPr>
    <w:r w:rsidRPr="00F4398B">
      <w:rPr>
        <w:rFonts w:cstheme="minorHAnsi"/>
        <w:noProof/>
        <w:color w:val="1F2327"/>
      </w:rPr>
      <w:drawing>
        <wp:anchor distT="0" distB="0" distL="114300" distR="114300" simplePos="0" relativeHeight="251664384" behindDoc="0" locked="0" layoutInCell="1" allowOverlap="1" wp14:anchorId="1AEE2B18" wp14:editId="6282942C">
          <wp:simplePos x="0" y="0"/>
          <wp:positionH relativeFrom="margin">
            <wp:posOffset>4477109</wp:posOffset>
          </wp:positionH>
          <wp:positionV relativeFrom="paragraph">
            <wp:posOffset>-388189</wp:posOffset>
          </wp:positionV>
          <wp:extent cx="1319842" cy="492693"/>
          <wp:effectExtent l="0" t="0" r="0" b="3175"/>
          <wp:wrapNone/>
          <wp:docPr id="211137464" name="Picture 4" descr="A white and yellow logo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1B242C83-60B0-D197-F3F7-2CCD580D80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white and yellow logo&#10;&#10;AI-generated content may be incorrect.">
                    <a:extLst>
                      <a:ext uri="{FF2B5EF4-FFF2-40B4-BE49-F238E27FC236}">
                        <a16:creationId xmlns:a16="http://schemas.microsoft.com/office/drawing/2014/main" id="{1B242C83-60B0-D197-F3F7-2CCD580D80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3" t="18889" r="2111" b="27503"/>
                  <a:stretch/>
                </pic:blipFill>
                <pic:spPr>
                  <a:xfrm>
                    <a:off x="0" y="0"/>
                    <a:ext cx="1324627" cy="494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6432" behindDoc="0" locked="0" layoutInCell="1" allowOverlap="1" wp14:anchorId="1F1C254B" wp14:editId="4D79AE8E">
          <wp:simplePos x="0" y="0"/>
          <wp:positionH relativeFrom="margin">
            <wp:posOffset>2794958</wp:posOffset>
          </wp:positionH>
          <wp:positionV relativeFrom="paragraph">
            <wp:posOffset>-414067</wp:posOffset>
          </wp:positionV>
          <wp:extent cx="1319842" cy="582352"/>
          <wp:effectExtent l="0" t="0" r="0" b="8255"/>
          <wp:wrapNone/>
          <wp:docPr id="415862998" name="Picture 3" descr="A red triangle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3825E20-A518-9A53-1CF8-E2E2CD36B4A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red triangle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43825E20-A518-9A53-1CF8-E2E2CD36B4A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596" cy="584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398B">
      <w:rPr>
        <w:noProof/>
      </w:rPr>
      <w:drawing>
        <wp:anchor distT="0" distB="0" distL="114300" distR="114300" simplePos="0" relativeHeight="251665408" behindDoc="0" locked="0" layoutInCell="1" allowOverlap="1" wp14:anchorId="6F8D1AB7" wp14:editId="7C5D8EF6">
          <wp:simplePos x="0" y="0"/>
          <wp:positionH relativeFrom="column">
            <wp:posOffset>982980</wp:posOffset>
          </wp:positionH>
          <wp:positionV relativeFrom="paragraph">
            <wp:posOffset>-379730</wp:posOffset>
          </wp:positionV>
          <wp:extent cx="1649730" cy="534670"/>
          <wp:effectExtent l="0" t="0" r="7620" b="0"/>
          <wp:wrapNone/>
          <wp:docPr id="88205105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3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370"/>
    <w:multiLevelType w:val="hybridMultilevel"/>
    <w:tmpl w:val="87346AB0"/>
    <w:lvl w:ilvl="0" w:tplc="C2A837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498"/>
    <w:multiLevelType w:val="hybridMultilevel"/>
    <w:tmpl w:val="B1C8FAFE"/>
    <w:lvl w:ilvl="0" w:tplc="BFAA4D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86F3F"/>
    <w:multiLevelType w:val="hybridMultilevel"/>
    <w:tmpl w:val="ACCA360E"/>
    <w:lvl w:ilvl="0" w:tplc="51E8A558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C0BA3"/>
    <w:multiLevelType w:val="multilevel"/>
    <w:tmpl w:val="CA8004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10EC1"/>
    <w:multiLevelType w:val="multilevel"/>
    <w:tmpl w:val="D9D2FFC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D94DA7"/>
    <w:multiLevelType w:val="hybridMultilevel"/>
    <w:tmpl w:val="86C6E990"/>
    <w:lvl w:ilvl="0" w:tplc="DC6E175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2C153C"/>
    <w:multiLevelType w:val="multilevel"/>
    <w:tmpl w:val="CE4CED3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D4FAE"/>
    <w:multiLevelType w:val="hybridMultilevel"/>
    <w:tmpl w:val="6AD03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E25DD5"/>
    <w:multiLevelType w:val="multilevel"/>
    <w:tmpl w:val="B316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04862"/>
    <w:multiLevelType w:val="hybridMultilevel"/>
    <w:tmpl w:val="019E642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AF39CD"/>
    <w:multiLevelType w:val="hybridMultilevel"/>
    <w:tmpl w:val="65B449C0"/>
    <w:lvl w:ilvl="0" w:tplc="4B767E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6257">
    <w:abstractNumId w:val="4"/>
  </w:num>
  <w:num w:numId="2" w16cid:durableId="1795250073">
    <w:abstractNumId w:val="1"/>
  </w:num>
  <w:num w:numId="3" w16cid:durableId="660668487">
    <w:abstractNumId w:val="3"/>
  </w:num>
  <w:num w:numId="4" w16cid:durableId="1481270914">
    <w:abstractNumId w:val="6"/>
  </w:num>
  <w:num w:numId="5" w16cid:durableId="1141531807">
    <w:abstractNumId w:val="0"/>
  </w:num>
  <w:num w:numId="6" w16cid:durableId="488063199">
    <w:abstractNumId w:val="10"/>
  </w:num>
  <w:num w:numId="7" w16cid:durableId="888498276">
    <w:abstractNumId w:val="8"/>
  </w:num>
  <w:num w:numId="8" w16cid:durableId="1907838649">
    <w:abstractNumId w:val="7"/>
  </w:num>
  <w:num w:numId="9" w16cid:durableId="768505647">
    <w:abstractNumId w:val="2"/>
  </w:num>
  <w:num w:numId="10" w16cid:durableId="315032745">
    <w:abstractNumId w:val="9"/>
  </w:num>
  <w:num w:numId="11" w16cid:durableId="209574111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7A"/>
    <w:rsid w:val="00001655"/>
    <w:rsid w:val="00005D6D"/>
    <w:rsid w:val="000158E1"/>
    <w:rsid w:val="00020ADD"/>
    <w:rsid w:val="0003001E"/>
    <w:rsid w:val="0003126A"/>
    <w:rsid w:val="00032B07"/>
    <w:rsid w:val="000343C3"/>
    <w:rsid w:val="00037A6C"/>
    <w:rsid w:val="00041E40"/>
    <w:rsid w:val="00043666"/>
    <w:rsid w:val="0006121A"/>
    <w:rsid w:val="000617A3"/>
    <w:rsid w:val="00062E4D"/>
    <w:rsid w:val="000631DE"/>
    <w:rsid w:val="000741BB"/>
    <w:rsid w:val="00075D20"/>
    <w:rsid w:val="00076A69"/>
    <w:rsid w:val="00077C6E"/>
    <w:rsid w:val="00080FFB"/>
    <w:rsid w:val="0008712F"/>
    <w:rsid w:val="000964FE"/>
    <w:rsid w:val="000A2C29"/>
    <w:rsid w:val="000A2C87"/>
    <w:rsid w:val="000A2FE4"/>
    <w:rsid w:val="000B1619"/>
    <w:rsid w:val="000B224C"/>
    <w:rsid w:val="000B6C49"/>
    <w:rsid w:val="000B795E"/>
    <w:rsid w:val="000C6818"/>
    <w:rsid w:val="000D0AD2"/>
    <w:rsid w:val="000D1EE0"/>
    <w:rsid w:val="000D277E"/>
    <w:rsid w:val="000D2CC1"/>
    <w:rsid w:val="000D51D9"/>
    <w:rsid w:val="000D662C"/>
    <w:rsid w:val="000E3178"/>
    <w:rsid w:val="000E4177"/>
    <w:rsid w:val="000E53F4"/>
    <w:rsid w:val="000E7C29"/>
    <w:rsid w:val="000F0C6D"/>
    <w:rsid w:val="000F2A39"/>
    <w:rsid w:val="000F2C46"/>
    <w:rsid w:val="000F5383"/>
    <w:rsid w:val="000F7842"/>
    <w:rsid w:val="001027BF"/>
    <w:rsid w:val="0010395B"/>
    <w:rsid w:val="001060FB"/>
    <w:rsid w:val="00110818"/>
    <w:rsid w:val="001110D1"/>
    <w:rsid w:val="00111D94"/>
    <w:rsid w:val="00122D26"/>
    <w:rsid w:val="00123014"/>
    <w:rsid w:val="0012307E"/>
    <w:rsid w:val="001260EC"/>
    <w:rsid w:val="00140177"/>
    <w:rsid w:val="001565E3"/>
    <w:rsid w:val="00162B85"/>
    <w:rsid w:val="00165A62"/>
    <w:rsid w:val="00165F48"/>
    <w:rsid w:val="00166B85"/>
    <w:rsid w:val="001707B7"/>
    <w:rsid w:val="001754AB"/>
    <w:rsid w:val="00175714"/>
    <w:rsid w:val="00177807"/>
    <w:rsid w:val="001779FD"/>
    <w:rsid w:val="0018375C"/>
    <w:rsid w:val="00186AD0"/>
    <w:rsid w:val="00186F80"/>
    <w:rsid w:val="00190F68"/>
    <w:rsid w:val="0019142D"/>
    <w:rsid w:val="00191A48"/>
    <w:rsid w:val="00196DA6"/>
    <w:rsid w:val="001B0463"/>
    <w:rsid w:val="001B2F36"/>
    <w:rsid w:val="001B35FD"/>
    <w:rsid w:val="001B5170"/>
    <w:rsid w:val="001C050B"/>
    <w:rsid w:val="001C061D"/>
    <w:rsid w:val="001C283B"/>
    <w:rsid w:val="001C42A6"/>
    <w:rsid w:val="001C6006"/>
    <w:rsid w:val="001D242F"/>
    <w:rsid w:val="001D4AFA"/>
    <w:rsid w:val="001D78D0"/>
    <w:rsid w:val="001E5B88"/>
    <w:rsid w:val="001F5582"/>
    <w:rsid w:val="001F61BF"/>
    <w:rsid w:val="001F6666"/>
    <w:rsid w:val="0020113E"/>
    <w:rsid w:val="00201AA5"/>
    <w:rsid w:val="00202E48"/>
    <w:rsid w:val="00222B9E"/>
    <w:rsid w:val="00226A4F"/>
    <w:rsid w:val="00230494"/>
    <w:rsid w:val="00232BF9"/>
    <w:rsid w:val="00237DBB"/>
    <w:rsid w:val="00237E3D"/>
    <w:rsid w:val="00242B71"/>
    <w:rsid w:val="0024628D"/>
    <w:rsid w:val="00250AE3"/>
    <w:rsid w:val="00251D29"/>
    <w:rsid w:val="002522A1"/>
    <w:rsid w:val="00253BE8"/>
    <w:rsid w:val="00263ECB"/>
    <w:rsid w:val="00264FF9"/>
    <w:rsid w:val="0027412E"/>
    <w:rsid w:val="0029059C"/>
    <w:rsid w:val="00292C23"/>
    <w:rsid w:val="002931F8"/>
    <w:rsid w:val="00295BF7"/>
    <w:rsid w:val="002A0AAA"/>
    <w:rsid w:val="002A2447"/>
    <w:rsid w:val="002A28FC"/>
    <w:rsid w:val="002A3914"/>
    <w:rsid w:val="002A40CD"/>
    <w:rsid w:val="002A78D0"/>
    <w:rsid w:val="002B3496"/>
    <w:rsid w:val="002B7543"/>
    <w:rsid w:val="002C74D2"/>
    <w:rsid w:val="002C762A"/>
    <w:rsid w:val="002D2C2F"/>
    <w:rsid w:val="002D789C"/>
    <w:rsid w:val="002D7FC4"/>
    <w:rsid w:val="002E4D9A"/>
    <w:rsid w:val="002F01F8"/>
    <w:rsid w:val="002F358B"/>
    <w:rsid w:val="00302381"/>
    <w:rsid w:val="00303B88"/>
    <w:rsid w:val="003062EE"/>
    <w:rsid w:val="00310E0F"/>
    <w:rsid w:val="00320FA6"/>
    <w:rsid w:val="0032110B"/>
    <w:rsid w:val="0032302F"/>
    <w:rsid w:val="0032641C"/>
    <w:rsid w:val="00340D7A"/>
    <w:rsid w:val="00343ED3"/>
    <w:rsid w:val="00346209"/>
    <w:rsid w:val="00347563"/>
    <w:rsid w:val="00354452"/>
    <w:rsid w:val="00363A5A"/>
    <w:rsid w:val="0036789A"/>
    <w:rsid w:val="003711F0"/>
    <w:rsid w:val="00376B9B"/>
    <w:rsid w:val="003874CE"/>
    <w:rsid w:val="003877F3"/>
    <w:rsid w:val="003906D4"/>
    <w:rsid w:val="00391C22"/>
    <w:rsid w:val="0039294F"/>
    <w:rsid w:val="00393912"/>
    <w:rsid w:val="003A2F27"/>
    <w:rsid w:val="003B264E"/>
    <w:rsid w:val="003B3A58"/>
    <w:rsid w:val="003B56F8"/>
    <w:rsid w:val="003C24DD"/>
    <w:rsid w:val="003D0D89"/>
    <w:rsid w:val="003D64D6"/>
    <w:rsid w:val="003E5D76"/>
    <w:rsid w:val="003F1AD9"/>
    <w:rsid w:val="003F1E17"/>
    <w:rsid w:val="003F3F48"/>
    <w:rsid w:val="003F591D"/>
    <w:rsid w:val="00400DB7"/>
    <w:rsid w:val="00401ABE"/>
    <w:rsid w:val="00402E45"/>
    <w:rsid w:val="00405B37"/>
    <w:rsid w:val="0040798E"/>
    <w:rsid w:val="0041047D"/>
    <w:rsid w:val="00414BC2"/>
    <w:rsid w:val="004157DE"/>
    <w:rsid w:val="00420258"/>
    <w:rsid w:val="00420E2E"/>
    <w:rsid w:val="00423415"/>
    <w:rsid w:val="00432D23"/>
    <w:rsid w:val="00433A8E"/>
    <w:rsid w:val="004371AD"/>
    <w:rsid w:val="00441182"/>
    <w:rsid w:val="00441A38"/>
    <w:rsid w:val="0045045F"/>
    <w:rsid w:val="0047022E"/>
    <w:rsid w:val="0047034B"/>
    <w:rsid w:val="00473D57"/>
    <w:rsid w:val="00474152"/>
    <w:rsid w:val="00474863"/>
    <w:rsid w:val="004772F3"/>
    <w:rsid w:val="00482D66"/>
    <w:rsid w:val="004904DF"/>
    <w:rsid w:val="00495E6C"/>
    <w:rsid w:val="00497D99"/>
    <w:rsid w:val="004A05A9"/>
    <w:rsid w:val="004A79AD"/>
    <w:rsid w:val="004B1D0D"/>
    <w:rsid w:val="004C243E"/>
    <w:rsid w:val="004C7B46"/>
    <w:rsid w:val="004D0171"/>
    <w:rsid w:val="004D43AD"/>
    <w:rsid w:val="004D43E8"/>
    <w:rsid w:val="004D6452"/>
    <w:rsid w:val="004D79BD"/>
    <w:rsid w:val="004E298D"/>
    <w:rsid w:val="004E563C"/>
    <w:rsid w:val="005045F0"/>
    <w:rsid w:val="00514A1B"/>
    <w:rsid w:val="00517785"/>
    <w:rsid w:val="005177D4"/>
    <w:rsid w:val="0052458C"/>
    <w:rsid w:val="00534706"/>
    <w:rsid w:val="00536C6A"/>
    <w:rsid w:val="0054033E"/>
    <w:rsid w:val="0055120F"/>
    <w:rsid w:val="00553824"/>
    <w:rsid w:val="00560C1F"/>
    <w:rsid w:val="00564527"/>
    <w:rsid w:val="00564BEC"/>
    <w:rsid w:val="00576B46"/>
    <w:rsid w:val="00580673"/>
    <w:rsid w:val="00580E38"/>
    <w:rsid w:val="00583CD4"/>
    <w:rsid w:val="00584201"/>
    <w:rsid w:val="00590EEE"/>
    <w:rsid w:val="00592338"/>
    <w:rsid w:val="005A53B4"/>
    <w:rsid w:val="005B2394"/>
    <w:rsid w:val="005C1A98"/>
    <w:rsid w:val="005C602D"/>
    <w:rsid w:val="005C7CDE"/>
    <w:rsid w:val="005D1A03"/>
    <w:rsid w:val="005D2516"/>
    <w:rsid w:val="005D4A99"/>
    <w:rsid w:val="005D76B1"/>
    <w:rsid w:val="005E4380"/>
    <w:rsid w:val="005E4BDA"/>
    <w:rsid w:val="005F59E8"/>
    <w:rsid w:val="005F5C07"/>
    <w:rsid w:val="00606950"/>
    <w:rsid w:val="006125A4"/>
    <w:rsid w:val="006125D9"/>
    <w:rsid w:val="00622531"/>
    <w:rsid w:val="006352F1"/>
    <w:rsid w:val="00636F79"/>
    <w:rsid w:val="00643C24"/>
    <w:rsid w:val="00650D1D"/>
    <w:rsid w:val="00652814"/>
    <w:rsid w:val="006529FB"/>
    <w:rsid w:val="00652C6B"/>
    <w:rsid w:val="00655CE7"/>
    <w:rsid w:val="00657184"/>
    <w:rsid w:val="0066104F"/>
    <w:rsid w:val="006739F4"/>
    <w:rsid w:val="00674C1B"/>
    <w:rsid w:val="00675A54"/>
    <w:rsid w:val="00677ADF"/>
    <w:rsid w:val="00690D27"/>
    <w:rsid w:val="00695FE3"/>
    <w:rsid w:val="006A1CAF"/>
    <w:rsid w:val="006A2162"/>
    <w:rsid w:val="006A5F6B"/>
    <w:rsid w:val="006B124B"/>
    <w:rsid w:val="006C4E6C"/>
    <w:rsid w:val="006C5BD1"/>
    <w:rsid w:val="006C6C77"/>
    <w:rsid w:val="006C7437"/>
    <w:rsid w:val="006D4EA7"/>
    <w:rsid w:val="006E3C42"/>
    <w:rsid w:val="006E4C08"/>
    <w:rsid w:val="006F125F"/>
    <w:rsid w:val="006F2DCE"/>
    <w:rsid w:val="00707BAD"/>
    <w:rsid w:val="007160D8"/>
    <w:rsid w:val="0071630E"/>
    <w:rsid w:val="00717276"/>
    <w:rsid w:val="007230BD"/>
    <w:rsid w:val="007301FA"/>
    <w:rsid w:val="00732643"/>
    <w:rsid w:val="0073277F"/>
    <w:rsid w:val="00735F7B"/>
    <w:rsid w:val="00737289"/>
    <w:rsid w:val="00742EA3"/>
    <w:rsid w:val="0075654D"/>
    <w:rsid w:val="00766525"/>
    <w:rsid w:val="00771766"/>
    <w:rsid w:val="0077326B"/>
    <w:rsid w:val="0078061D"/>
    <w:rsid w:val="007855DE"/>
    <w:rsid w:val="007907C2"/>
    <w:rsid w:val="00795478"/>
    <w:rsid w:val="007964C6"/>
    <w:rsid w:val="00796689"/>
    <w:rsid w:val="00797188"/>
    <w:rsid w:val="007972C0"/>
    <w:rsid w:val="007A135E"/>
    <w:rsid w:val="007A210B"/>
    <w:rsid w:val="007A2A74"/>
    <w:rsid w:val="007A5962"/>
    <w:rsid w:val="007A764A"/>
    <w:rsid w:val="007B053E"/>
    <w:rsid w:val="007B4DAC"/>
    <w:rsid w:val="007C6D9C"/>
    <w:rsid w:val="007D621D"/>
    <w:rsid w:val="007E0F8A"/>
    <w:rsid w:val="007E471D"/>
    <w:rsid w:val="007E4EF6"/>
    <w:rsid w:val="007E4F79"/>
    <w:rsid w:val="007F1669"/>
    <w:rsid w:val="007F46B0"/>
    <w:rsid w:val="00800E07"/>
    <w:rsid w:val="008013CD"/>
    <w:rsid w:val="00805BA7"/>
    <w:rsid w:val="0080757C"/>
    <w:rsid w:val="0081290C"/>
    <w:rsid w:val="00815291"/>
    <w:rsid w:val="0081549B"/>
    <w:rsid w:val="0081744C"/>
    <w:rsid w:val="00826D4D"/>
    <w:rsid w:val="00833D59"/>
    <w:rsid w:val="008461FA"/>
    <w:rsid w:val="008501B5"/>
    <w:rsid w:val="008512C0"/>
    <w:rsid w:val="008524F9"/>
    <w:rsid w:val="00853F53"/>
    <w:rsid w:val="0085784F"/>
    <w:rsid w:val="00860089"/>
    <w:rsid w:val="00860CBE"/>
    <w:rsid w:val="00861E3C"/>
    <w:rsid w:val="008727F4"/>
    <w:rsid w:val="00873DB6"/>
    <w:rsid w:val="00875637"/>
    <w:rsid w:val="00875745"/>
    <w:rsid w:val="00875833"/>
    <w:rsid w:val="00880B0B"/>
    <w:rsid w:val="00883E0B"/>
    <w:rsid w:val="00883E8F"/>
    <w:rsid w:val="00887972"/>
    <w:rsid w:val="00893BF2"/>
    <w:rsid w:val="008A3619"/>
    <w:rsid w:val="008A4A26"/>
    <w:rsid w:val="008B4549"/>
    <w:rsid w:val="008B4C8F"/>
    <w:rsid w:val="008B7A8C"/>
    <w:rsid w:val="008C1420"/>
    <w:rsid w:val="008C1565"/>
    <w:rsid w:val="008C1C16"/>
    <w:rsid w:val="008C2070"/>
    <w:rsid w:val="008D3B92"/>
    <w:rsid w:val="008D4AFF"/>
    <w:rsid w:val="008D6F76"/>
    <w:rsid w:val="008F355C"/>
    <w:rsid w:val="008F6DB1"/>
    <w:rsid w:val="0090119C"/>
    <w:rsid w:val="00903CF8"/>
    <w:rsid w:val="0091062F"/>
    <w:rsid w:val="00911C33"/>
    <w:rsid w:val="0092029A"/>
    <w:rsid w:val="00921AE7"/>
    <w:rsid w:val="00921F09"/>
    <w:rsid w:val="009223DF"/>
    <w:rsid w:val="00922DB3"/>
    <w:rsid w:val="00926761"/>
    <w:rsid w:val="00926791"/>
    <w:rsid w:val="00926FE3"/>
    <w:rsid w:val="00927EA8"/>
    <w:rsid w:val="00927F21"/>
    <w:rsid w:val="009301C8"/>
    <w:rsid w:val="009331BA"/>
    <w:rsid w:val="00946C8B"/>
    <w:rsid w:val="0094757F"/>
    <w:rsid w:val="0095356B"/>
    <w:rsid w:val="00960F52"/>
    <w:rsid w:val="00961B44"/>
    <w:rsid w:val="00965206"/>
    <w:rsid w:val="00966089"/>
    <w:rsid w:val="009845B6"/>
    <w:rsid w:val="00995FD6"/>
    <w:rsid w:val="009B40CD"/>
    <w:rsid w:val="009B7B47"/>
    <w:rsid w:val="009C21C1"/>
    <w:rsid w:val="009C5A3B"/>
    <w:rsid w:val="009C6921"/>
    <w:rsid w:val="009D58A0"/>
    <w:rsid w:val="009D6786"/>
    <w:rsid w:val="009E1056"/>
    <w:rsid w:val="009F1D15"/>
    <w:rsid w:val="009F4D28"/>
    <w:rsid w:val="00A1117E"/>
    <w:rsid w:val="00A113F0"/>
    <w:rsid w:val="00A1369B"/>
    <w:rsid w:val="00A159ED"/>
    <w:rsid w:val="00A175CD"/>
    <w:rsid w:val="00A17BD3"/>
    <w:rsid w:val="00A17F59"/>
    <w:rsid w:val="00A23208"/>
    <w:rsid w:val="00A23DFA"/>
    <w:rsid w:val="00A304D9"/>
    <w:rsid w:val="00A309E8"/>
    <w:rsid w:val="00A3464E"/>
    <w:rsid w:val="00A3525B"/>
    <w:rsid w:val="00A45663"/>
    <w:rsid w:val="00A464AB"/>
    <w:rsid w:val="00A519D0"/>
    <w:rsid w:val="00A521E5"/>
    <w:rsid w:val="00A52491"/>
    <w:rsid w:val="00A52EB4"/>
    <w:rsid w:val="00A57A39"/>
    <w:rsid w:val="00A659E2"/>
    <w:rsid w:val="00A71C49"/>
    <w:rsid w:val="00A74497"/>
    <w:rsid w:val="00A822B5"/>
    <w:rsid w:val="00A85ABA"/>
    <w:rsid w:val="00A86790"/>
    <w:rsid w:val="00A92347"/>
    <w:rsid w:val="00A94193"/>
    <w:rsid w:val="00A94D3C"/>
    <w:rsid w:val="00A958AE"/>
    <w:rsid w:val="00A95996"/>
    <w:rsid w:val="00AA6762"/>
    <w:rsid w:val="00AA691A"/>
    <w:rsid w:val="00AB1787"/>
    <w:rsid w:val="00AB5339"/>
    <w:rsid w:val="00AB5CC3"/>
    <w:rsid w:val="00AB672D"/>
    <w:rsid w:val="00AB6FA7"/>
    <w:rsid w:val="00AC2491"/>
    <w:rsid w:val="00AC7D88"/>
    <w:rsid w:val="00AD1EE3"/>
    <w:rsid w:val="00AD5240"/>
    <w:rsid w:val="00AE1039"/>
    <w:rsid w:val="00AE279D"/>
    <w:rsid w:val="00AE2FB4"/>
    <w:rsid w:val="00AE3F1D"/>
    <w:rsid w:val="00AE6CBB"/>
    <w:rsid w:val="00AF329E"/>
    <w:rsid w:val="00AF66CB"/>
    <w:rsid w:val="00B10965"/>
    <w:rsid w:val="00B1330E"/>
    <w:rsid w:val="00B1784D"/>
    <w:rsid w:val="00B20292"/>
    <w:rsid w:val="00B23B38"/>
    <w:rsid w:val="00B34F20"/>
    <w:rsid w:val="00B433D0"/>
    <w:rsid w:val="00B447AF"/>
    <w:rsid w:val="00B44C7B"/>
    <w:rsid w:val="00B51D0F"/>
    <w:rsid w:val="00B52089"/>
    <w:rsid w:val="00B62797"/>
    <w:rsid w:val="00B644A6"/>
    <w:rsid w:val="00B71B4D"/>
    <w:rsid w:val="00B75C11"/>
    <w:rsid w:val="00B808BB"/>
    <w:rsid w:val="00B80EE6"/>
    <w:rsid w:val="00B81249"/>
    <w:rsid w:val="00B85347"/>
    <w:rsid w:val="00B8736B"/>
    <w:rsid w:val="00B9242C"/>
    <w:rsid w:val="00B94202"/>
    <w:rsid w:val="00BA1E78"/>
    <w:rsid w:val="00BA20C9"/>
    <w:rsid w:val="00BA4E0D"/>
    <w:rsid w:val="00BA6B71"/>
    <w:rsid w:val="00BA7093"/>
    <w:rsid w:val="00BB142D"/>
    <w:rsid w:val="00BB179A"/>
    <w:rsid w:val="00BB3DCB"/>
    <w:rsid w:val="00BC4257"/>
    <w:rsid w:val="00BC7552"/>
    <w:rsid w:val="00BD497C"/>
    <w:rsid w:val="00BD588A"/>
    <w:rsid w:val="00BE1585"/>
    <w:rsid w:val="00BE3F23"/>
    <w:rsid w:val="00BF35D4"/>
    <w:rsid w:val="00BF4315"/>
    <w:rsid w:val="00C05D57"/>
    <w:rsid w:val="00C144C5"/>
    <w:rsid w:val="00C2246A"/>
    <w:rsid w:val="00C23672"/>
    <w:rsid w:val="00C3085C"/>
    <w:rsid w:val="00C31E3F"/>
    <w:rsid w:val="00C31E6E"/>
    <w:rsid w:val="00C42884"/>
    <w:rsid w:val="00C43775"/>
    <w:rsid w:val="00C47658"/>
    <w:rsid w:val="00C50295"/>
    <w:rsid w:val="00C520B3"/>
    <w:rsid w:val="00C56776"/>
    <w:rsid w:val="00C60CD4"/>
    <w:rsid w:val="00C65BB9"/>
    <w:rsid w:val="00C80062"/>
    <w:rsid w:val="00C864CB"/>
    <w:rsid w:val="00C873DC"/>
    <w:rsid w:val="00C912C8"/>
    <w:rsid w:val="00C97226"/>
    <w:rsid w:val="00CA4F03"/>
    <w:rsid w:val="00CA6559"/>
    <w:rsid w:val="00CB0394"/>
    <w:rsid w:val="00CB3C19"/>
    <w:rsid w:val="00CB68EA"/>
    <w:rsid w:val="00CB6EC6"/>
    <w:rsid w:val="00CC3C6C"/>
    <w:rsid w:val="00CD0685"/>
    <w:rsid w:val="00CD2DC4"/>
    <w:rsid w:val="00CD73B0"/>
    <w:rsid w:val="00CF17F1"/>
    <w:rsid w:val="00CF4C82"/>
    <w:rsid w:val="00D01CA7"/>
    <w:rsid w:val="00D071FD"/>
    <w:rsid w:val="00D15175"/>
    <w:rsid w:val="00D15692"/>
    <w:rsid w:val="00D20F07"/>
    <w:rsid w:val="00D21741"/>
    <w:rsid w:val="00D22B08"/>
    <w:rsid w:val="00D230A4"/>
    <w:rsid w:val="00D26DE5"/>
    <w:rsid w:val="00D32785"/>
    <w:rsid w:val="00D34E6A"/>
    <w:rsid w:val="00D35133"/>
    <w:rsid w:val="00D3685A"/>
    <w:rsid w:val="00D37621"/>
    <w:rsid w:val="00D41CBD"/>
    <w:rsid w:val="00D45336"/>
    <w:rsid w:val="00D46964"/>
    <w:rsid w:val="00D47C00"/>
    <w:rsid w:val="00D51FE4"/>
    <w:rsid w:val="00D5486A"/>
    <w:rsid w:val="00D6075E"/>
    <w:rsid w:val="00D61123"/>
    <w:rsid w:val="00D62251"/>
    <w:rsid w:val="00D622B1"/>
    <w:rsid w:val="00D626A4"/>
    <w:rsid w:val="00D62F35"/>
    <w:rsid w:val="00D63AAB"/>
    <w:rsid w:val="00D65B63"/>
    <w:rsid w:val="00D67AF0"/>
    <w:rsid w:val="00D775BD"/>
    <w:rsid w:val="00D830AD"/>
    <w:rsid w:val="00D84735"/>
    <w:rsid w:val="00D85CF1"/>
    <w:rsid w:val="00D86BC5"/>
    <w:rsid w:val="00D90649"/>
    <w:rsid w:val="00D91BA8"/>
    <w:rsid w:val="00DA0E98"/>
    <w:rsid w:val="00DB1D9E"/>
    <w:rsid w:val="00DB25D9"/>
    <w:rsid w:val="00DB40C6"/>
    <w:rsid w:val="00DB5742"/>
    <w:rsid w:val="00DC091A"/>
    <w:rsid w:val="00DC2B3C"/>
    <w:rsid w:val="00DD2D94"/>
    <w:rsid w:val="00DD48E4"/>
    <w:rsid w:val="00DD4A09"/>
    <w:rsid w:val="00DD754E"/>
    <w:rsid w:val="00DD7B60"/>
    <w:rsid w:val="00DE1C61"/>
    <w:rsid w:val="00DE2C46"/>
    <w:rsid w:val="00DE370B"/>
    <w:rsid w:val="00DE5A52"/>
    <w:rsid w:val="00DF3FC9"/>
    <w:rsid w:val="00E05D71"/>
    <w:rsid w:val="00E065ED"/>
    <w:rsid w:val="00E10393"/>
    <w:rsid w:val="00E1270C"/>
    <w:rsid w:val="00E12DBF"/>
    <w:rsid w:val="00E13993"/>
    <w:rsid w:val="00E15C54"/>
    <w:rsid w:val="00E30F32"/>
    <w:rsid w:val="00E31143"/>
    <w:rsid w:val="00E339B7"/>
    <w:rsid w:val="00E36ACA"/>
    <w:rsid w:val="00E36C51"/>
    <w:rsid w:val="00E36E0B"/>
    <w:rsid w:val="00E37861"/>
    <w:rsid w:val="00E379DD"/>
    <w:rsid w:val="00E40081"/>
    <w:rsid w:val="00E41064"/>
    <w:rsid w:val="00E44ADA"/>
    <w:rsid w:val="00E44F00"/>
    <w:rsid w:val="00E46253"/>
    <w:rsid w:val="00E4745E"/>
    <w:rsid w:val="00E50C45"/>
    <w:rsid w:val="00E5157A"/>
    <w:rsid w:val="00E518EE"/>
    <w:rsid w:val="00E5191D"/>
    <w:rsid w:val="00E53160"/>
    <w:rsid w:val="00E62820"/>
    <w:rsid w:val="00E74266"/>
    <w:rsid w:val="00E81DA1"/>
    <w:rsid w:val="00E82CD7"/>
    <w:rsid w:val="00E853CD"/>
    <w:rsid w:val="00E95D3E"/>
    <w:rsid w:val="00EA5B66"/>
    <w:rsid w:val="00EA6F79"/>
    <w:rsid w:val="00EA7925"/>
    <w:rsid w:val="00EA7CF3"/>
    <w:rsid w:val="00EB1371"/>
    <w:rsid w:val="00EB350A"/>
    <w:rsid w:val="00EB7F1A"/>
    <w:rsid w:val="00EC0E2A"/>
    <w:rsid w:val="00EC2F3C"/>
    <w:rsid w:val="00EC36D0"/>
    <w:rsid w:val="00ED0C32"/>
    <w:rsid w:val="00ED1B5B"/>
    <w:rsid w:val="00ED1D0B"/>
    <w:rsid w:val="00ED6FBD"/>
    <w:rsid w:val="00EE18E5"/>
    <w:rsid w:val="00EE2B42"/>
    <w:rsid w:val="00EF070D"/>
    <w:rsid w:val="00EF41FB"/>
    <w:rsid w:val="00EF44F1"/>
    <w:rsid w:val="00F02890"/>
    <w:rsid w:val="00F03EBA"/>
    <w:rsid w:val="00F04D63"/>
    <w:rsid w:val="00F07239"/>
    <w:rsid w:val="00F10F99"/>
    <w:rsid w:val="00F130B6"/>
    <w:rsid w:val="00F14DE3"/>
    <w:rsid w:val="00F23006"/>
    <w:rsid w:val="00F421A5"/>
    <w:rsid w:val="00F42211"/>
    <w:rsid w:val="00F4398B"/>
    <w:rsid w:val="00F51404"/>
    <w:rsid w:val="00F54D38"/>
    <w:rsid w:val="00F63701"/>
    <w:rsid w:val="00F64405"/>
    <w:rsid w:val="00F64F5B"/>
    <w:rsid w:val="00F65619"/>
    <w:rsid w:val="00F70FFE"/>
    <w:rsid w:val="00F718AA"/>
    <w:rsid w:val="00F72D43"/>
    <w:rsid w:val="00F75061"/>
    <w:rsid w:val="00F760E9"/>
    <w:rsid w:val="00F76954"/>
    <w:rsid w:val="00F76F5A"/>
    <w:rsid w:val="00F7702D"/>
    <w:rsid w:val="00F804D9"/>
    <w:rsid w:val="00F9535E"/>
    <w:rsid w:val="00FA3976"/>
    <w:rsid w:val="00FA3E5F"/>
    <w:rsid w:val="00FA4621"/>
    <w:rsid w:val="00FA6979"/>
    <w:rsid w:val="00FB10EF"/>
    <w:rsid w:val="00FB34F4"/>
    <w:rsid w:val="00FB379A"/>
    <w:rsid w:val="00FC0347"/>
    <w:rsid w:val="00FC41EC"/>
    <w:rsid w:val="00FC765B"/>
    <w:rsid w:val="00FD00A1"/>
    <w:rsid w:val="00FD180B"/>
    <w:rsid w:val="00FE3139"/>
    <w:rsid w:val="00FE32A7"/>
    <w:rsid w:val="00FE5D69"/>
    <w:rsid w:val="00FE643A"/>
    <w:rsid w:val="00FE7F6B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856E3"/>
  <w15:chartTrackingRefBased/>
  <w15:docId w15:val="{A6D9A90E-7752-40C9-8225-E6698B66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07BAD"/>
    <w:pPr>
      <w:numPr>
        <w:numId w:val="1"/>
      </w:numPr>
      <w:spacing w:before="60" w:after="60" w:line="240" w:lineRule="auto"/>
      <w:contextualSpacing w:val="0"/>
      <w:jc w:val="both"/>
      <w:outlineLvl w:val="0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07BAD"/>
    <w:pPr>
      <w:numPr>
        <w:ilvl w:val="1"/>
        <w:numId w:val="1"/>
      </w:numPr>
      <w:spacing w:before="60" w:after="60" w:line="240" w:lineRule="auto"/>
      <w:contextualSpacing w:val="0"/>
      <w:jc w:val="both"/>
      <w:outlineLvl w:val="1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07BAD"/>
    <w:pPr>
      <w:numPr>
        <w:ilvl w:val="2"/>
      </w:numPr>
      <w:outlineLvl w:val="2"/>
    </w:pPr>
  </w:style>
  <w:style w:type="paragraph" w:styleId="Heading4">
    <w:name w:val="heading 4"/>
    <w:basedOn w:val="Normal"/>
    <w:link w:val="Heading4Char"/>
    <w:uiPriority w:val="9"/>
    <w:qFormat/>
    <w:rsid w:val="00707BAD"/>
    <w:pPr>
      <w:numPr>
        <w:ilvl w:val="3"/>
        <w:numId w:val="1"/>
      </w:numPr>
      <w:spacing w:before="100" w:beforeAutospacing="1" w:after="100" w:afterAutospacing="1" w:line="240" w:lineRule="auto"/>
      <w:jc w:val="both"/>
      <w:outlineLvl w:val="3"/>
    </w:pPr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7BAD"/>
    <w:pPr>
      <w:keepNext/>
      <w:keepLines/>
      <w:numPr>
        <w:ilvl w:val="4"/>
        <w:numId w:val="1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AD"/>
    <w:pPr>
      <w:keepNext/>
      <w:keepLines/>
      <w:numPr>
        <w:ilvl w:val="5"/>
        <w:numId w:val="1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AD"/>
    <w:pPr>
      <w:keepNext/>
      <w:keepLines/>
      <w:numPr>
        <w:ilvl w:val="6"/>
        <w:numId w:val="1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AD"/>
    <w:pPr>
      <w:keepNext/>
      <w:keepLines/>
      <w:numPr>
        <w:ilvl w:val="7"/>
        <w:numId w:val="1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AD"/>
    <w:pPr>
      <w:keepNext/>
      <w:keepLines/>
      <w:numPr>
        <w:ilvl w:val="8"/>
        <w:numId w:val="1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53824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53824"/>
    <w:rPr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84"/>
  </w:style>
  <w:style w:type="paragraph" w:styleId="Footer">
    <w:name w:val="footer"/>
    <w:basedOn w:val="Normal"/>
    <w:link w:val="FooterChar"/>
    <w:uiPriority w:val="99"/>
    <w:unhideWhenUsed/>
    <w:rsid w:val="00C4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84"/>
  </w:style>
  <w:style w:type="paragraph" w:styleId="NormalWeb">
    <w:name w:val="Normal (Web)"/>
    <w:basedOn w:val="Normal"/>
    <w:uiPriority w:val="99"/>
    <w:unhideWhenUsed/>
    <w:rsid w:val="00237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37E3D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222B9E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86BC5"/>
    <w:pPr>
      <w:spacing w:after="0" w:line="240" w:lineRule="auto"/>
      <w:jc w:val="center"/>
    </w:pPr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D86BC5"/>
    <w:rPr>
      <w:rFonts w:ascii="Times New Roman" w:eastAsia="Calibri" w:hAnsi="Times New Roman" w:cs="Arial"/>
      <w:color w:val="000000" w:themeColor="text1"/>
      <w:spacing w:val="-4"/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07BAD"/>
    <w:rPr>
      <w:rFonts w:ascii="Times New Roman" w:eastAsia="Calibri" w:hAnsi="Times New Roman" w:cs="Arial"/>
      <w:b/>
      <w:bCs/>
      <w:spacing w:val="-2"/>
      <w:kern w:val="0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07BAD"/>
    <w:rPr>
      <w:rFonts w:asciiTheme="majorHAnsi" w:eastAsiaTheme="majorEastAsia" w:hAnsiTheme="majorHAnsi" w:cstheme="majorBidi"/>
      <w:color w:val="2F5496" w:themeColor="accent1" w:themeShade="BF"/>
      <w:spacing w:val="-2"/>
      <w:kern w:val="0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AD"/>
    <w:rPr>
      <w:rFonts w:asciiTheme="majorHAnsi" w:eastAsiaTheme="majorEastAsia" w:hAnsiTheme="majorHAnsi" w:cstheme="majorBidi"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AD"/>
    <w:rPr>
      <w:rFonts w:asciiTheme="majorHAnsi" w:eastAsiaTheme="majorEastAsia" w:hAnsiTheme="majorHAnsi" w:cstheme="majorBidi"/>
      <w:i/>
      <w:iCs/>
      <w:color w:val="1F3763" w:themeColor="accent1" w:themeShade="7F"/>
      <w:spacing w:val="-2"/>
      <w:kern w:val="0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AD"/>
    <w:rPr>
      <w:rFonts w:asciiTheme="majorHAnsi" w:eastAsiaTheme="majorEastAsia" w:hAnsiTheme="majorHAnsi" w:cstheme="majorBidi"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AD"/>
    <w:rPr>
      <w:rFonts w:asciiTheme="majorHAnsi" w:eastAsiaTheme="majorEastAsia" w:hAnsiTheme="majorHAnsi" w:cstheme="majorBidi"/>
      <w:i/>
      <w:iCs/>
      <w:color w:val="272727" w:themeColor="text1" w:themeTint="D8"/>
      <w:spacing w:val="-2"/>
      <w:kern w:val="0"/>
      <w:sz w:val="21"/>
      <w:szCs w:val="21"/>
      <w:lang w:eastAsia="en-US"/>
      <w14:ligatures w14:val="none"/>
    </w:rPr>
  </w:style>
  <w:style w:type="paragraph" w:styleId="Revision">
    <w:name w:val="Revision"/>
    <w:hidden/>
    <w:uiPriority w:val="99"/>
    <w:semiHidden/>
    <w:rsid w:val="003211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4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3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3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02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2302F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4398B"/>
    <w:rPr>
      <w:b/>
      <w:bCs/>
      <w:smallCaps/>
      <w:color w:val="4472C4" w:themeColor="accent1"/>
      <w:spacing w:val="5"/>
    </w:rPr>
  </w:style>
  <w:style w:type="paragraph" w:styleId="TOC1">
    <w:name w:val="toc 1"/>
    <w:basedOn w:val="Normal"/>
    <w:uiPriority w:val="39"/>
    <w:qFormat/>
    <w:rsid w:val="00162B85"/>
    <w:pPr>
      <w:widowControl w:val="0"/>
      <w:autoSpaceDE w:val="0"/>
      <w:autoSpaceDN w:val="0"/>
      <w:spacing w:before="269" w:after="0" w:line="240" w:lineRule="auto"/>
      <w:ind w:left="360"/>
    </w:pPr>
    <w:rPr>
      <w:rFonts w:ascii="Calibri" w:eastAsia="Calibri" w:hAnsi="Calibri" w:cs="Calibri"/>
      <w:b/>
      <w:bCs/>
      <w:kern w:val="0"/>
      <w:lang w:eastAsia="en-US"/>
      <w14:ligatures w14:val="none"/>
    </w:rPr>
  </w:style>
  <w:style w:type="paragraph" w:styleId="TOC3">
    <w:name w:val="toc 3"/>
    <w:basedOn w:val="Normal"/>
    <w:uiPriority w:val="39"/>
    <w:qFormat/>
    <w:rsid w:val="00162B85"/>
    <w:pPr>
      <w:widowControl w:val="0"/>
      <w:autoSpaceDE w:val="0"/>
      <w:autoSpaceDN w:val="0"/>
      <w:spacing w:after="0" w:line="240" w:lineRule="auto"/>
      <w:ind w:left="1221" w:hanging="429"/>
    </w:pPr>
    <w:rPr>
      <w:rFonts w:ascii="Calibri" w:eastAsia="Calibri" w:hAnsi="Calibri" w:cs="Calibri"/>
      <w:kern w:val="0"/>
      <w:lang w:eastAsia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2B85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pacing w:val="0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F42211"/>
  </w:style>
  <w:style w:type="paragraph" w:styleId="TOC2">
    <w:name w:val="toc 2"/>
    <w:basedOn w:val="Normal"/>
    <w:next w:val="Normal"/>
    <w:autoRedefine/>
    <w:uiPriority w:val="39"/>
    <w:semiHidden/>
    <w:unhideWhenUsed/>
    <w:rsid w:val="00FB34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65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083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21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193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58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6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559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313">
          <w:marLeft w:val="27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7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773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01">
          <w:marLeft w:val="41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3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6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607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910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334">
          <w:marLeft w:val="198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33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026">
          <w:marLeft w:val="188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26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0291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768">
          <w:marLeft w:val="198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84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892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15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68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549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50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88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216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81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796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551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515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79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6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50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4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7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196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37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6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7379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40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8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0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8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4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6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9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69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6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7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17047-6708-4DC8-A0BF-6B426CEA1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6</Pages>
  <Words>1736</Words>
  <Characters>10214</Characters>
  <Application>Microsoft Office Word</Application>
  <DocSecurity>0</DocSecurity>
  <Lines>243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Hunter</dc:creator>
  <cp:keywords/>
  <dc:description/>
  <cp:lastModifiedBy>Patel, Parth</cp:lastModifiedBy>
  <cp:revision>126</cp:revision>
  <cp:lastPrinted>2025-08-19T16:04:00Z</cp:lastPrinted>
  <dcterms:created xsi:type="dcterms:W3CDTF">2025-08-07T15:49:00Z</dcterms:created>
  <dcterms:modified xsi:type="dcterms:W3CDTF">2025-09-12T15:43:00Z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0a5a8a31f3c632dea052608b61202b21eeeaedf443f65a9fa11cefc092f4a62e</vt:lpwstr>
  </property>
</Properties>
</file>