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85"/>
        <w:ind w:left="4790" w:right="0" w:firstLine="0"/>
        <w:jc w:val="left"/>
        <w:rPr>
          <w:b/>
          <w:sz w:val="19"/>
        </w:rPr>
      </w:pPr>
      <w:r>
        <w:rPr>
          <w:b/>
          <w:w w:val="90"/>
          <w:sz w:val="19"/>
        </w:rPr>
        <w:t>Saturday,</w:t>
      </w:r>
      <w:r>
        <w:rPr>
          <w:b/>
          <w:spacing w:val="26"/>
          <w:sz w:val="19"/>
        </w:rPr>
        <w:t> </w:t>
      </w:r>
      <w:r>
        <w:rPr>
          <w:b/>
          <w:w w:val="90"/>
          <w:sz w:val="19"/>
        </w:rPr>
        <w:t>April</w:t>
      </w:r>
      <w:r>
        <w:rPr>
          <w:b/>
          <w:spacing w:val="26"/>
          <w:sz w:val="19"/>
        </w:rPr>
        <w:t> </w:t>
      </w:r>
      <w:r>
        <w:rPr>
          <w:b/>
          <w:w w:val="90"/>
          <w:sz w:val="19"/>
        </w:rPr>
        <w:t>18,</w:t>
      </w:r>
      <w:r>
        <w:rPr>
          <w:b/>
          <w:spacing w:val="26"/>
          <w:sz w:val="19"/>
        </w:rPr>
        <w:t> </w:t>
      </w:r>
      <w:r>
        <w:rPr>
          <w:b/>
          <w:w w:val="90"/>
          <w:sz w:val="19"/>
        </w:rPr>
        <w:t>2026</w:t>
      </w:r>
      <w:r>
        <w:rPr>
          <w:b/>
          <w:spacing w:val="26"/>
          <w:sz w:val="19"/>
        </w:rPr>
        <w:t> </w:t>
      </w:r>
      <w:r>
        <w:rPr>
          <w:b/>
          <w:w w:val="90"/>
          <w:sz w:val="19"/>
        </w:rPr>
        <w:t>at</w:t>
      </w:r>
      <w:r>
        <w:rPr>
          <w:b/>
          <w:spacing w:val="26"/>
          <w:sz w:val="19"/>
        </w:rPr>
        <w:t> </w:t>
      </w:r>
      <w:r>
        <w:rPr>
          <w:b/>
          <w:w w:val="90"/>
          <w:sz w:val="19"/>
        </w:rPr>
        <w:t>8:06:13</w:t>
      </w:r>
      <w:r>
        <w:rPr>
          <w:b/>
          <w:spacing w:val="9"/>
          <w:sz w:val="19"/>
        </w:rPr>
        <w:t> </w:t>
      </w:r>
      <w:r>
        <w:rPr>
          <w:b/>
          <w:w w:val="90"/>
          <w:sz w:val="19"/>
        </w:rPr>
        <w:t>AM</w:t>
      </w:r>
      <w:r>
        <w:rPr>
          <w:b/>
          <w:spacing w:val="26"/>
          <w:sz w:val="19"/>
        </w:rPr>
        <w:t> </w:t>
      </w:r>
      <w:r>
        <w:rPr>
          <w:b/>
          <w:w w:val="90"/>
          <w:sz w:val="19"/>
        </w:rPr>
        <w:t>Eastern</w:t>
      </w:r>
      <w:r>
        <w:rPr>
          <w:b/>
          <w:spacing w:val="26"/>
          <w:sz w:val="19"/>
        </w:rPr>
        <w:t> </w:t>
      </w:r>
      <w:r>
        <w:rPr>
          <w:b/>
          <w:w w:val="90"/>
          <w:sz w:val="19"/>
        </w:rPr>
        <w:t>Daylight</w:t>
      </w:r>
      <w:r>
        <w:rPr>
          <w:b/>
          <w:spacing w:val="26"/>
          <w:sz w:val="19"/>
        </w:rPr>
        <w:t> </w:t>
      </w:r>
      <w:r>
        <w:rPr>
          <w:b/>
          <w:spacing w:val="-4"/>
          <w:w w:val="90"/>
          <w:sz w:val="19"/>
        </w:rPr>
        <w:t>Time</w:t>
      </w:r>
    </w:p>
    <w:p>
      <w:pPr>
        <w:spacing w:line="240" w:lineRule="auto" w:before="9"/>
        <w:rPr>
          <w:b/>
          <w:sz w:val="9"/>
        </w:rPr>
      </w:pPr>
      <w:r>
        <w:rPr>
          <w:b/>
          <w:sz w:val="9"/>
        </w:rPr>
        <mc:AlternateContent>
          <mc:Choice Requires="wps">
            <w:drawing>
              <wp:anchor distT="0" distB="0" distL="0" distR="0" allowOverlap="1" layoutInCell="1" locked="0" behindDoc="1" simplePos="0" relativeHeight="487587840">
                <wp:simplePos x="0" y="0"/>
                <wp:positionH relativeFrom="page">
                  <wp:posOffset>716280</wp:posOffset>
                </wp:positionH>
                <wp:positionV relativeFrom="paragraph">
                  <wp:posOffset>86689</wp:posOffset>
                </wp:positionV>
                <wp:extent cx="6339840" cy="20320"/>
                <wp:effectExtent l="0" t="0" r="0" b="0"/>
                <wp:wrapTopAndBottom/>
                <wp:docPr id="2" name="Group 2"/>
                <wp:cNvGraphicFramePr>
                  <a:graphicFrameLocks/>
                </wp:cNvGraphicFramePr>
                <a:graphic>
                  <a:graphicData uri="http://schemas.microsoft.com/office/word/2010/wordprocessingGroup">
                    <wpg:wgp>
                      <wpg:cNvPr id="2" name="Group 2"/>
                      <wpg:cNvGrpSpPr/>
                      <wpg:grpSpPr>
                        <a:xfrm>
                          <a:off x="0" y="0"/>
                          <a:ext cx="6339840" cy="20320"/>
                          <a:chExt cx="6339840" cy="20320"/>
                        </a:xfrm>
                      </wpg:grpSpPr>
                      <wps:wsp>
                        <wps:cNvPr id="3" name="Graphic 3"/>
                        <wps:cNvSpPr/>
                        <wps:spPr>
                          <a:xfrm>
                            <a:off x="0" y="0"/>
                            <a:ext cx="6339840" cy="10160"/>
                          </a:xfrm>
                          <a:custGeom>
                            <a:avLst/>
                            <a:gdLst/>
                            <a:ahLst/>
                            <a:cxnLst/>
                            <a:rect l="l" t="t" r="r" b="b"/>
                            <a:pathLst>
                              <a:path w="6339840" h="10160">
                                <a:moveTo>
                                  <a:pt x="6339840" y="0"/>
                                </a:moveTo>
                                <a:lnTo>
                                  <a:pt x="0" y="0"/>
                                </a:lnTo>
                                <a:lnTo>
                                  <a:pt x="0" y="10159"/>
                                </a:lnTo>
                                <a:lnTo>
                                  <a:pt x="6339840" y="10159"/>
                                </a:lnTo>
                                <a:lnTo>
                                  <a:pt x="6339840" y="0"/>
                                </a:lnTo>
                                <a:close/>
                              </a:path>
                            </a:pathLst>
                          </a:custGeom>
                          <a:solidFill>
                            <a:srgbClr val="2C2C2C"/>
                          </a:solidFill>
                        </wps:spPr>
                        <wps:bodyPr wrap="square" lIns="0" tIns="0" rIns="0" bIns="0" rtlCol="0">
                          <a:prstTxWarp prst="textNoShape">
                            <a:avLst/>
                          </a:prstTxWarp>
                          <a:noAutofit/>
                        </wps:bodyPr>
                      </wps:wsp>
                      <wps:wsp>
                        <wps:cNvPr id="4" name="Graphic 4"/>
                        <wps:cNvSpPr/>
                        <wps:spPr>
                          <a:xfrm>
                            <a:off x="0" y="10160"/>
                            <a:ext cx="6339840" cy="10160"/>
                          </a:xfrm>
                          <a:custGeom>
                            <a:avLst/>
                            <a:gdLst/>
                            <a:ahLst/>
                            <a:cxnLst/>
                            <a:rect l="l" t="t" r="r" b="b"/>
                            <a:pathLst>
                              <a:path w="6339840" h="10160">
                                <a:moveTo>
                                  <a:pt x="6339840" y="0"/>
                                </a:moveTo>
                                <a:lnTo>
                                  <a:pt x="0" y="0"/>
                                </a:lnTo>
                                <a:lnTo>
                                  <a:pt x="0" y="10159"/>
                                </a:lnTo>
                                <a:lnTo>
                                  <a:pt x="6339840" y="10159"/>
                                </a:lnTo>
                                <a:lnTo>
                                  <a:pt x="6339840" y="0"/>
                                </a:lnTo>
                                <a:close/>
                              </a:path>
                            </a:pathLst>
                          </a:custGeom>
                          <a:solidFill>
                            <a:srgbClr val="D4D4D4"/>
                          </a:solidFill>
                        </wps:spPr>
                        <wps:bodyPr wrap="square" lIns="0" tIns="0" rIns="0" bIns="0" rtlCol="0">
                          <a:prstTxWarp prst="textNoShape">
                            <a:avLst/>
                          </a:prstTxWarp>
                          <a:noAutofit/>
                        </wps:bodyPr>
                      </wps:wsp>
                      <wps:wsp>
                        <wps:cNvPr id="5" name="Graphic 5"/>
                        <wps:cNvSpPr/>
                        <wps:spPr>
                          <a:xfrm>
                            <a:off x="0" y="0"/>
                            <a:ext cx="10160" cy="20320"/>
                          </a:xfrm>
                          <a:custGeom>
                            <a:avLst/>
                            <a:gdLst/>
                            <a:ahLst/>
                            <a:cxnLst/>
                            <a:rect l="l" t="t" r="r" b="b"/>
                            <a:pathLst>
                              <a:path w="10160" h="20320">
                                <a:moveTo>
                                  <a:pt x="10160" y="0"/>
                                </a:moveTo>
                                <a:lnTo>
                                  <a:pt x="0" y="0"/>
                                </a:lnTo>
                                <a:lnTo>
                                  <a:pt x="0" y="20320"/>
                                </a:lnTo>
                                <a:lnTo>
                                  <a:pt x="10160" y="10159"/>
                                </a:lnTo>
                                <a:lnTo>
                                  <a:pt x="10160" y="0"/>
                                </a:lnTo>
                                <a:close/>
                              </a:path>
                            </a:pathLst>
                          </a:custGeom>
                          <a:solidFill>
                            <a:srgbClr val="2C2C2C"/>
                          </a:solidFill>
                        </wps:spPr>
                        <wps:bodyPr wrap="square" lIns="0" tIns="0" rIns="0" bIns="0" rtlCol="0">
                          <a:prstTxWarp prst="textNoShape">
                            <a:avLst/>
                          </a:prstTxWarp>
                          <a:noAutofit/>
                        </wps:bodyPr>
                      </wps:wsp>
                      <wps:wsp>
                        <wps:cNvPr id="6" name="Graphic 6"/>
                        <wps:cNvSpPr/>
                        <wps:spPr>
                          <a:xfrm>
                            <a:off x="6329679" y="0"/>
                            <a:ext cx="10160" cy="20320"/>
                          </a:xfrm>
                          <a:custGeom>
                            <a:avLst/>
                            <a:gdLst/>
                            <a:ahLst/>
                            <a:cxnLst/>
                            <a:rect l="l" t="t" r="r" b="b"/>
                            <a:pathLst>
                              <a:path w="10160" h="20320">
                                <a:moveTo>
                                  <a:pt x="10160" y="0"/>
                                </a:moveTo>
                                <a:lnTo>
                                  <a:pt x="0" y="10159"/>
                                </a:lnTo>
                                <a:lnTo>
                                  <a:pt x="0" y="20320"/>
                                </a:lnTo>
                                <a:lnTo>
                                  <a:pt x="10160" y="20320"/>
                                </a:lnTo>
                                <a:lnTo>
                                  <a:pt x="10160" y="0"/>
                                </a:lnTo>
                                <a:close/>
                              </a:path>
                            </a:pathLst>
                          </a:custGeom>
                          <a:solidFill>
                            <a:srgbClr val="D4D4D4"/>
                          </a:solidFill>
                        </wps:spPr>
                        <wps:bodyPr wrap="square" lIns="0" tIns="0" rIns="0" bIns="0" rtlCol="0">
                          <a:prstTxWarp prst="textNoShape">
                            <a:avLst/>
                          </a:prstTxWarp>
                          <a:noAutofit/>
                        </wps:bodyPr>
                      </wps:wsp>
                    </wpg:wgp>
                  </a:graphicData>
                </a:graphic>
              </wp:anchor>
            </w:drawing>
          </mc:Choice>
          <mc:Fallback>
            <w:pict>
              <v:group style="position:absolute;margin-left:56.400002pt;margin-top:6.825928pt;width:499.2pt;height:1.6pt;mso-position-horizontal-relative:page;mso-position-vertical-relative:paragraph;z-index:-15728640;mso-wrap-distance-left:0;mso-wrap-distance-right:0" id="docshapegroup2" coordorigin="1128,137" coordsize="9984,32">
                <v:rect style="position:absolute;left:1128;top:136;width:9984;height:16" id="docshape3" filled="true" fillcolor="#2c2c2c" stroked="false">
                  <v:fill type="solid"/>
                </v:rect>
                <v:rect style="position:absolute;left:1128;top:152;width:9984;height:16" id="docshape4" filled="true" fillcolor="#d4d4d4" stroked="false">
                  <v:fill type="solid"/>
                </v:rect>
                <v:shape style="position:absolute;left:1128;top:136;width:16;height:32" id="docshape5" coordorigin="1128,137" coordsize="16,32" path="m1144,137l1128,137,1128,169,1144,153,1144,137xe" filled="true" fillcolor="#2c2c2c" stroked="false">
                  <v:path arrowok="t"/>
                  <v:fill type="solid"/>
                </v:shape>
                <v:shape style="position:absolute;left:11096;top:136;width:16;height:32" id="docshape6" coordorigin="11096,137" coordsize="16,32" path="m11112,137l11096,153,11096,169,11112,169,11112,137xe" filled="true" fillcolor="#d4d4d4" stroked="false">
                  <v:path arrowok="t"/>
                  <v:fill type="solid"/>
                </v:shape>
                <w10:wrap type="topAndBottom"/>
              </v:group>
            </w:pict>
          </mc:Fallback>
        </mc:AlternateContent>
      </w:r>
    </w:p>
    <w:p>
      <w:pPr>
        <w:spacing w:before="173"/>
        <w:ind w:left="106" w:right="0" w:firstLine="0"/>
        <w:jc w:val="left"/>
        <w:rPr>
          <w:sz w:val="19"/>
        </w:rPr>
      </w:pPr>
      <w:r>
        <w:rPr>
          <w:b/>
          <w:spacing w:val="-4"/>
          <w:sz w:val="19"/>
        </w:rPr>
        <w:t>Subject:</w:t>
      </w:r>
      <w:r>
        <w:rPr>
          <w:b/>
          <w:spacing w:val="1"/>
          <w:sz w:val="19"/>
        </w:rPr>
        <w:t> </w:t>
      </w:r>
      <w:r>
        <w:rPr>
          <w:spacing w:val="-4"/>
          <w:sz w:val="19"/>
        </w:rPr>
        <w:t>Re:</w:t>
      </w:r>
      <w:r>
        <w:rPr>
          <w:spacing w:val="-14"/>
          <w:sz w:val="19"/>
        </w:rPr>
        <w:t> </w:t>
      </w:r>
      <w:r>
        <w:rPr>
          <w:spacing w:val="-4"/>
          <w:sz w:val="19"/>
        </w:rPr>
        <w:t>Request</w:t>
      </w:r>
      <w:r>
        <w:rPr>
          <w:spacing w:val="-14"/>
          <w:sz w:val="19"/>
        </w:rPr>
        <w:t> </w:t>
      </w:r>
      <w:r>
        <w:rPr>
          <w:spacing w:val="-4"/>
          <w:sz w:val="19"/>
        </w:rPr>
        <w:t>reviewer</w:t>
      </w:r>
      <w:r>
        <w:rPr>
          <w:spacing w:val="-14"/>
          <w:sz w:val="19"/>
        </w:rPr>
        <w:t> </w:t>
      </w:r>
      <w:r>
        <w:rPr>
          <w:spacing w:val="-4"/>
          <w:sz w:val="19"/>
        </w:rPr>
        <w:t>comments</w:t>
      </w:r>
    </w:p>
    <w:p>
      <w:pPr>
        <w:tabs>
          <w:tab w:pos="891" w:val="left" w:leader="none"/>
        </w:tabs>
        <w:spacing w:line="316" w:lineRule="auto" w:before="70"/>
        <w:ind w:left="106" w:right="3677" w:firstLine="0"/>
        <w:jc w:val="left"/>
        <w:rPr>
          <w:sz w:val="19"/>
        </w:rPr>
      </w:pPr>
      <w:r>
        <w:rPr>
          <w:b/>
          <w:spacing w:val="-2"/>
          <w:sz w:val="19"/>
        </w:rPr>
        <w:t>Date:</w:t>
      </w:r>
      <w:r>
        <w:rPr>
          <w:b/>
          <w:sz w:val="19"/>
        </w:rPr>
        <w:tab/>
      </w:r>
      <w:r>
        <w:rPr>
          <w:spacing w:val="-4"/>
          <w:sz w:val="19"/>
        </w:rPr>
        <w:t>Thursday,</w:t>
      </w:r>
      <w:r>
        <w:rPr>
          <w:spacing w:val="-12"/>
          <w:sz w:val="19"/>
        </w:rPr>
        <w:t> </w:t>
      </w:r>
      <w:r>
        <w:rPr>
          <w:spacing w:val="-4"/>
          <w:sz w:val="19"/>
        </w:rPr>
        <w:t>November</w:t>
      </w:r>
      <w:r>
        <w:rPr>
          <w:spacing w:val="-12"/>
          <w:sz w:val="19"/>
        </w:rPr>
        <w:t> </w:t>
      </w:r>
      <w:r>
        <w:rPr>
          <w:spacing w:val="-4"/>
          <w:sz w:val="19"/>
        </w:rPr>
        <w:t>20,</w:t>
      </w:r>
      <w:r>
        <w:rPr>
          <w:spacing w:val="-12"/>
          <w:sz w:val="19"/>
        </w:rPr>
        <w:t> </w:t>
      </w:r>
      <w:r>
        <w:rPr>
          <w:spacing w:val="-4"/>
          <w:sz w:val="19"/>
        </w:rPr>
        <w:t>2025</w:t>
      </w:r>
      <w:r>
        <w:rPr>
          <w:spacing w:val="-12"/>
          <w:sz w:val="19"/>
        </w:rPr>
        <w:t> </w:t>
      </w:r>
      <w:r>
        <w:rPr>
          <w:spacing w:val="-4"/>
          <w:sz w:val="19"/>
        </w:rPr>
        <w:t>at</w:t>
      </w:r>
      <w:r>
        <w:rPr>
          <w:spacing w:val="-12"/>
          <w:sz w:val="19"/>
        </w:rPr>
        <w:t> </w:t>
      </w:r>
      <w:r>
        <w:rPr>
          <w:spacing w:val="-4"/>
          <w:sz w:val="19"/>
        </w:rPr>
        <w:t>1:27:11</w:t>
      </w:r>
      <w:r>
        <w:rPr>
          <w:spacing w:val="-26"/>
          <w:sz w:val="19"/>
        </w:rPr>
        <w:t> </w:t>
      </w:r>
      <w:r>
        <w:rPr>
          <w:spacing w:val="-4"/>
          <w:sz w:val="19"/>
        </w:rPr>
        <w:t>PM</w:t>
      </w:r>
      <w:r>
        <w:rPr>
          <w:spacing w:val="-12"/>
          <w:sz w:val="19"/>
        </w:rPr>
        <w:t> </w:t>
      </w:r>
      <w:r>
        <w:rPr>
          <w:spacing w:val="-4"/>
          <w:sz w:val="19"/>
        </w:rPr>
        <w:t>Eastern</w:t>
      </w:r>
      <w:r>
        <w:rPr>
          <w:spacing w:val="-12"/>
          <w:sz w:val="19"/>
        </w:rPr>
        <w:t> </w:t>
      </w:r>
      <w:r>
        <w:rPr>
          <w:spacing w:val="-4"/>
          <w:sz w:val="19"/>
        </w:rPr>
        <w:t>Standard</w:t>
      </w:r>
      <w:r>
        <w:rPr>
          <w:spacing w:val="-12"/>
          <w:sz w:val="19"/>
        </w:rPr>
        <w:t> </w:t>
      </w:r>
      <w:r>
        <w:rPr>
          <w:spacing w:val="-4"/>
          <w:sz w:val="19"/>
        </w:rPr>
        <w:t>Time </w:t>
      </w:r>
      <w:r>
        <w:rPr>
          <w:b/>
          <w:spacing w:val="-2"/>
          <w:sz w:val="19"/>
        </w:rPr>
        <w:t>From:</w:t>
      </w:r>
      <w:r>
        <w:rPr>
          <w:b/>
          <w:sz w:val="19"/>
        </w:rPr>
        <w:tab/>
      </w:r>
      <w:r>
        <w:rPr>
          <w:sz w:val="19"/>
        </w:rPr>
        <w:t>Veer</w:t>
      </w:r>
      <w:r>
        <w:rPr>
          <w:spacing w:val="-14"/>
          <w:sz w:val="19"/>
        </w:rPr>
        <w:t> </w:t>
      </w:r>
      <w:r>
        <w:rPr>
          <w:sz w:val="19"/>
        </w:rPr>
        <w:t>Shetty</w:t>
      </w:r>
    </w:p>
    <w:p>
      <w:pPr>
        <w:tabs>
          <w:tab w:pos="891" w:val="left" w:leader="none"/>
        </w:tabs>
        <w:spacing w:line="218" w:lineRule="exact" w:before="0"/>
        <w:ind w:left="106" w:right="0" w:firstLine="0"/>
        <w:jc w:val="left"/>
        <w:rPr>
          <w:sz w:val="19"/>
        </w:rPr>
      </w:pPr>
      <w:r>
        <w:rPr>
          <w:b/>
          <w:spacing w:val="-5"/>
          <w:sz w:val="19"/>
        </w:rPr>
        <w:t>To:</w:t>
      </w:r>
      <w:r>
        <w:rPr>
          <w:b/>
          <w:sz w:val="19"/>
        </w:rPr>
        <w:tab/>
      </w:r>
      <w:r>
        <w:rPr>
          <w:spacing w:val="-5"/>
          <w:sz w:val="19"/>
        </w:rPr>
        <w:t>David</w:t>
      </w:r>
      <w:r>
        <w:rPr>
          <w:spacing w:val="-7"/>
          <w:sz w:val="19"/>
        </w:rPr>
        <w:t> </w:t>
      </w:r>
      <w:r>
        <w:rPr>
          <w:spacing w:val="-4"/>
          <w:sz w:val="19"/>
        </w:rPr>
        <w:t>Smith</w:t>
      </w:r>
    </w:p>
    <w:p>
      <w:pPr>
        <w:spacing w:line="240" w:lineRule="auto" w:before="131"/>
        <w:rPr>
          <w:sz w:val="19"/>
        </w:rPr>
      </w:pPr>
    </w:p>
    <w:p>
      <w:pPr>
        <w:spacing w:before="0"/>
        <w:ind w:left="47" w:right="0" w:firstLine="0"/>
        <w:jc w:val="left"/>
        <w:rPr>
          <w:sz w:val="25"/>
        </w:rPr>
      </w:pPr>
      <w:r>
        <w:rPr>
          <w:spacing w:val="-4"/>
          <w:sz w:val="25"/>
        </w:rPr>
        <w:t>Hi</w:t>
      </w:r>
      <w:r>
        <w:rPr>
          <w:spacing w:val="-17"/>
          <w:sz w:val="25"/>
        </w:rPr>
        <w:t> </w:t>
      </w:r>
      <w:r>
        <w:rPr>
          <w:spacing w:val="-4"/>
          <w:sz w:val="25"/>
        </w:rPr>
        <w:t>Dr.</w:t>
      </w:r>
      <w:r>
        <w:rPr>
          <w:spacing w:val="-17"/>
          <w:sz w:val="25"/>
        </w:rPr>
        <w:t> </w:t>
      </w:r>
      <w:r>
        <w:rPr>
          <w:spacing w:val="-4"/>
          <w:sz w:val="25"/>
        </w:rPr>
        <w:t>Smith,</w:t>
      </w:r>
    </w:p>
    <w:p>
      <w:pPr>
        <w:spacing w:line="240" w:lineRule="auto" w:before="65"/>
        <w:rPr>
          <w:sz w:val="25"/>
        </w:rPr>
      </w:pPr>
    </w:p>
    <w:p>
      <w:pPr>
        <w:spacing w:line="266" w:lineRule="auto" w:before="0"/>
        <w:ind w:left="47" w:right="0" w:firstLine="0"/>
        <w:jc w:val="left"/>
        <w:rPr>
          <w:sz w:val="25"/>
        </w:rPr>
      </w:pPr>
      <w:r>
        <w:rPr>
          <w:sz w:val="25"/>
        </w:rPr>
        <w:t>It</w:t>
      </w:r>
      <w:r>
        <w:rPr>
          <w:spacing w:val="-14"/>
          <w:sz w:val="25"/>
        </w:rPr>
        <w:t> </w:t>
      </w:r>
      <w:r>
        <w:rPr>
          <w:sz w:val="25"/>
        </w:rPr>
        <w:t>is</w:t>
      </w:r>
      <w:r>
        <w:rPr>
          <w:spacing w:val="-14"/>
          <w:sz w:val="25"/>
        </w:rPr>
        <w:t> </w:t>
      </w:r>
      <w:r>
        <w:rPr>
          <w:sz w:val="25"/>
        </w:rPr>
        <w:t>always</w:t>
      </w:r>
      <w:r>
        <w:rPr>
          <w:spacing w:val="-14"/>
          <w:sz w:val="25"/>
        </w:rPr>
        <w:t> </w:t>
      </w:r>
      <w:r>
        <w:rPr>
          <w:sz w:val="25"/>
        </w:rPr>
        <w:t>disappointing</w:t>
      </w:r>
      <w:r>
        <w:rPr>
          <w:spacing w:val="-14"/>
          <w:sz w:val="25"/>
        </w:rPr>
        <w:t> </w:t>
      </w:r>
      <w:r>
        <w:rPr>
          <w:sz w:val="25"/>
        </w:rPr>
        <w:t>to</w:t>
      </w:r>
      <w:r>
        <w:rPr>
          <w:spacing w:val="-14"/>
          <w:sz w:val="25"/>
        </w:rPr>
        <w:t> </w:t>
      </w:r>
      <w:r>
        <w:rPr>
          <w:sz w:val="25"/>
        </w:rPr>
        <w:t>me,</w:t>
      </w:r>
      <w:r>
        <w:rPr>
          <w:spacing w:val="-14"/>
          <w:sz w:val="25"/>
        </w:rPr>
        <w:t> </w:t>
      </w:r>
      <w:r>
        <w:rPr>
          <w:sz w:val="25"/>
        </w:rPr>
        <w:t>as</w:t>
      </w:r>
      <w:r>
        <w:rPr>
          <w:spacing w:val="-14"/>
          <w:sz w:val="25"/>
        </w:rPr>
        <w:t> </w:t>
      </w:r>
      <w:r>
        <w:rPr>
          <w:sz w:val="25"/>
        </w:rPr>
        <w:t>the</w:t>
      </w:r>
      <w:r>
        <w:rPr>
          <w:spacing w:val="-14"/>
          <w:sz w:val="25"/>
        </w:rPr>
        <w:t> </w:t>
      </w:r>
      <w:r>
        <w:rPr>
          <w:sz w:val="25"/>
        </w:rPr>
        <w:t>messenger,</w:t>
      </w:r>
      <w:r>
        <w:rPr>
          <w:spacing w:val="-14"/>
          <w:sz w:val="25"/>
        </w:rPr>
        <w:t> </w:t>
      </w:r>
      <w:r>
        <w:rPr>
          <w:sz w:val="25"/>
        </w:rPr>
        <w:t>to</w:t>
      </w:r>
      <w:r>
        <w:rPr>
          <w:spacing w:val="-14"/>
          <w:sz w:val="25"/>
        </w:rPr>
        <w:t> </w:t>
      </w:r>
      <w:r>
        <w:rPr>
          <w:sz w:val="25"/>
        </w:rPr>
        <w:t>deliver</w:t>
      </w:r>
      <w:r>
        <w:rPr>
          <w:spacing w:val="-14"/>
          <w:sz w:val="25"/>
        </w:rPr>
        <w:t> </w:t>
      </w:r>
      <w:r>
        <w:rPr>
          <w:sz w:val="25"/>
        </w:rPr>
        <w:t>the</w:t>
      </w:r>
      <w:r>
        <w:rPr>
          <w:spacing w:val="-14"/>
          <w:sz w:val="25"/>
        </w:rPr>
        <w:t> </w:t>
      </w:r>
      <w:r>
        <w:rPr>
          <w:sz w:val="25"/>
        </w:rPr>
        <w:t>rejections</w:t>
      </w:r>
      <w:r>
        <w:rPr>
          <w:spacing w:val="-14"/>
          <w:sz w:val="25"/>
        </w:rPr>
        <w:t> </w:t>
      </w:r>
      <w:r>
        <w:rPr>
          <w:sz w:val="25"/>
        </w:rPr>
        <w:t>to</w:t>
      </w:r>
      <w:r>
        <w:rPr>
          <w:spacing w:val="-14"/>
          <w:sz w:val="25"/>
        </w:rPr>
        <w:t> </w:t>
      </w:r>
      <w:r>
        <w:rPr>
          <w:sz w:val="25"/>
        </w:rPr>
        <w:t>some</w:t>
      </w:r>
      <w:r>
        <w:rPr>
          <w:spacing w:val="-14"/>
          <w:sz w:val="25"/>
        </w:rPr>
        <w:t> </w:t>
      </w:r>
      <w:r>
        <w:rPr>
          <w:sz w:val="25"/>
        </w:rPr>
        <w:t>great proposals</w:t>
      </w:r>
      <w:r>
        <w:rPr>
          <w:spacing w:val="-3"/>
          <w:sz w:val="25"/>
        </w:rPr>
        <w:t> </w:t>
      </w:r>
      <w:r>
        <w:rPr>
          <w:sz w:val="25"/>
        </w:rPr>
        <w:t>that</w:t>
      </w:r>
      <w:r>
        <w:rPr>
          <w:spacing w:val="-3"/>
          <w:sz w:val="25"/>
        </w:rPr>
        <w:t> </w:t>
      </w:r>
      <w:r>
        <w:rPr>
          <w:sz w:val="25"/>
        </w:rPr>
        <w:t>may</w:t>
      </w:r>
      <w:r>
        <w:rPr>
          <w:spacing w:val="-3"/>
          <w:sz w:val="25"/>
        </w:rPr>
        <w:t> </w:t>
      </w:r>
      <w:r>
        <w:rPr>
          <w:sz w:val="25"/>
        </w:rPr>
        <w:t>have</w:t>
      </w:r>
      <w:r>
        <w:rPr>
          <w:spacing w:val="-3"/>
          <w:sz w:val="25"/>
        </w:rPr>
        <w:t> </w:t>
      </w:r>
      <w:r>
        <w:rPr>
          <w:sz w:val="25"/>
        </w:rPr>
        <w:t>been</w:t>
      </w:r>
      <w:r>
        <w:rPr>
          <w:spacing w:val="-3"/>
          <w:sz w:val="25"/>
        </w:rPr>
        <w:t> </w:t>
      </w:r>
      <w:r>
        <w:rPr>
          <w:sz w:val="25"/>
        </w:rPr>
        <w:t>funded</w:t>
      </w:r>
      <w:r>
        <w:rPr>
          <w:spacing w:val="-3"/>
          <w:sz w:val="25"/>
        </w:rPr>
        <w:t> </w:t>
      </w:r>
      <w:r>
        <w:rPr>
          <w:sz w:val="25"/>
        </w:rPr>
        <w:t>if</w:t>
      </w:r>
      <w:r>
        <w:rPr>
          <w:spacing w:val="-3"/>
          <w:sz w:val="25"/>
        </w:rPr>
        <w:t> </w:t>
      </w:r>
      <w:r>
        <w:rPr>
          <w:sz w:val="25"/>
        </w:rPr>
        <w:t>we</w:t>
      </w:r>
      <w:r>
        <w:rPr>
          <w:spacing w:val="-3"/>
          <w:sz w:val="25"/>
        </w:rPr>
        <w:t> </w:t>
      </w:r>
      <w:r>
        <w:rPr>
          <w:sz w:val="25"/>
        </w:rPr>
        <w:t>had</w:t>
      </w:r>
      <w:r>
        <w:rPr>
          <w:spacing w:val="-3"/>
          <w:sz w:val="25"/>
        </w:rPr>
        <w:t> </w:t>
      </w:r>
      <w:r>
        <w:rPr>
          <w:sz w:val="25"/>
        </w:rPr>
        <w:t>a</w:t>
      </w:r>
      <w:r>
        <w:rPr>
          <w:spacing w:val="-3"/>
          <w:sz w:val="25"/>
        </w:rPr>
        <w:t> </w:t>
      </w:r>
      <w:r>
        <w:rPr>
          <w:sz w:val="25"/>
        </w:rPr>
        <w:t>larger</w:t>
      </w:r>
      <w:r>
        <w:rPr>
          <w:spacing w:val="-3"/>
          <w:sz w:val="25"/>
        </w:rPr>
        <w:t> </w:t>
      </w:r>
      <w:r>
        <w:rPr>
          <w:sz w:val="25"/>
        </w:rPr>
        <w:t>budget.</w:t>
      </w:r>
      <w:r>
        <w:rPr>
          <w:spacing w:val="-3"/>
          <w:sz w:val="25"/>
        </w:rPr>
        <w:t> </w:t>
      </w:r>
      <w:r>
        <w:rPr>
          <w:sz w:val="25"/>
        </w:rPr>
        <w:t>The</w:t>
      </w:r>
      <w:r>
        <w:rPr>
          <w:spacing w:val="-3"/>
          <w:sz w:val="25"/>
        </w:rPr>
        <w:t> </w:t>
      </w:r>
      <w:r>
        <w:rPr>
          <w:sz w:val="25"/>
        </w:rPr>
        <w:t>competition</w:t>
      </w:r>
      <w:r>
        <w:rPr>
          <w:spacing w:val="-3"/>
          <w:sz w:val="25"/>
        </w:rPr>
        <w:t> </w:t>
      </w:r>
      <w:r>
        <w:rPr>
          <w:sz w:val="25"/>
        </w:rPr>
        <w:t>was indeed high this year with our lowest funding rate yet (10%).</w:t>
      </w:r>
    </w:p>
    <w:p>
      <w:pPr>
        <w:spacing w:line="240" w:lineRule="auto" w:before="35"/>
        <w:rPr>
          <w:sz w:val="25"/>
        </w:rPr>
      </w:pPr>
    </w:p>
    <w:p>
      <w:pPr>
        <w:spacing w:before="0"/>
        <w:ind w:left="47" w:right="0" w:firstLine="0"/>
        <w:jc w:val="left"/>
        <w:rPr>
          <w:sz w:val="25"/>
        </w:rPr>
      </w:pPr>
      <w:r>
        <w:rPr>
          <w:sz w:val="25"/>
        </w:rPr>
        <w:t>Please</w:t>
      </w:r>
      <w:r>
        <w:rPr>
          <w:spacing w:val="-13"/>
          <w:sz w:val="25"/>
        </w:rPr>
        <w:t> </w:t>
      </w:r>
      <w:r>
        <w:rPr>
          <w:sz w:val="25"/>
        </w:rPr>
        <w:t>see</w:t>
      </w:r>
      <w:r>
        <w:rPr>
          <w:spacing w:val="-13"/>
          <w:sz w:val="25"/>
        </w:rPr>
        <w:t> </w:t>
      </w:r>
      <w:r>
        <w:rPr>
          <w:sz w:val="25"/>
        </w:rPr>
        <w:t>the</w:t>
      </w:r>
      <w:r>
        <w:rPr>
          <w:spacing w:val="-13"/>
          <w:sz w:val="25"/>
        </w:rPr>
        <w:t> </w:t>
      </w:r>
      <w:r>
        <w:rPr>
          <w:sz w:val="25"/>
        </w:rPr>
        <w:t>list</w:t>
      </w:r>
      <w:r>
        <w:rPr>
          <w:spacing w:val="-13"/>
          <w:sz w:val="25"/>
        </w:rPr>
        <w:t> </w:t>
      </w:r>
      <w:r>
        <w:rPr>
          <w:sz w:val="25"/>
        </w:rPr>
        <w:t>of</w:t>
      </w:r>
      <w:r>
        <w:rPr>
          <w:spacing w:val="-13"/>
          <w:sz w:val="25"/>
        </w:rPr>
        <w:t> </w:t>
      </w:r>
      <w:r>
        <w:rPr>
          <w:sz w:val="25"/>
        </w:rPr>
        <w:t>winners</w:t>
      </w:r>
      <w:r>
        <w:rPr>
          <w:spacing w:val="-13"/>
          <w:sz w:val="25"/>
        </w:rPr>
        <w:t> </w:t>
      </w:r>
      <w:r>
        <w:rPr>
          <w:sz w:val="25"/>
        </w:rPr>
        <w:t>and</w:t>
      </w:r>
      <w:r>
        <w:rPr>
          <w:spacing w:val="-13"/>
          <w:sz w:val="25"/>
        </w:rPr>
        <w:t> </w:t>
      </w:r>
      <w:r>
        <w:rPr>
          <w:sz w:val="25"/>
        </w:rPr>
        <w:t>their</w:t>
      </w:r>
      <w:r>
        <w:rPr>
          <w:spacing w:val="-13"/>
          <w:sz w:val="25"/>
        </w:rPr>
        <w:t> </w:t>
      </w:r>
      <w:r>
        <w:rPr>
          <w:sz w:val="25"/>
        </w:rPr>
        <w:t>projects</w:t>
      </w:r>
      <w:r>
        <w:rPr>
          <w:spacing w:val="-12"/>
          <w:sz w:val="25"/>
        </w:rPr>
        <w:t> </w:t>
      </w:r>
      <w:r>
        <w:rPr>
          <w:spacing w:val="-2"/>
          <w:sz w:val="25"/>
        </w:rPr>
        <w:t>here:</w:t>
      </w:r>
    </w:p>
    <w:p>
      <w:pPr>
        <w:spacing w:line="266" w:lineRule="auto" w:before="33"/>
        <w:ind w:left="47" w:right="511" w:firstLine="0"/>
        <w:jc w:val="left"/>
        <w:rPr>
          <w:sz w:val="25"/>
        </w:rPr>
      </w:pPr>
      <w:r>
        <w:rPr>
          <w:sz w:val="25"/>
        </w:rPr>
        <mc:AlternateContent>
          <mc:Choice Requires="wps">
            <w:drawing>
              <wp:anchor distT="0" distB="0" distL="0" distR="0" allowOverlap="1" layoutInCell="1" locked="0" behindDoc="1" simplePos="0" relativeHeight="487537664">
                <wp:simplePos x="0" y="0"/>
                <wp:positionH relativeFrom="page">
                  <wp:posOffset>5692202</wp:posOffset>
                </wp:positionH>
                <wp:positionV relativeFrom="paragraph">
                  <wp:posOffset>383132</wp:posOffset>
                </wp:positionV>
                <wp:extent cx="45720" cy="1016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45720" cy="10160"/>
                        </a:xfrm>
                        <a:custGeom>
                          <a:avLst/>
                          <a:gdLst/>
                          <a:ahLst/>
                          <a:cxnLst/>
                          <a:rect l="l" t="t" r="r" b="b"/>
                          <a:pathLst>
                            <a:path w="45720" h="10160">
                              <a:moveTo>
                                <a:pt x="45118" y="0"/>
                              </a:moveTo>
                              <a:lnTo>
                                <a:pt x="0" y="0"/>
                              </a:lnTo>
                              <a:lnTo>
                                <a:pt x="0" y="10160"/>
                              </a:lnTo>
                              <a:lnTo>
                                <a:pt x="45118" y="10160"/>
                              </a:lnTo>
                              <a:lnTo>
                                <a:pt x="45118" y="0"/>
                              </a:lnTo>
                              <a:close/>
                            </a:path>
                          </a:pathLst>
                        </a:custGeom>
                        <a:solidFill>
                          <a:srgbClr val="714FBC"/>
                        </a:solidFill>
                      </wps:spPr>
                      <wps:bodyPr wrap="square" lIns="0" tIns="0" rIns="0" bIns="0" rtlCol="0">
                        <a:prstTxWarp prst="textNoShape">
                          <a:avLst/>
                        </a:prstTxWarp>
                        <a:noAutofit/>
                      </wps:bodyPr>
                    </wps:wsp>
                  </a:graphicData>
                </a:graphic>
              </wp:anchor>
            </w:drawing>
          </mc:Choice>
          <mc:Fallback>
            <w:pict>
              <v:rect style="position:absolute;margin-left:448.204895pt;margin-top:30.167933pt;width:3.5526pt;height:.8pt;mso-position-horizontal-relative:page;mso-position-vertical-relative:paragraph;z-index:-15778816" id="docshape7" filled="true" fillcolor="#714fbc" stroked="false">
                <v:fill type="solid"/>
                <w10:wrap type="none"/>
              </v:rect>
            </w:pict>
          </mc:Fallback>
        </mc:AlternateContent>
      </w:r>
      <w:r>
        <w:rPr>
          <w:color w:val="714FBC"/>
          <w:spacing w:val="-4"/>
          <w:w w:val="105"/>
          <w:sz w:val="25"/>
          <w:u w:val="single" w:color="714FBC"/>
        </w:rPr>
        <w:t>https://www.cuny</w:t>
      </w:r>
      <w:r>
        <w:rPr>
          <w:color w:val="714FBC"/>
          <w:spacing w:val="-52"/>
          <w:w w:val="105"/>
          <w:sz w:val="25"/>
          <w:u w:val="single" w:color="714FBC"/>
        </w:rPr>
        <w:t> </w:t>
      </w:r>
      <w:r>
        <w:rPr>
          <w:color w:val="714FBC"/>
          <w:spacing w:val="-4"/>
          <w:w w:val="105"/>
          <w:sz w:val="25"/>
          <w:u w:val="single" w:color="714FBC"/>
        </w:rPr>
        <w:t>.edu/research/research-development-programs/faculty</w:t>
      </w:r>
      <w:r>
        <w:rPr>
          <w:color w:val="714FBC"/>
          <w:spacing w:val="-29"/>
          <w:w w:val="105"/>
          <w:sz w:val="25"/>
          <w:u w:val="single" w:color="714FBC"/>
        </w:rPr>
        <w:t> </w:t>
      </w:r>
      <w:r>
        <w:rPr>
          <w:color w:val="714FBC"/>
          <w:spacing w:val="-4"/>
          <w:w w:val="105"/>
          <w:sz w:val="25"/>
          <w:u w:val="single" w:color="714FBC"/>
        </w:rPr>
        <w:t>-</w:t>
      </w:r>
      <w:r>
        <w:rPr>
          <w:color w:val="714FBC"/>
          <w:spacing w:val="-4"/>
          <w:w w:val="105"/>
          <w:sz w:val="25"/>
        </w:rPr>
        <w:t> </w:t>
      </w:r>
      <w:r>
        <w:rPr>
          <w:color w:val="714FBC"/>
          <w:sz w:val="25"/>
          <w:u w:val="single" w:color="714FBC"/>
        </w:rPr>
        <w:t>programs/internal-funding/interdisciplinary</w:t>
      </w:r>
      <w:r>
        <w:rPr>
          <w:color w:val="714FBC"/>
          <w:spacing w:val="-34"/>
          <w:sz w:val="25"/>
          <w:u w:val="single" w:color="714FBC"/>
        </w:rPr>
        <w:t> </w:t>
      </w:r>
      <w:r>
        <w:rPr>
          <w:color w:val="714FBC"/>
          <w:sz w:val="25"/>
          <w:u w:val="single" w:color="714FBC"/>
        </w:rPr>
        <w:t>-research-grant-program/irg</w:t>
      </w:r>
      <w:r>
        <w:rPr>
          <w:color w:val="714FBC"/>
          <w:sz w:val="25"/>
        </w:rPr>
        <w:t>-g</w:t>
      </w:r>
      <w:r>
        <w:rPr>
          <w:color w:val="714FBC"/>
          <w:sz w:val="25"/>
          <w:u w:val="single" w:color="714FBC"/>
        </w:rPr>
        <w:t>rant-winners/</w:t>
      </w:r>
    </w:p>
    <w:p>
      <w:pPr>
        <w:spacing w:line="240" w:lineRule="auto" w:before="34"/>
        <w:rPr>
          <w:sz w:val="25"/>
        </w:rPr>
      </w:pPr>
    </w:p>
    <w:p>
      <w:pPr>
        <w:spacing w:before="0"/>
        <w:ind w:left="47" w:right="0" w:firstLine="0"/>
        <w:jc w:val="left"/>
        <w:rPr>
          <w:sz w:val="25"/>
        </w:rPr>
      </w:pPr>
      <w:r>
        <w:rPr>
          <w:spacing w:val="-6"/>
          <w:sz w:val="25"/>
        </w:rPr>
        <w:t>Some</w:t>
      </w:r>
      <w:r>
        <w:rPr>
          <w:spacing w:val="-9"/>
          <w:sz w:val="25"/>
        </w:rPr>
        <w:t> </w:t>
      </w:r>
      <w:r>
        <w:rPr>
          <w:spacing w:val="-6"/>
          <w:sz w:val="25"/>
        </w:rPr>
        <w:t>IRG</w:t>
      </w:r>
      <w:r>
        <w:rPr>
          <w:spacing w:val="-9"/>
          <w:sz w:val="25"/>
        </w:rPr>
        <w:t> </w:t>
      </w:r>
      <w:r>
        <w:rPr>
          <w:spacing w:val="-6"/>
          <w:sz w:val="25"/>
        </w:rPr>
        <w:t>Metadata</w:t>
      </w:r>
      <w:r>
        <w:rPr>
          <w:spacing w:val="-9"/>
          <w:sz w:val="25"/>
        </w:rPr>
        <w:t> </w:t>
      </w:r>
      <w:r>
        <w:rPr>
          <w:spacing w:val="-6"/>
          <w:sz w:val="25"/>
        </w:rPr>
        <w:t>here:</w:t>
      </w:r>
    </w:p>
    <w:p>
      <w:pPr>
        <w:pStyle w:val="ListParagraph"/>
        <w:numPr>
          <w:ilvl w:val="0"/>
          <w:numId w:val="1"/>
        </w:numPr>
        <w:tabs>
          <w:tab w:pos="687" w:val="left" w:leader="none"/>
        </w:tabs>
        <w:spacing w:line="240" w:lineRule="auto" w:before="51" w:after="0"/>
        <w:ind w:left="687" w:right="0" w:hanging="272"/>
        <w:jc w:val="left"/>
        <w:rPr>
          <w:rFonts w:ascii="Arial" w:hAnsi="Arial"/>
          <w:sz w:val="23"/>
        </w:rPr>
      </w:pPr>
      <w:r>
        <w:rPr>
          <w:rFonts w:ascii="Arial" w:hAnsi="Arial"/>
          <w:color w:val="212121"/>
          <w:spacing w:val="-2"/>
          <w:sz w:val="23"/>
        </w:rPr>
        <w:t>$345,000</w:t>
      </w:r>
      <w:r>
        <w:rPr>
          <w:rFonts w:ascii="Arial" w:hAnsi="Arial"/>
          <w:color w:val="212121"/>
          <w:spacing w:val="-8"/>
          <w:sz w:val="23"/>
        </w:rPr>
        <w:t> </w:t>
      </w:r>
      <w:r>
        <w:rPr>
          <w:rFonts w:ascii="Arial" w:hAnsi="Arial"/>
          <w:color w:val="212121"/>
          <w:spacing w:val="-2"/>
          <w:sz w:val="23"/>
        </w:rPr>
        <w:t>total</w:t>
      </w:r>
      <w:r>
        <w:rPr>
          <w:rFonts w:ascii="Arial" w:hAnsi="Arial"/>
          <w:color w:val="212121"/>
          <w:spacing w:val="-8"/>
          <w:sz w:val="23"/>
        </w:rPr>
        <w:t> </w:t>
      </w:r>
      <w:r>
        <w:rPr>
          <w:rFonts w:ascii="Arial" w:hAnsi="Arial"/>
          <w:color w:val="212121"/>
          <w:spacing w:val="-2"/>
          <w:sz w:val="23"/>
        </w:rPr>
        <w:t>awarded</w:t>
      </w:r>
      <w:r>
        <w:rPr>
          <w:rFonts w:ascii="Arial" w:hAnsi="Arial"/>
          <w:color w:val="212121"/>
          <w:spacing w:val="-7"/>
          <w:sz w:val="23"/>
        </w:rPr>
        <w:t> </w:t>
      </w:r>
      <w:r>
        <w:rPr>
          <w:rFonts w:ascii="Arial" w:hAnsi="Arial"/>
          <w:color w:val="212121"/>
          <w:spacing w:val="-2"/>
          <w:sz w:val="23"/>
        </w:rPr>
        <w:t>to</w:t>
      </w:r>
      <w:r>
        <w:rPr>
          <w:rFonts w:ascii="Arial" w:hAnsi="Arial"/>
          <w:color w:val="212121"/>
          <w:spacing w:val="-8"/>
          <w:sz w:val="23"/>
        </w:rPr>
        <w:t> </w:t>
      </w:r>
      <w:r>
        <w:rPr>
          <w:rFonts w:ascii="Arial" w:hAnsi="Arial"/>
          <w:color w:val="212121"/>
          <w:spacing w:val="-2"/>
          <w:sz w:val="23"/>
        </w:rPr>
        <w:t>6</w:t>
      </w:r>
      <w:r>
        <w:rPr>
          <w:rFonts w:ascii="Arial" w:hAnsi="Arial"/>
          <w:color w:val="212121"/>
          <w:spacing w:val="-8"/>
          <w:sz w:val="23"/>
        </w:rPr>
        <w:t> </w:t>
      </w:r>
      <w:r>
        <w:rPr>
          <w:rFonts w:ascii="Arial" w:hAnsi="Arial"/>
          <w:color w:val="212121"/>
          <w:spacing w:val="-2"/>
          <w:sz w:val="23"/>
        </w:rPr>
        <w:t>projects</w:t>
      </w:r>
      <w:r>
        <w:rPr>
          <w:rFonts w:ascii="Arial" w:hAnsi="Arial"/>
          <w:color w:val="212121"/>
          <w:spacing w:val="-7"/>
          <w:sz w:val="23"/>
        </w:rPr>
        <w:t> </w:t>
      </w:r>
      <w:r>
        <w:rPr>
          <w:rFonts w:ascii="Arial" w:hAnsi="Arial"/>
          <w:color w:val="212121"/>
          <w:spacing w:val="-2"/>
          <w:sz w:val="23"/>
        </w:rPr>
        <w:t>(14</w:t>
      </w:r>
      <w:r>
        <w:rPr>
          <w:rFonts w:ascii="Arial" w:hAnsi="Arial"/>
          <w:color w:val="212121"/>
          <w:spacing w:val="-8"/>
          <w:sz w:val="23"/>
        </w:rPr>
        <w:t> </w:t>
      </w:r>
      <w:r>
        <w:rPr>
          <w:rFonts w:ascii="Arial" w:hAnsi="Arial"/>
          <w:color w:val="212121"/>
          <w:spacing w:val="-2"/>
          <w:sz w:val="23"/>
        </w:rPr>
        <w:t>faculty)</w:t>
      </w:r>
    </w:p>
    <w:p>
      <w:pPr>
        <w:pStyle w:val="ListParagraph"/>
        <w:numPr>
          <w:ilvl w:val="0"/>
          <w:numId w:val="1"/>
        </w:numPr>
        <w:tabs>
          <w:tab w:pos="687" w:val="left" w:leader="none"/>
        </w:tabs>
        <w:spacing w:line="240" w:lineRule="auto" w:before="56" w:after="0"/>
        <w:ind w:left="687" w:right="0" w:hanging="272"/>
        <w:jc w:val="left"/>
        <w:rPr>
          <w:rFonts w:ascii="Arial" w:hAnsi="Arial"/>
          <w:sz w:val="23"/>
        </w:rPr>
      </w:pPr>
      <w:r>
        <w:rPr>
          <w:rFonts w:ascii="Arial" w:hAnsi="Arial"/>
          <w:color w:val="212121"/>
          <w:sz w:val="23"/>
        </w:rPr>
        <w:t>60</w:t>
      </w:r>
      <w:r>
        <w:rPr>
          <w:rFonts w:ascii="Arial" w:hAnsi="Arial"/>
          <w:color w:val="212121"/>
          <w:spacing w:val="-15"/>
          <w:sz w:val="23"/>
        </w:rPr>
        <w:t> </w:t>
      </w:r>
      <w:r>
        <w:rPr>
          <w:rFonts w:ascii="Arial" w:hAnsi="Arial"/>
          <w:color w:val="212121"/>
          <w:sz w:val="23"/>
        </w:rPr>
        <w:t>applications</w:t>
      </w:r>
      <w:r>
        <w:rPr>
          <w:rFonts w:ascii="Arial" w:hAnsi="Arial"/>
          <w:color w:val="212121"/>
          <w:spacing w:val="-15"/>
          <w:sz w:val="23"/>
        </w:rPr>
        <w:t> </w:t>
      </w:r>
      <w:r>
        <w:rPr>
          <w:rFonts w:ascii="Arial" w:hAnsi="Arial"/>
          <w:color w:val="212121"/>
          <w:sz w:val="23"/>
        </w:rPr>
        <w:t>received</w:t>
      </w:r>
      <w:r>
        <w:rPr>
          <w:rFonts w:ascii="Arial" w:hAnsi="Arial"/>
          <w:color w:val="212121"/>
          <w:spacing w:val="-15"/>
          <w:sz w:val="23"/>
        </w:rPr>
        <w:t> </w:t>
      </w:r>
      <w:r>
        <w:rPr>
          <w:rFonts w:ascii="Arial" w:hAnsi="Arial"/>
          <w:color w:val="212121"/>
          <w:sz w:val="23"/>
        </w:rPr>
        <w:t>and</w:t>
      </w:r>
      <w:r>
        <w:rPr>
          <w:rFonts w:ascii="Arial" w:hAnsi="Arial"/>
          <w:color w:val="212121"/>
          <w:spacing w:val="-15"/>
          <w:sz w:val="23"/>
        </w:rPr>
        <w:t> </w:t>
      </w:r>
      <w:r>
        <w:rPr>
          <w:rFonts w:ascii="Arial" w:hAnsi="Arial"/>
          <w:color w:val="212121"/>
          <w:spacing w:val="-2"/>
          <w:sz w:val="23"/>
        </w:rPr>
        <w:t>reviewed</w:t>
      </w:r>
    </w:p>
    <w:p>
      <w:pPr>
        <w:pStyle w:val="ListParagraph"/>
        <w:numPr>
          <w:ilvl w:val="0"/>
          <w:numId w:val="1"/>
        </w:numPr>
        <w:tabs>
          <w:tab w:pos="688" w:val="left" w:leader="none"/>
        </w:tabs>
        <w:spacing w:line="290" w:lineRule="auto" w:before="55" w:after="0"/>
        <w:ind w:left="688" w:right="253" w:hanging="272"/>
        <w:jc w:val="left"/>
        <w:rPr>
          <w:rFonts w:ascii="Arial" w:hAnsi="Arial"/>
          <w:sz w:val="23"/>
        </w:rPr>
      </w:pPr>
      <w:r>
        <w:rPr>
          <w:rFonts w:ascii="Arial" w:hAnsi="Arial"/>
          <w:color w:val="212121"/>
          <w:spacing w:val="-2"/>
          <w:sz w:val="23"/>
        </w:rPr>
        <w:t>Fourteen</w:t>
      </w:r>
      <w:r>
        <w:rPr>
          <w:rFonts w:ascii="Arial" w:hAnsi="Arial"/>
          <w:color w:val="212121"/>
          <w:spacing w:val="-10"/>
          <w:sz w:val="23"/>
        </w:rPr>
        <w:t> </w:t>
      </w:r>
      <w:r>
        <w:rPr>
          <w:rFonts w:ascii="Arial" w:hAnsi="Arial"/>
          <w:color w:val="212121"/>
          <w:spacing w:val="-2"/>
          <w:sz w:val="23"/>
        </w:rPr>
        <w:t>(14)</w:t>
      </w:r>
      <w:r>
        <w:rPr>
          <w:rFonts w:ascii="Arial" w:hAnsi="Arial"/>
          <w:color w:val="212121"/>
          <w:spacing w:val="-10"/>
          <w:sz w:val="23"/>
        </w:rPr>
        <w:t> </w:t>
      </w:r>
      <w:r>
        <w:rPr>
          <w:rFonts w:ascii="Arial" w:hAnsi="Arial"/>
          <w:color w:val="212121"/>
          <w:spacing w:val="-2"/>
          <w:sz w:val="23"/>
        </w:rPr>
        <w:t>faculty</w:t>
      </w:r>
      <w:r>
        <w:rPr>
          <w:rFonts w:ascii="Arial" w:hAnsi="Arial"/>
          <w:color w:val="212121"/>
          <w:spacing w:val="-10"/>
          <w:sz w:val="23"/>
        </w:rPr>
        <w:t> </w:t>
      </w:r>
      <w:r>
        <w:rPr>
          <w:rFonts w:ascii="Arial" w:hAnsi="Arial"/>
          <w:color w:val="212121"/>
          <w:spacing w:val="-2"/>
          <w:sz w:val="23"/>
        </w:rPr>
        <w:t>representing</w:t>
      </w:r>
      <w:r>
        <w:rPr>
          <w:rFonts w:ascii="Arial" w:hAnsi="Arial"/>
          <w:color w:val="212121"/>
          <w:spacing w:val="-10"/>
          <w:sz w:val="23"/>
        </w:rPr>
        <w:t> </w:t>
      </w:r>
      <w:r>
        <w:rPr>
          <w:rFonts w:ascii="Arial" w:hAnsi="Arial"/>
          <w:color w:val="212121"/>
          <w:spacing w:val="-2"/>
          <w:sz w:val="23"/>
        </w:rPr>
        <w:t>nine</w:t>
      </w:r>
      <w:r>
        <w:rPr>
          <w:rFonts w:ascii="Arial" w:hAnsi="Arial"/>
          <w:color w:val="212121"/>
          <w:spacing w:val="-10"/>
          <w:sz w:val="23"/>
        </w:rPr>
        <w:t> </w:t>
      </w:r>
      <w:r>
        <w:rPr>
          <w:rFonts w:ascii="Arial" w:hAnsi="Arial"/>
          <w:color w:val="212121"/>
          <w:spacing w:val="-2"/>
          <w:sz w:val="23"/>
        </w:rPr>
        <w:t>(9)</w:t>
      </w:r>
      <w:r>
        <w:rPr>
          <w:rFonts w:ascii="Arial" w:hAnsi="Arial"/>
          <w:color w:val="212121"/>
          <w:spacing w:val="-10"/>
          <w:sz w:val="23"/>
        </w:rPr>
        <w:t> </w:t>
      </w:r>
      <w:r>
        <w:rPr>
          <w:rFonts w:ascii="Arial" w:hAnsi="Arial"/>
          <w:color w:val="212121"/>
          <w:spacing w:val="-2"/>
          <w:sz w:val="23"/>
        </w:rPr>
        <w:t>colleges/schools</w:t>
      </w:r>
      <w:r>
        <w:rPr>
          <w:rFonts w:ascii="Arial" w:hAnsi="Arial"/>
          <w:color w:val="212121"/>
          <w:spacing w:val="-10"/>
          <w:sz w:val="23"/>
        </w:rPr>
        <w:t> </w:t>
      </w:r>
      <w:r>
        <w:rPr>
          <w:rFonts w:ascii="Arial" w:hAnsi="Arial"/>
          <w:color w:val="212121"/>
          <w:spacing w:val="-2"/>
          <w:sz w:val="23"/>
        </w:rPr>
        <w:t>(Lehman,</w:t>
      </w:r>
      <w:r>
        <w:rPr>
          <w:rFonts w:ascii="Arial" w:hAnsi="Arial"/>
          <w:color w:val="212121"/>
          <w:spacing w:val="-10"/>
          <w:sz w:val="23"/>
        </w:rPr>
        <w:t> </w:t>
      </w:r>
      <w:r>
        <w:rPr>
          <w:rFonts w:ascii="Arial" w:hAnsi="Arial"/>
          <w:color w:val="212121"/>
          <w:spacing w:val="-2"/>
          <w:sz w:val="23"/>
        </w:rPr>
        <w:t>Queens,</w:t>
      </w:r>
      <w:r>
        <w:rPr>
          <w:rFonts w:ascii="Arial" w:hAnsi="Arial"/>
          <w:color w:val="212121"/>
          <w:spacing w:val="-10"/>
          <w:sz w:val="23"/>
        </w:rPr>
        <w:t> </w:t>
      </w:r>
      <w:r>
        <w:rPr>
          <w:rFonts w:ascii="Arial" w:hAnsi="Arial"/>
          <w:color w:val="212121"/>
          <w:spacing w:val="-2"/>
          <w:sz w:val="23"/>
        </w:rPr>
        <w:t>Hunter,</w:t>
      </w:r>
      <w:r>
        <w:rPr>
          <w:rFonts w:ascii="Arial" w:hAnsi="Arial"/>
          <w:color w:val="212121"/>
          <w:spacing w:val="-10"/>
          <w:sz w:val="23"/>
        </w:rPr>
        <w:t> </w:t>
      </w:r>
      <w:r>
        <w:rPr>
          <w:rFonts w:ascii="Arial" w:hAnsi="Arial"/>
          <w:color w:val="212121"/>
          <w:spacing w:val="-2"/>
          <w:sz w:val="23"/>
        </w:rPr>
        <w:t>CSI, Medgar,</w:t>
      </w:r>
      <w:r>
        <w:rPr>
          <w:rFonts w:ascii="Arial" w:hAnsi="Arial"/>
          <w:color w:val="212121"/>
          <w:spacing w:val="-13"/>
          <w:sz w:val="23"/>
        </w:rPr>
        <w:t> </w:t>
      </w:r>
      <w:r>
        <w:rPr>
          <w:rFonts w:ascii="Arial" w:hAnsi="Arial"/>
          <w:color w:val="212121"/>
          <w:spacing w:val="-2"/>
          <w:sz w:val="23"/>
        </w:rPr>
        <w:t>Brooklyn,</w:t>
      </w:r>
      <w:r>
        <w:rPr>
          <w:rFonts w:ascii="Arial" w:hAnsi="Arial"/>
          <w:color w:val="212121"/>
          <w:spacing w:val="-13"/>
          <w:sz w:val="23"/>
        </w:rPr>
        <w:t> </w:t>
      </w:r>
      <w:r>
        <w:rPr>
          <w:rFonts w:ascii="Arial" w:hAnsi="Arial"/>
          <w:color w:val="212121"/>
          <w:spacing w:val="-2"/>
          <w:sz w:val="23"/>
        </w:rPr>
        <w:t>CCNY,</w:t>
      </w:r>
      <w:r>
        <w:rPr>
          <w:rFonts w:ascii="Arial" w:hAnsi="Arial"/>
          <w:color w:val="212121"/>
          <w:spacing w:val="-13"/>
          <w:sz w:val="23"/>
        </w:rPr>
        <w:t> </w:t>
      </w:r>
      <w:r>
        <w:rPr>
          <w:rFonts w:ascii="Arial" w:hAnsi="Arial"/>
          <w:color w:val="212121"/>
          <w:spacing w:val="-2"/>
          <w:sz w:val="23"/>
        </w:rPr>
        <w:t>York,</w:t>
      </w:r>
      <w:r>
        <w:rPr>
          <w:rFonts w:ascii="Arial" w:hAnsi="Arial"/>
          <w:color w:val="212121"/>
          <w:spacing w:val="-13"/>
          <w:sz w:val="23"/>
        </w:rPr>
        <w:t> </w:t>
      </w:r>
      <w:r>
        <w:rPr>
          <w:rFonts w:ascii="Arial" w:hAnsi="Arial"/>
          <w:color w:val="212121"/>
          <w:spacing w:val="-2"/>
          <w:sz w:val="23"/>
        </w:rPr>
        <w:t>SPH)</w:t>
      </w:r>
    </w:p>
    <w:p>
      <w:pPr>
        <w:pStyle w:val="ListParagraph"/>
        <w:numPr>
          <w:ilvl w:val="0"/>
          <w:numId w:val="1"/>
        </w:numPr>
        <w:tabs>
          <w:tab w:pos="687" w:val="left" w:leader="none"/>
        </w:tabs>
        <w:spacing w:line="240" w:lineRule="auto" w:before="0" w:after="0"/>
        <w:ind w:left="687" w:right="0" w:hanging="272"/>
        <w:jc w:val="left"/>
        <w:rPr>
          <w:rFonts w:ascii="Arial" w:hAnsi="Arial"/>
          <w:sz w:val="23"/>
        </w:rPr>
      </w:pPr>
      <w:r>
        <w:rPr>
          <w:rFonts w:ascii="Arial" w:hAnsi="Arial"/>
          <w:color w:val="212121"/>
          <w:sz w:val="23"/>
        </w:rPr>
        <w:t>Four</w:t>
      </w:r>
      <w:r>
        <w:rPr>
          <w:rFonts w:ascii="Arial" w:hAnsi="Arial"/>
          <w:color w:val="212121"/>
          <w:spacing w:val="-12"/>
          <w:sz w:val="23"/>
        </w:rPr>
        <w:t> </w:t>
      </w:r>
      <w:r>
        <w:rPr>
          <w:rFonts w:ascii="Arial" w:hAnsi="Arial"/>
          <w:color w:val="212121"/>
          <w:sz w:val="23"/>
        </w:rPr>
        <w:t>of</w:t>
      </w:r>
      <w:r>
        <w:rPr>
          <w:rFonts w:ascii="Arial" w:hAnsi="Arial"/>
          <w:color w:val="212121"/>
          <w:spacing w:val="-12"/>
          <w:sz w:val="23"/>
        </w:rPr>
        <w:t> </w:t>
      </w:r>
      <w:r>
        <w:rPr>
          <w:rFonts w:ascii="Arial" w:hAnsi="Arial"/>
          <w:color w:val="212121"/>
          <w:sz w:val="23"/>
        </w:rPr>
        <w:t>the</w:t>
      </w:r>
      <w:r>
        <w:rPr>
          <w:rFonts w:ascii="Arial" w:hAnsi="Arial"/>
          <w:color w:val="212121"/>
          <w:spacing w:val="-12"/>
          <w:sz w:val="23"/>
        </w:rPr>
        <w:t> </w:t>
      </w:r>
      <w:r>
        <w:rPr>
          <w:rFonts w:ascii="Arial" w:hAnsi="Arial"/>
          <w:color w:val="212121"/>
          <w:sz w:val="23"/>
        </w:rPr>
        <w:t>six</w:t>
      </w:r>
      <w:r>
        <w:rPr>
          <w:rFonts w:ascii="Arial" w:hAnsi="Arial"/>
          <w:color w:val="212121"/>
          <w:spacing w:val="-12"/>
          <w:sz w:val="23"/>
        </w:rPr>
        <w:t> </w:t>
      </w:r>
      <w:r>
        <w:rPr>
          <w:rFonts w:ascii="Arial" w:hAnsi="Arial"/>
          <w:color w:val="212121"/>
          <w:sz w:val="23"/>
        </w:rPr>
        <w:t>projects</w:t>
      </w:r>
      <w:r>
        <w:rPr>
          <w:rFonts w:ascii="Arial" w:hAnsi="Arial"/>
          <w:color w:val="212121"/>
          <w:spacing w:val="-12"/>
          <w:sz w:val="23"/>
        </w:rPr>
        <w:t> </w:t>
      </w:r>
      <w:r>
        <w:rPr>
          <w:rFonts w:ascii="Arial" w:hAnsi="Arial"/>
          <w:color w:val="212121"/>
          <w:sz w:val="23"/>
        </w:rPr>
        <w:t>led</w:t>
      </w:r>
      <w:r>
        <w:rPr>
          <w:rFonts w:ascii="Arial" w:hAnsi="Arial"/>
          <w:color w:val="212121"/>
          <w:spacing w:val="-12"/>
          <w:sz w:val="23"/>
        </w:rPr>
        <w:t> </w:t>
      </w:r>
      <w:r>
        <w:rPr>
          <w:rFonts w:ascii="Arial" w:hAnsi="Arial"/>
          <w:color w:val="212121"/>
          <w:sz w:val="23"/>
        </w:rPr>
        <w:t>by</w:t>
      </w:r>
      <w:r>
        <w:rPr>
          <w:rFonts w:ascii="Arial" w:hAnsi="Arial"/>
          <w:color w:val="212121"/>
          <w:spacing w:val="-12"/>
          <w:sz w:val="23"/>
        </w:rPr>
        <w:t> </w:t>
      </w:r>
      <w:r>
        <w:rPr>
          <w:rFonts w:ascii="Arial" w:hAnsi="Arial"/>
          <w:color w:val="212121"/>
          <w:sz w:val="23"/>
        </w:rPr>
        <w:t>junior</w:t>
      </w:r>
      <w:r>
        <w:rPr>
          <w:rFonts w:ascii="Arial" w:hAnsi="Arial"/>
          <w:color w:val="212121"/>
          <w:spacing w:val="-12"/>
          <w:sz w:val="23"/>
        </w:rPr>
        <w:t> </w:t>
      </w:r>
      <w:r>
        <w:rPr>
          <w:rFonts w:ascii="Arial" w:hAnsi="Arial"/>
          <w:color w:val="212121"/>
          <w:sz w:val="23"/>
        </w:rPr>
        <w:t>faculty/assistant</w:t>
      </w:r>
      <w:r>
        <w:rPr>
          <w:rFonts w:ascii="Arial" w:hAnsi="Arial"/>
          <w:color w:val="212121"/>
          <w:spacing w:val="-12"/>
          <w:sz w:val="23"/>
        </w:rPr>
        <w:t> </w:t>
      </w:r>
      <w:r>
        <w:rPr>
          <w:rFonts w:ascii="Arial" w:hAnsi="Arial"/>
          <w:color w:val="212121"/>
          <w:spacing w:val="-2"/>
          <w:sz w:val="23"/>
        </w:rPr>
        <w:t>professors</w:t>
      </w:r>
    </w:p>
    <w:p>
      <w:pPr>
        <w:spacing w:line="240" w:lineRule="auto" w:before="92"/>
        <w:rPr>
          <w:sz w:val="23"/>
        </w:rPr>
      </w:pPr>
    </w:p>
    <w:p>
      <w:pPr>
        <w:spacing w:before="0"/>
        <w:ind w:left="47" w:right="0" w:firstLine="0"/>
        <w:jc w:val="left"/>
        <w:rPr>
          <w:sz w:val="25"/>
        </w:rPr>
      </w:pPr>
      <w:r>
        <w:rPr>
          <w:spacing w:val="-2"/>
          <w:sz w:val="25"/>
        </w:rPr>
        <w:t>Please</w:t>
      </w:r>
      <w:r>
        <w:rPr>
          <w:spacing w:val="-15"/>
          <w:sz w:val="25"/>
        </w:rPr>
        <w:t> </w:t>
      </w:r>
      <w:r>
        <w:rPr>
          <w:spacing w:val="-2"/>
          <w:sz w:val="25"/>
        </w:rPr>
        <w:t>see</w:t>
      </w:r>
      <w:r>
        <w:rPr>
          <w:spacing w:val="-15"/>
          <w:sz w:val="25"/>
        </w:rPr>
        <w:t> </w:t>
      </w:r>
      <w:r>
        <w:rPr>
          <w:spacing w:val="-2"/>
          <w:sz w:val="25"/>
        </w:rPr>
        <w:t>your</w:t>
      </w:r>
      <w:r>
        <w:rPr>
          <w:spacing w:val="-15"/>
          <w:sz w:val="25"/>
        </w:rPr>
        <w:t> </w:t>
      </w:r>
      <w:r>
        <w:rPr>
          <w:spacing w:val="-2"/>
          <w:sz w:val="25"/>
        </w:rPr>
        <w:t>reviewer</w:t>
      </w:r>
      <w:r>
        <w:rPr>
          <w:spacing w:val="-14"/>
          <w:sz w:val="25"/>
        </w:rPr>
        <w:t> </w:t>
      </w:r>
      <w:r>
        <w:rPr>
          <w:spacing w:val="-2"/>
          <w:sz w:val="25"/>
        </w:rPr>
        <w:t>comments</w:t>
      </w:r>
      <w:r>
        <w:rPr>
          <w:spacing w:val="-15"/>
          <w:sz w:val="25"/>
        </w:rPr>
        <w:t> </w:t>
      </w:r>
      <w:r>
        <w:rPr>
          <w:spacing w:val="-2"/>
          <w:sz w:val="25"/>
        </w:rPr>
        <w:t>below:</w:t>
      </w:r>
    </w:p>
    <w:p>
      <w:pPr>
        <w:spacing w:line="240" w:lineRule="auto" w:before="65"/>
        <w:rPr>
          <w:sz w:val="25"/>
        </w:rPr>
      </w:pPr>
    </w:p>
    <w:p>
      <w:pPr>
        <w:pStyle w:val="ListParagraph"/>
        <w:numPr>
          <w:ilvl w:val="1"/>
          <w:numId w:val="1"/>
        </w:numPr>
        <w:tabs>
          <w:tab w:pos="688" w:val="left" w:leader="none"/>
        </w:tabs>
        <w:spacing w:line="240" w:lineRule="auto" w:before="1" w:after="0"/>
        <w:ind w:left="688" w:right="87" w:hanging="136"/>
        <w:jc w:val="left"/>
        <w:rPr>
          <w:sz w:val="22"/>
        </w:rPr>
      </w:pPr>
      <w:r>
        <w:rPr>
          <w:color w:val="15232B"/>
          <w:sz w:val="22"/>
        </w:rPr>
        <w:t>This is a highly original and ambitious proposal that redefines the boundary between </w:t>
      </w:r>
      <w:r>
        <w:rPr>
          <w:color w:val="15232B"/>
          <w:sz w:val="22"/>
        </w:rPr>
        <w:t>tradition and technology. It oﬀers a well-conceived model of how cultural heritage can inform, and not merely adapt to, emerging technological systems. The integration of gamelan, wayang kulit, and</w:t>
      </w:r>
      <w:r>
        <w:rPr>
          <w:color w:val="15232B"/>
          <w:spacing w:val="29"/>
          <w:sz w:val="22"/>
        </w:rPr>
        <w:t> </w:t>
      </w:r>
      <w:r>
        <w:rPr>
          <w:color w:val="15232B"/>
          <w:sz w:val="22"/>
        </w:rPr>
        <w:t>AI</w:t>
      </w:r>
      <w:r>
        <w:rPr>
          <w:color w:val="15232B"/>
          <w:spacing w:val="29"/>
          <w:sz w:val="22"/>
        </w:rPr>
        <w:t> </w:t>
      </w:r>
      <w:r>
        <w:rPr>
          <w:color w:val="15232B"/>
          <w:sz w:val="22"/>
        </w:rPr>
        <w:t>performance</w:t>
      </w:r>
      <w:r>
        <w:rPr>
          <w:color w:val="15232B"/>
          <w:spacing w:val="29"/>
          <w:sz w:val="22"/>
        </w:rPr>
        <w:t> </w:t>
      </w:r>
      <w:r>
        <w:rPr>
          <w:color w:val="15232B"/>
          <w:sz w:val="22"/>
        </w:rPr>
        <w:t>through</w:t>
      </w:r>
      <w:r>
        <w:rPr>
          <w:color w:val="15232B"/>
          <w:spacing w:val="29"/>
          <w:sz w:val="22"/>
        </w:rPr>
        <w:t> </w:t>
      </w:r>
      <w:r>
        <w:rPr>
          <w:color w:val="15232B"/>
          <w:sz w:val="22"/>
        </w:rPr>
        <w:t>CHI’s</w:t>
      </w:r>
      <w:r>
        <w:rPr>
          <w:color w:val="15232B"/>
          <w:spacing w:val="29"/>
          <w:sz w:val="22"/>
        </w:rPr>
        <w:t> </w:t>
      </w:r>
      <w:r>
        <w:rPr>
          <w:color w:val="15232B"/>
          <w:sz w:val="22"/>
        </w:rPr>
        <w:t>holistic</w:t>
      </w:r>
      <w:r>
        <w:rPr>
          <w:color w:val="15232B"/>
          <w:spacing w:val="29"/>
          <w:sz w:val="22"/>
        </w:rPr>
        <w:t> </w:t>
      </w:r>
      <w:r>
        <w:rPr>
          <w:color w:val="15232B"/>
          <w:sz w:val="22"/>
        </w:rPr>
        <w:t>framework</w:t>
      </w:r>
      <w:r>
        <w:rPr>
          <w:color w:val="15232B"/>
          <w:spacing w:val="29"/>
          <w:sz w:val="22"/>
        </w:rPr>
        <w:t> </w:t>
      </w:r>
      <w:r>
        <w:rPr>
          <w:color w:val="15232B"/>
          <w:sz w:val="22"/>
        </w:rPr>
        <w:t>demonstrates</w:t>
      </w:r>
      <w:r>
        <w:rPr>
          <w:color w:val="15232B"/>
          <w:spacing w:val="29"/>
          <w:sz w:val="22"/>
        </w:rPr>
        <w:t> </w:t>
      </w:r>
      <w:r>
        <w:rPr>
          <w:color w:val="15232B"/>
          <w:sz w:val="22"/>
        </w:rPr>
        <w:t>both</w:t>
      </w:r>
      <w:r>
        <w:rPr>
          <w:color w:val="15232B"/>
          <w:spacing w:val="29"/>
          <w:sz w:val="22"/>
        </w:rPr>
        <w:t> </w:t>
      </w:r>
      <w:r>
        <w:rPr>
          <w:color w:val="15232B"/>
          <w:sz w:val="22"/>
        </w:rPr>
        <w:t>academic</w:t>
      </w:r>
      <w:r>
        <w:rPr>
          <w:color w:val="15232B"/>
          <w:spacing w:val="29"/>
          <w:sz w:val="22"/>
        </w:rPr>
        <w:t> </w:t>
      </w:r>
      <w:r>
        <w:rPr>
          <w:color w:val="15232B"/>
          <w:sz w:val="22"/>
        </w:rPr>
        <w:t>depth and public value. The main area for improvement lies in expanding methodological specificity</w:t>
      </w:r>
    </w:p>
    <w:p>
      <w:pPr>
        <w:pStyle w:val="BodyText"/>
        <w:spacing w:line="235" w:lineRule="auto"/>
        <w:ind w:left="688" w:right="187"/>
      </w:pPr>
      <w:r>
        <w:rPr>
          <w:color w:val="15232B"/>
        </w:rPr>
        <w:t>—particularly how human–machine interaction will be analyzed and assessed. Overall, this </w:t>
      </w:r>
      <w:r>
        <w:rPr>
          <w:color w:val="15232B"/>
        </w:rPr>
        <w:t>is</w:t>
      </w:r>
      <w:r>
        <w:rPr>
          <w:color w:val="15232B"/>
          <w:spacing w:val="40"/>
        </w:rPr>
        <w:t> </w:t>
      </w:r>
      <w:r>
        <w:rPr>
          <w:color w:val="15232B"/>
        </w:rPr>
        <w:t>a compelling and forward-thinking project that positions CUNY as a leader in culturally informed technological research.</w:t>
      </w:r>
    </w:p>
    <w:p>
      <w:pPr>
        <w:pStyle w:val="ListParagraph"/>
        <w:numPr>
          <w:ilvl w:val="1"/>
          <w:numId w:val="1"/>
        </w:numPr>
        <w:tabs>
          <w:tab w:pos="688" w:val="left" w:leader="none"/>
        </w:tabs>
        <w:spacing w:line="244" w:lineRule="auto" w:before="3" w:after="0"/>
        <w:ind w:left="688" w:right="149" w:hanging="136"/>
        <w:jc w:val="left"/>
        <w:rPr>
          <w:sz w:val="22"/>
        </w:rPr>
      </w:pPr>
      <w:r>
        <w:rPr>
          <w:color w:val="15232B"/>
          <w:sz w:val="22"/>
        </w:rPr>
        <w:t>The proposal was interesting from an arts perspective but didn't seem like it had any solid technical grounding. The proposal mentions AI and other technologies many times but </w:t>
      </w:r>
      <w:r>
        <w:rPr>
          <w:color w:val="15232B"/>
          <w:sz w:val="22"/>
        </w:rPr>
        <w:t>never actually describes how they will be used in the research.</w:t>
      </w:r>
    </w:p>
    <w:p>
      <w:pPr>
        <w:pStyle w:val="ListParagraph"/>
        <w:numPr>
          <w:ilvl w:val="1"/>
          <w:numId w:val="1"/>
        </w:numPr>
        <w:tabs>
          <w:tab w:pos="688" w:val="left" w:leader="none"/>
        </w:tabs>
        <w:spacing w:line="237" w:lineRule="auto" w:before="5" w:after="0"/>
        <w:ind w:left="688" w:right="112" w:hanging="136"/>
        <w:jc w:val="left"/>
        <w:rPr>
          <w:sz w:val="22"/>
        </w:rPr>
      </w:pPr>
      <w:r>
        <w:rPr>
          <w:color w:val="15232B"/>
          <w:sz w:val="22"/>
        </w:rPr>
        <w:t>This proposal stands out for its creativity and bold interdisciplinarity, merging traditional cultural practices like gamelan and shadow puppetry with emerging technologies and AI collaboration. Its strength lies in its innovative fusion of art, heritage, and technology, which could inspire meaningful dialogue on human–machine coexistence. However, its </w:t>
      </w:r>
      <w:r>
        <w:rPr>
          <w:color w:val="15232B"/>
          <w:sz w:val="22"/>
        </w:rPr>
        <w:t>outcomes—centered on creativity, collaboration, and cultural interpretation—are highly subjective and diﬃcult to measure or generalize, which may limit the project’s evaluative rigor and broader research impact despite its strong artistic and conceptual vision.</w:t>
      </w:r>
    </w:p>
    <w:p>
      <w:pPr>
        <w:pStyle w:val="BodyText"/>
        <w:spacing w:before="68"/>
      </w:pPr>
    </w:p>
    <w:p>
      <w:pPr>
        <w:spacing w:before="0"/>
        <w:ind w:left="47" w:right="0" w:firstLine="0"/>
        <w:jc w:val="left"/>
        <w:rPr>
          <w:sz w:val="25"/>
        </w:rPr>
      </w:pPr>
      <w:r>
        <w:rPr>
          <w:spacing w:val="-2"/>
          <w:sz w:val="25"/>
        </w:rPr>
        <w:t>Best,</w:t>
      </w:r>
    </w:p>
    <w:p>
      <w:pPr>
        <w:spacing w:after="0"/>
        <w:jc w:val="left"/>
        <w:rPr>
          <w:sz w:val="25"/>
        </w:rPr>
        <w:sectPr>
          <w:footerReference w:type="default" r:id="rId5"/>
          <w:type w:val="continuous"/>
          <w:pgSz w:w="12240" w:h="15840"/>
          <w:pgMar w:header="0" w:footer="573" w:top="1040" w:bottom="760" w:left="1080" w:right="1080"/>
          <w:pgNumType w:start="1"/>
        </w:sectPr>
      </w:pPr>
    </w:p>
    <w:p>
      <w:pPr>
        <w:spacing w:before="85"/>
        <w:ind w:left="47" w:right="0" w:firstLine="0"/>
        <w:jc w:val="left"/>
        <w:rPr>
          <w:sz w:val="25"/>
        </w:rPr>
      </w:pPr>
      <w:r>
        <w:rPr>
          <w:spacing w:val="-4"/>
          <w:sz w:val="25"/>
        </w:rPr>
        <w:t>Veer</w:t>
      </w: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43"/>
        <w:rPr>
          <w:sz w:val="20"/>
        </w:rPr>
      </w:pPr>
      <w:r>
        <w:rPr>
          <w:sz w:val="20"/>
        </w:rPr>
        <mc:AlternateContent>
          <mc:Choice Requires="wps">
            <w:drawing>
              <wp:anchor distT="0" distB="0" distL="0" distR="0" allowOverlap="1" layoutInCell="1" locked="0" behindDoc="1" simplePos="0" relativeHeight="487588864">
                <wp:simplePos x="0" y="0"/>
                <wp:positionH relativeFrom="page">
                  <wp:posOffset>716280</wp:posOffset>
                </wp:positionH>
                <wp:positionV relativeFrom="paragraph">
                  <wp:posOffset>188965</wp:posOffset>
                </wp:positionV>
                <wp:extent cx="6339840" cy="1016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6339840" cy="10160"/>
                        </a:xfrm>
                        <a:custGeom>
                          <a:avLst/>
                          <a:gdLst/>
                          <a:ahLst/>
                          <a:cxnLst/>
                          <a:rect l="l" t="t" r="r" b="b"/>
                          <a:pathLst>
                            <a:path w="6339840" h="10160">
                              <a:moveTo>
                                <a:pt x="6339840" y="0"/>
                              </a:moveTo>
                              <a:lnTo>
                                <a:pt x="0" y="0"/>
                              </a:lnTo>
                              <a:lnTo>
                                <a:pt x="0" y="10159"/>
                              </a:lnTo>
                              <a:lnTo>
                                <a:pt x="6339840" y="10159"/>
                              </a:lnTo>
                              <a:lnTo>
                                <a:pt x="6339840" y="0"/>
                              </a:lnTo>
                              <a:close/>
                            </a:path>
                          </a:pathLst>
                        </a:custGeom>
                        <a:solidFill>
                          <a:srgbClr val="B5C4DF"/>
                        </a:solidFill>
                      </wps:spPr>
                      <wps:bodyPr wrap="square" lIns="0" tIns="0" rIns="0" bIns="0" rtlCol="0">
                        <a:prstTxWarp prst="textNoShape">
                          <a:avLst/>
                        </a:prstTxWarp>
                        <a:noAutofit/>
                      </wps:bodyPr>
                    </wps:wsp>
                  </a:graphicData>
                </a:graphic>
              </wp:anchor>
            </w:drawing>
          </mc:Choice>
          <mc:Fallback>
            <w:pict>
              <v:rect style="position:absolute;margin-left:56.400002pt;margin-top:14.87915pt;width:499.2pt;height:.8pt;mso-position-horizontal-relative:page;mso-position-vertical-relative:paragraph;z-index:-15727616;mso-wrap-distance-left:0;mso-wrap-distance-right:0" id="docshape8" filled="true" fillcolor="#b5c4df" stroked="false">
                <v:fill type="solid"/>
                <w10:wrap type="topAndBottom"/>
              </v:rect>
            </w:pict>
          </mc:Fallback>
        </mc:AlternateContent>
      </w:r>
    </w:p>
    <w:p>
      <w:pPr>
        <w:spacing w:line="266" w:lineRule="auto" w:before="69"/>
        <w:ind w:left="62" w:right="4129" w:firstLine="0"/>
        <w:jc w:val="left"/>
        <w:rPr>
          <w:sz w:val="25"/>
        </w:rPr>
      </w:pPr>
      <w:r>
        <w:rPr>
          <w:b/>
          <w:spacing w:val="-8"/>
          <w:sz w:val="25"/>
        </w:rPr>
        <w:t>From:</w:t>
      </w:r>
      <w:r>
        <w:rPr>
          <w:b/>
          <w:spacing w:val="-18"/>
          <w:sz w:val="25"/>
        </w:rPr>
        <w:t> </w:t>
      </w:r>
      <w:r>
        <w:rPr>
          <w:spacing w:val="-8"/>
          <w:sz w:val="25"/>
        </w:rPr>
        <w:t>David</w:t>
      </w:r>
      <w:r>
        <w:rPr>
          <w:spacing w:val="-18"/>
          <w:sz w:val="25"/>
        </w:rPr>
        <w:t> </w:t>
      </w:r>
      <w:r>
        <w:rPr>
          <w:spacing w:val="-8"/>
          <w:sz w:val="25"/>
        </w:rPr>
        <w:t>Smith</w:t>
      </w:r>
      <w:r>
        <w:rPr>
          <w:spacing w:val="-18"/>
          <w:sz w:val="25"/>
        </w:rPr>
        <w:t> </w:t>
      </w:r>
      <w:r>
        <w:rPr>
          <w:spacing w:val="-8"/>
          <w:sz w:val="25"/>
        </w:rPr>
        <w:t>&lt;</w:t>
      </w:r>
      <w:r>
        <w:rPr>
          <w:color w:val="0000EE"/>
          <w:spacing w:val="-8"/>
          <w:sz w:val="25"/>
          <w:u w:val="single" w:color="0000EE"/>
        </w:rPr>
        <w:t>DSMITH</w:t>
      </w:r>
      <w:r>
        <w:rPr>
          <w:color w:val="0000EE"/>
          <w:spacing w:val="-8"/>
          <w:sz w:val="25"/>
        </w:rPr>
        <w:t>@</w:t>
      </w:r>
      <w:r>
        <w:rPr>
          <w:color w:val="0000EE"/>
          <w:spacing w:val="-17"/>
          <w:sz w:val="25"/>
          <w:u w:val="single" w:color="0000EE"/>
        </w:rPr>
        <w:t> </w:t>
      </w:r>
      <w:r>
        <w:rPr>
          <w:color w:val="0000EE"/>
          <w:spacing w:val="-8"/>
          <w:sz w:val="25"/>
          <w:u w:val="single" w:color="0000EE"/>
        </w:rPr>
        <w:t>CityTech.Cuny</w:t>
      </w:r>
      <w:r>
        <w:rPr>
          <w:color w:val="0000EE"/>
          <w:spacing w:val="-53"/>
          <w:sz w:val="25"/>
          <w:u w:val="single" w:color="0000EE"/>
        </w:rPr>
        <w:t> </w:t>
      </w:r>
      <w:r>
        <w:rPr>
          <w:color w:val="0000EE"/>
          <w:spacing w:val="-8"/>
          <w:sz w:val="25"/>
          <w:u w:val="single" w:color="0000EE"/>
        </w:rPr>
        <w:t>.Edu</w:t>
      </w:r>
      <w:r>
        <w:rPr>
          <w:spacing w:val="-8"/>
          <w:sz w:val="25"/>
        </w:rPr>
        <w:t>&gt; </w:t>
      </w:r>
      <w:r>
        <w:rPr>
          <w:b/>
          <w:sz w:val="25"/>
        </w:rPr>
        <w:t>Date:</w:t>
      </w:r>
      <w:r>
        <w:rPr>
          <w:b/>
          <w:spacing w:val="-12"/>
          <w:sz w:val="25"/>
        </w:rPr>
        <w:t> </w:t>
      </w:r>
      <w:r>
        <w:rPr>
          <w:sz w:val="25"/>
        </w:rPr>
        <w:t>Wednesday,</w:t>
      </w:r>
      <w:r>
        <w:rPr>
          <w:spacing w:val="-12"/>
          <w:sz w:val="25"/>
        </w:rPr>
        <w:t> </w:t>
      </w:r>
      <w:r>
        <w:rPr>
          <w:sz w:val="25"/>
        </w:rPr>
        <w:t>November</w:t>
      </w:r>
      <w:r>
        <w:rPr>
          <w:spacing w:val="-12"/>
          <w:sz w:val="25"/>
        </w:rPr>
        <w:t> </w:t>
      </w:r>
      <w:r>
        <w:rPr>
          <w:sz w:val="25"/>
        </w:rPr>
        <w:t>19,</w:t>
      </w:r>
      <w:r>
        <w:rPr>
          <w:spacing w:val="-12"/>
          <w:sz w:val="25"/>
        </w:rPr>
        <w:t> </w:t>
      </w:r>
      <w:r>
        <w:rPr>
          <w:sz w:val="25"/>
        </w:rPr>
        <w:t>2025</w:t>
      </w:r>
      <w:r>
        <w:rPr>
          <w:spacing w:val="-12"/>
          <w:sz w:val="25"/>
        </w:rPr>
        <w:t> </w:t>
      </w:r>
      <w:r>
        <w:rPr>
          <w:sz w:val="25"/>
        </w:rPr>
        <w:t>at</w:t>
      </w:r>
      <w:r>
        <w:rPr>
          <w:spacing w:val="-12"/>
          <w:sz w:val="25"/>
        </w:rPr>
        <w:t> </w:t>
      </w:r>
      <w:r>
        <w:rPr>
          <w:sz w:val="25"/>
        </w:rPr>
        <w:t>4:37</w:t>
      </w:r>
      <w:r>
        <w:rPr>
          <w:spacing w:val="-30"/>
          <w:sz w:val="25"/>
        </w:rPr>
        <w:t> </w:t>
      </w:r>
      <w:r>
        <w:rPr>
          <w:sz w:val="25"/>
        </w:rPr>
        <w:t>PM </w:t>
      </w:r>
      <w:r>
        <w:rPr>
          <w:b/>
          <w:spacing w:val="-2"/>
          <w:sz w:val="25"/>
        </w:rPr>
        <w:t>To:</w:t>
      </w:r>
      <w:r>
        <w:rPr>
          <w:b/>
          <w:spacing w:val="-18"/>
          <w:sz w:val="25"/>
        </w:rPr>
        <w:t> </w:t>
      </w:r>
      <w:r>
        <w:rPr>
          <w:spacing w:val="-2"/>
          <w:sz w:val="25"/>
        </w:rPr>
        <w:t>Veer</w:t>
      </w:r>
      <w:r>
        <w:rPr>
          <w:spacing w:val="-18"/>
          <w:sz w:val="25"/>
        </w:rPr>
        <w:t> </w:t>
      </w:r>
      <w:r>
        <w:rPr>
          <w:spacing w:val="-2"/>
          <w:sz w:val="25"/>
        </w:rPr>
        <w:t>Shetty</w:t>
      </w:r>
      <w:r>
        <w:rPr>
          <w:spacing w:val="-18"/>
          <w:sz w:val="25"/>
        </w:rPr>
        <w:t> </w:t>
      </w:r>
      <w:r>
        <w:rPr>
          <w:spacing w:val="-2"/>
          <w:sz w:val="25"/>
        </w:rPr>
        <w:t>&lt;</w:t>
      </w:r>
      <w:r>
        <w:rPr>
          <w:color w:val="0000EE"/>
          <w:spacing w:val="-2"/>
          <w:sz w:val="25"/>
          <w:u w:val="single" w:color="0000EE"/>
        </w:rPr>
        <w:t>veer.shetty</w:t>
      </w:r>
      <w:r>
        <w:rPr>
          <w:color w:val="0000EE"/>
          <w:spacing w:val="-31"/>
          <w:sz w:val="25"/>
          <w:u w:val="single" w:color="0000EE"/>
        </w:rPr>
        <w:t> </w:t>
      </w:r>
      <w:r>
        <w:rPr>
          <w:color w:val="0000EE"/>
          <w:spacing w:val="-54"/>
          <w:sz w:val="25"/>
          <w:u w:val="single" w:color="0000EE"/>
        </w:rPr>
        <w:t>@</w:t>
      </w:r>
      <w:r>
        <w:rPr>
          <w:color w:val="0000EE"/>
          <w:spacing w:val="-18"/>
          <w:sz w:val="25"/>
          <w:u w:val="single" w:color="0000EE"/>
        </w:rPr>
        <w:t> </w:t>
      </w:r>
      <w:r>
        <w:rPr>
          <w:color w:val="0000EE"/>
          <w:spacing w:val="-2"/>
          <w:sz w:val="25"/>
          <w:u w:val="single" w:color="0000EE"/>
        </w:rPr>
        <w:t>cuny</w:t>
      </w:r>
      <w:r>
        <w:rPr>
          <w:color w:val="0000EE"/>
          <w:spacing w:val="-50"/>
          <w:sz w:val="25"/>
          <w:u w:val="single" w:color="0000EE"/>
        </w:rPr>
        <w:t> </w:t>
      </w:r>
      <w:r>
        <w:rPr>
          <w:color w:val="0000EE"/>
          <w:spacing w:val="-2"/>
          <w:sz w:val="25"/>
          <w:u w:val="single" w:color="0000EE"/>
        </w:rPr>
        <w:t>.edu</w:t>
      </w:r>
      <w:r>
        <w:rPr>
          <w:spacing w:val="-2"/>
          <w:sz w:val="25"/>
        </w:rPr>
        <w:t>&gt;</w:t>
      </w:r>
    </w:p>
    <w:p>
      <w:pPr>
        <w:spacing w:before="3"/>
        <w:ind w:left="62" w:right="0" w:firstLine="0"/>
        <w:jc w:val="left"/>
        <w:rPr>
          <w:sz w:val="25"/>
        </w:rPr>
      </w:pPr>
      <w:r>
        <w:rPr>
          <w:b/>
          <w:spacing w:val="-4"/>
          <w:sz w:val="25"/>
        </w:rPr>
        <w:t>Subject:</w:t>
      </w:r>
      <w:r>
        <w:rPr>
          <w:b/>
          <w:spacing w:val="-10"/>
          <w:sz w:val="25"/>
        </w:rPr>
        <w:t> </w:t>
      </w:r>
      <w:r>
        <w:rPr>
          <w:spacing w:val="-4"/>
          <w:sz w:val="25"/>
        </w:rPr>
        <w:t>Request</w:t>
      </w:r>
      <w:r>
        <w:rPr>
          <w:spacing w:val="-9"/>
          <w:sz w:val="25"/>
        </w:rPr>
        <w:t> </w:t>
      </w:r>
      <w:r>
        <w:rPr>
          <w:spacing w:val="-4"/>
          <w:sz w:val="25"/>
        </w:rPr>
        <w:t>reviewer</w:t>
      </w:r>
      <w:r>
        <w:rPr>
          <w:spacing w:val="-9"/>
          <w:sz w:val="25"/>
        </w:rPr>
        <w:t> </w:t>
      </w:r>
      <w:r>
        <w:rPr>
          <w:spacing w:val="-4"/>
          <w:sz w:val="25"/>
        </w:rPr>
        <w:t>comments</w:t>
      </w:r>
    </w:p>
    <w:p>
      <w:pPr>
        <w:spacing w:line="240" w:lineRule="auto" w:before="68"/>
        <w:rPr>
          <w:sz w:val="25"/>
        </w:rPr>
      </w:pPr>
    </w:p>
    <w:p>
      <w:pPr>
        <w:spacing w:before="0"/>
        <w:ind w:left="47" w:right="0" w:firstLine="0"/>
        <w:jc w:val="left"/>
        <w:rPr>
          <w:sz w:val="23"/>
        </w:rPr>
      </w:pPr>
      <w:r>
        <w:rPr>
          <w:spacing w:val="-4"/>
          <w:sz w:val="23"/>
        </w:rPr>
        <w:t>Good</w:t>
      </w:r>
      <w:r>
        <w:rPr>
          <w:spacing w:val="-12"/>
          <w:sz w:val="23"/>
        </w:rPr>
        <w:t> </w:t>
      </w:r>
      <w:r>
        <w:rPr>
          <w:spacing w:val="-2"/>
          <w:sz w:val="23"/>
        </w:rPr>
        <w:t>afternoon.</w:t>
      </w:r>
    </w:p>
    <w:p>
      <w:pPr>
        <w:spacing w:line="240" w:lineRule="auto" w:before="29"/>
        <w:rPr>
          <w:sz w:val="23"/>
        </w:rPr>
      </w:pPr>
    </w:p>
    <w:p>
      <w:pPr>
        <w:spacing w:line="252" w:lineRule="auto" w:before="0"/>
        <w:ind w:left="47" w:right="0" w:firstLine="0"/>
        <w:jc w:val="left"/>
        <w:rPr>
          <w:sz w:val="23"/>
        </w:rPr>
      </w:pPr>
      <w:r>
        <w:rPr>
          <w:sz w:val="23"/>
        </w:rPr>
        <w:t>I was saddened to see that our team (</w:t>
      </w:r>
      <w:r>
        <w:rPr>
          <w:rFonts w:ascii="Times New Roman" w:hAnsi="Times New Roman"/>
          <w:i/>
          <w:sz w:val="25"/>
        </w:rPr>
        <w:t>Holistic Integration as Convergent Innovation: Blended Shadow Puppetry, Gamelan, and Collaborative AI</w:t>
      </w:r>
      <w:r>
        <w:rPr>
          <w:sz w:val="23"/>
        </w:rPr>
        <w:t>)</w:t>
      </w:r>
      <w:r>
        <w:rPr>
          <w:spacing w:val="-6"/>
          <w:sz w:val="23"/>
        </w:rPr>
        <w:t> </w:t>
      </w:r>
      <w:r>
        <w:rPr>
          <w:sz w:val="23"/>
        </w:rPr>
        <w:t>was</w:t>
      </w:r>
      <w:r>
        <w:rPr>
          <w:spacing w:val="-6"/>
          <w:sz w:val="23"/>
        </w:rPr>
        <w:t> </w:t>
      </w:r>
      <w:r>
        <w:rPr>
          <w:sz w:val="23"/>
        </w:rPr>
        <w:t>not</w:t>
      </w:r>
      <w:r>
        <w:rPr>
          <w:spacing w:val="-6"/>
          <w:sz w:val="23"/>
        </w:rPr>
        <w:t> </w:t>
      </w:r>
      <w:r>
        <w:rPr>
          <w:sz w:val="23"/>
        </w:rPr>
        <w:t>awarded</w:t>
      </w:r>
      <w:r>
        <w:rPr>
          <w:spacing w:val="-6"/>
          <w:sz w:val="23"/>
        </w:rPr>
        <w:t> </w:t>
      </w:r>
      <w:r>
        <w:rPr>
          <w:sz w:val="23"/>
        </w:rPr>
        <w:t>the</w:t>
      </w:r>
      <w:r>
        <w:rPr>
          <w:spacing w:val="-6"/>
          <w:sz w:val="23"/>
        </w:rPr>
        <w:t> </w:t>
      </w:r>
      <w:r>
        <w:rPr>
          <w:sz w:val="23"/>
        </w:rPr>
        <w:t>CUNY</w:t>
      </w:r>
      <w:r>
        <w:rPr>
          <w:spacing w:val="-6"/>
          <w:sz w:val="23"/>
        </w:rPr>
        <w:t> </w:t>
      </w:r>
      <w:r>
        <w:rPr>
          <w:sz w:val="23"/>
        </w:rPr>
        <w:t>IRG</w:t>
      </w:r>
      <w:r>
        <w:rPr>
          <w:spacing w:val="-6"/>
          <w:sz w:val="23"/>
        </w:rPr>
        <w:t> </w:t>
      </w:r>
      <w:r>
        <w:rPr>
          <w:sz w:val="23"/>
        </w:rPr>
        <w:t>grant,</w:t>
      </w:r>
      <w:r>
        <w:rPr>
          <w:spacing w:val="-6"/>
          <w:sz w:val="23"/>
        </w:rPr>
        <w:t> </w:t>
      </w:r>
      <w:r>
        <w:rPr>
          <w:sz w:val="23"/>
        </w:rPr>
        <w:t>but</w:t>
      </w:r>
      <w:r>
        <w:rPr>
          <w:spacing w:val="-6"/>
          <w:sz w:val="23"/>
        </w:rPr>
        <w:t> </w:t>
      </w:r>
      <w:r>
        <w:rPr>
          <w:sz w:val="23"/>
        </w:rPr>
        <w:t>I completely</w:t>
      </w:r>
      <w:r>
        <w:rPr>
          <w:spacing w:val="-8"/>
          <w:sz w:val="23"/>
        </w:rPr>
        <w:t> </w:t>
      </w:r>
      <w:r>
        <w:rPr>
          <w:sz w:val="23"/>
        </w:rPr>
        <w:t>understand</w:t>
      </w:r>
      <w:r>
        <w:rPr>
          <w:spacing w:val="-8"/>
          <w:sz w:val="23"/>
        </w:rPr>
        <w:t> </w:t>
      </w:r>
      <w:r>
        <w:rPr>
          <w:sz w:val="23"/>
        </w:rPr>
        <w:t>that</w:t>
      </w:r>
      <w:r>
        <w:rPr>
          <w:spacing w:val="-8"/>
          <w:sz w:val="23"/>
        </w:rPr>
        <w:t> </w:t>
      </w:r>
      <w:r>
        <w:rPr>
          <w:sz w:val="23"/>
        </w:rPr>
        <w:t>the</w:t>
      </w:r>
      <w:r>
        <w:rPr>
          <w:spacing w:val="-8"/>
          <w:sz w:val="23"/>
        </w:rPr>
        <w:t> </w:t>
      </w:r>
      <w:r>
        <w:rPr>
          <w:sz w:val="23"/>
        </w:rPr>
        <w:t>competition</w:t>
      </w:r>
      <w:r>
        <w:rPr>
          <w:spacing w:val="-8"/>
          <w:sz w:val="23"/>
        </w:rPr>
        <w:t> </w:t>
      </w:r>
      <w:r>
        <w:rPr>
          <w:sz w:val="23"/>
        </w:rPr>
        <w:t>was</w:t>
      </w:r>
      <w:r>
        <w:rPr>
          <w:spacing w:val="-8"/>
          <w:sz w:val="23"/>
        </w:rPr>
        <w:t> </w:t>
      </w:r>
      <w:r>
        <w:rPr>
          <w:sz w:val="23"/>
        </w:rPr>
        <w:t>ﬁercer</w:t>
      </w:r>
      <w:r>
        <w:rPr>
          <w:spacing w:val="-8"/>
          <w:sz w:val="23"/>
        </w:rPr>
        <w:t> </w:t>
      </w:r>
      <w:r>
        <w:rPr>
          <w:sz w:val="23"/>
        </w:rPr>
        <w:t>than</w:t>
      </w:r>
      <w:r>
        <w:rPr>
          <w:spacing w:val="-8"/>
          <w:sz w:val="23"/>
        </w:rPr>
        <w:t> </w:t>
      </w:r>
      <w:r>
        <w:rPr>
          <w:sz w:val="23"/>
        </w:rPr>
        <w:t>in</w:t>
      </w:r>
      <w:r>
        <w:rPr>
          <w:spacing w:val="-8"/>
          <w:sz w:val="23"/>
        </w:rPr>
        <w:t> </w:t>
      </w:r>
      <w:r>
        <w:rPr>
          <w:sz w:val="23"/>
        </w:rPr>
        <w:t>the</w:t>
      </w:r>
      <w:r>
        <w:rPr>
          <w:spacing w:val="-8"/>
          <w:sz w:val="23"/>
        </w:rPr>
        <w:t> </w:t>
      </w:r>
      <w:r>
        <w:rPr>
          <w:sz w:val="23"/>
        </w:rPr>
        <w:t>past,</w:t>
      </w:r>
      <w:r>
        <w:rPr>
          <w:spacing w:val="-8"/>
          <w:sz w:val="23"/>
        </w:rPr>
        <w:t> </w:t>
      </w:r>
      <w:r>
        <w:rPr>
          <w:sz w:val="23"/>
        </w:rPr>
        <w:t>and</w:t>
      </w:r>
      <w:r>
        <w:rPr>
          <w:spacing w:val="-8"/>
          <w:sz w:val="23"/>
        </w:rPr>
        <w:t> </w:t>
      </w:r>
      <w:r>
        <w:rPr>
          <w:sz w:val="23"/>
        </w:rPr>
        <w:t>I</w:t>
      </w:r>
      <w:r>
        <w:rPr>
          <w:spacing w:val="-8"/>
          <w:sz w:val="23"/>
        </w:rPr>
        <w:t> </w:t>
      </w:r>
      <w:r>
        <w:rPr>
          <w:sz w:val="23"/>
        </w:rPr>
        <w:t>am</w:t>
      </w:r>
      <w:r>
        <w:rPr>
          <w:spacing w:val="-8"/>
          <w:sz w:val="23"/>
        </w:rPr>
        <w:t> </w:t>
      </w:r>
      <w:r>
        <w:rPr>
          <w:sz w:val="23"/>
        </w:rPr>
        <w:t>sure</w:t>
      </w:r>
      <w:r>
        <w:rPr>
          <w:spacing w:val="-8"/>
          <w:sz w:val="23"/>
        </w:rPr>
        <w:t> </w:t>
      </w:r>
      <w:r>
        <w:rPr>
          <w:sz w:val="23"/>
        </w:rPr>
        <w:t>there</w:t>
      </w:r>
      <w:r>
        <w:rPr>
          <w:spacing w:val="-8"/>
          <w:sz w:val="23"/>
        </w:rPr>
        <w:t> </w:t>
      </w:r>
      <w:r>
        <w:rPr>
          <w:sz w:val="23"/>
        </w:rPr>
        <w:t>were many worthy initiatives that you were unable to fund.</w:t>
      </w:r>
    </w:p>
    <w:p>
      <w:pPr>
        <w:spacing w:line="240" w:lineRule="auto" w:before="34"/>
        <w:rPr>
          <w:sz w:val="23"/>
        </w:rPr>
      </w:pPr>
    </w:p>
    <w:p>
      <w:pPr>
        <w:spacing w:line="261" w:lineRule="auto" w:before="0"/>
        <w:ind w:left="47" w:right="0" w:firstLine="0"/>
        <w:jc w:val="left"/>
        <w:rPr>
          <w:sz w:val="23"/>
        </w:rPr>
      </w:pPr>
      <w:r>
        <w:rPr>
          <w:sz w:val="23"/>
        </w:rPr>
        <w:t>It</w:t>
      </w:r>
      <w:r>
        <w:rPr>
          <w:spacing w:val="-11"/>
          <w:sz w:val="23"/>
        </w:rPr>
        <w:t> </w:t>
      </w:r>
      <w:r>
        <w:rPr>
          <w:sz w:val="23"/>
        </w:rPr>
        <w:t>would</w:t>
      </w:r>
      <w:r>
        <w:rPr>
          <w:spacing w:val="-11"/>
          <w:sz w:val="23"/>
        </w:rPr>
        <w:t> </w:t>
      </w:r>
      <w:r>
        <w:rPr>
          <w:sz w:val="23"/>
        </w:rPr>
        <w:t>be</w:t>
      </w:r>
      <w:r>
        <w:rPr>
          <w:spacing w:val="-11"/>
          <w:sz w:val="23"/>
        </w:rPr>
        <w:t> </w:t>
      </w:r>
      <w:r>
        <w:rPr>
          <w:sz w:val="23"/>
        </w:rPr>
        <w:t>of</w:t>
      </w:r>
      <w:r>
        <w:rPr>
          <w:spacing w:val="-11"/>
          <w:sz w:val="23"/>
        </w:rPr>
        <w:t> </w:t>
      </w:r>
      <w:r>
        <w:rPr>
          <w:sz w:val="23"/>
        </w:rPr>
        <w:t>great</w:t>
      </w:r>
      <w:r>
        <w:rPr>
          <w:spacing w:val="-11"/>
          <w:sz w:val="23"/>
        </w:rPr>
        <w:t> </w:t>
      </w:r>
      <w:r>
        <w:rPr>
          <w:sz w:val="23"/>
        </w:rPr>
        <w:t>use</w:t>
      </w:r>
      <w:r>
        <w:rPr>
          <w:spacing w:val="-11"/>
          <w:sz w:val="23"/>
        </w:rPr>
        <w:t> </w:t>
      </w:r>
      <w:r>
        <w:rPr>
          <w:sz w:val="23"/>
        </w:rPr>
        <w:t>to</w:t>
      </w:r>
      <w:r>
        <w:rPr>
          <w:spacing w:val="-11"/>
          <w:sz w:val="23"/>
        </w:rPr>
        <w:t> </w:t>
      </w:r>
      <w:r>
        <w:rPr>
          <w:sz w:val="23"/>
        </w:rPr>
        <w:t>receive</w:t>
      </w:r>
      <w:r>
        <w:rPr>
          <w:spacing w:val="-11"/>
          <w:sz w:val="23"/>
        </w:rPr>
        <w:t> </w:t>
      </w:r>
      <w:r>
        <w:rPr>
          <w:sz w:val="23"/>
        </w:rPr>
        <w:t>the</w:t>
      </w:r>
      <w:r>
        <w:rPr>
          <w:spacing w:val="-11"/>
          <w:sz w:val="23"/>
        </w:rPr>
        <w:t> </w:t>
      </w:r>
      <w:r>
        <w:rPr>
          <w:sz w:val="23"/>
        </w:rPr>
        <w:t>reader’s</w:t>
      </w:r>
      <w:r>
        <w:rPr>
          <w:spacing w:val="-11"/>
          <w:sz w:val="23"/>
        </w:rPr>
        <w:t> </w:t>
      </w:r>
      <w:r>
        <w:rPr>
          <w:sz w:val="23"/>
        </w:rPr>
        <w:t>comments</w:t>
      </w:r>
      <w:r>
        <w:rPr>
          <w:spacing w:val="-11"/>
          <w:sz w:val="23"/>
        </w:rPr>
        <w:t> </w:t>
      </w:r>
      <w:r>
        <w:rPr>
          <w:sz w:val="23"/>
        </w:rPr>
        <w:t>so</w:t>
      </w:r>
      <w:r>
        <w:rPr>
          <w:spacing w:val="-11"/>
          <w:sz w:val="23"/>
        </w:rPr>
        <w:t> </w:t>
      </w:r>
      <w:r>
        <w:rPr>
          <w:sz w:val="23"/>
        </w:rPr>
        <w:t>that</w:t>
      </w:r>
      <w:r>
        <w:rPr>
          <w:spacing w:val="-11"/>
          <w:sz w:val="23"/>
        </w:rPr>
        <w:t> </w:t>
      </w:r>
      <w:r>
        <w:rPr>
          <w:sz w:val="23"/>
        </w:rPr>
        <w:t>we</w:t>
      </w:r>
      <w:r>
        <w:rPr>
          <w:spacing w:val="-11"/>
          <w:sz w:val="23"/>
        </w:rPr>
        <w:t> </w:t>
      </w:r>
      <w:r>
        <w:rPr>
          <w:sz w:val="23"/>
        </w:rPr>
        <w:t>could</w:t>
      </w:r>
      <w:r>
        <w:rPr>
          <w:spacing w:val="-11"/>
          <w:sz w:val="23"/>
        </w:rPr>
        <w:t> </w:t>
      </w:r>
      <w:r>
        <w:rPr>
          <w:sz w:val="23"/>
        </w:rPr>
        <w:t>better</w:t>
      </w:r>
      <w:r>
        <w:rPr>
          <w:spacing w:val="-11"/>
          <w:sz w:val="23"/>
        </w:rPr>
        <w:t> </w:t>
      </w:r>
      <w:r>
        <w:rPr>
          <w:sz w:val="23"/>
        </w:rPr>
        <w:t>understand</w:t>
      </w:r>
      <w:r>
        <w:rPr>
          <w:spacing w:val="-11"/>
          <w:sz w:val="23"/>
        </w:rPr>
        <w:t> </w:t>
      </w:r>
      <w:r>
        <w:rPr>
          <w:sz w:val="23"/>
        </w:rPr>
        <w:t>the scope and requirements and how we may improve our submission in future applications.</w:t>
      </w:r>
    </w:p>
    <w:p>
      <w:pPr>
        <w:spacing w:line="240" w:lineRule="auto" w:before="23"/>
        <w:rPr>
          <w:sz w:val="23"/>
        </w:rPr>
      </w:pPr>
    </w:p>
    <w:p>
      <w:pPr>
        <w:spacing w:before="0"/>
        <w:ind w:left="47" w:right="0" w:firstLine="0"/>
        <w:jc w:val="left"/>
        <w:rPr>
          <w:sz w:val="23"/>
        </w:rPr>
      </w:pPr>
      <w:r>
        <w:rPr>
          <w:spacing w:val="-2"/>
          <w:sz w:val="23"/>
        </w:rPr>
        <w:t>Thank</w:t>
      </w:r>
      <w:r>
        <w:rPr>
          <w:spacing w:val="-14"/>
          <w:sz w:val="23"/>
        </w:rPr>
        <w:t> </w:t>
      </w:r>
      <w:r>
        <w:rPr>
          <w:spacing w:val="-2"/>
          <w:sz w:val="23"/>
        </w:rPr>
        <w:t>you</w:t>
      </w:r>
      <w:r>
        <w:rPr>
          <w:spacing w:val="-14"/>
          <w:sz w:val="23"/>
        </w:rPr>
        <w:t> </w:t>
      </w:r>
      <w:r>
        <w:rPr>
          <w:spacing w:val="-2"/>
          <w:sz w:val="23"/>
        </w:rPr>
        <w:t>in</w:t>
      </w:r>
      <w:r>
        <w:rPr>
          <w:spacing w:val="-13"/>
          <w:sz w:val="23"/>
        </w:rPr>
        <w:t> </w:t>
      </w:r>
      <w:r>
        <w:rPr>
          <w:spacing w:val="-2"/>
          <w:sz w:val="23"/>
        </w:rPr>
        <w:t>advance</w:t>
      </w:r>
      <w:r>
        <w:rPr>
          <w:spacing w:val="-14"/>
          <w:sz w:val="23"/>
        </w:rPr>
        <w:t> </w:t>
      </w:r>
      <w:r>
        <w:rPr>
          <w:spacing w:val="-2"/>
          <w:sz w:val="23"/>
        </w:rPr>
        <w:t>for</w:t>
      </w:r>
      <w:r>
        <w:rPr>
          <w:spacing w:val="-14"/>
          <w:sz w:val="23"/>
        </w:rPr>
        <w:t> </w:t>
      </w:r>
      <w:r>
        <w:rPr>
          <w:spacing w:val="-2"/>
          <w:sz w:val="23"/>
        </w:rPr>
        <w:t>sharing</w:t>
      </w:r>
      <w:r>
        <w:rPr>
          <w:spacing w:val="-14"/>
          <w:sz w:val="23"/>
        </w:rPr>
        <w:t> </w:t>
      </w:r>
      <w:r>
        <w:rPr>
          <w:spacing w:val="-2"/>
          <w:sz w:val="23"/>
        </w:rPr>
        <w:t>any</w:t>
      </w:r>
      <w:r>
        <w:rPr>
          <w:spacing w:val="-13"/>
          <w:sz w:val="23"/>
        </w:rPr>
        <w:t> </w:t>
      </w:r>
      <w:r>
        <w:rPr>
          <w:spacing w:val="-2"/>
          <w:sz w:val="23"/>
        </w:rPr>
        <w:t>insights</w:t>
      </w:r>
      <w:r>
        <w:rPr>
          <w:spacing w:val="-14"/>
          <w:sz w:val="23"/>
        </w:rPr>
        <w:t> </w:t>
      </w:r>
      <w:r>
        <w:rPr>
          <w:spacing w:val="-2"/>
          <w:sz w:val="23"/>
        </w:rPr>
        <w:t>in</w:t>
      </w:r>
      <w:r>
        <w:rPr>
          <w:spacing w:val="-14"/>
          <w:sz w:val="23"/>
        </w:rPr>
        <w:t> </w:t>
      </w:r>
      <w:r>
        <w:rPr>
          <w:spacing w:val="-2"/>
          <w:sz w:val="23"/>
        </w:rPr>
        <w:t>this</w:t>
      </w:r>
      <w:r>
        <w:rPr>
          <w:spacing w:val="-13"/>
          <w:sz w:val="23"/>
        </w:rPr>
        <w:t> </w:t>
      </w:r>
      <w:r>
        <w:rPr>
          <w:spacing w:val="-2"/>
          <w:sz w:val="23"/>
        </w:rPr>
        <w:t>regard.</w:t>
      </w:r>
    </w:p>
    <w:p>
      <w:pPr>
        <w:spacing w:line="240" w:lineRule="auto" w:before="20"/>
        <w:rPr>
          <w:sz w:val="23"/>
        </w:rPr>
      </w:pPr>
    </w:p>
    <w:p>
      <w:pPr>
        <w:spacing w:line="294" w:lineRule="exact" w:before="0"/>
        <w:ind w:left="47" w:right="0" w:firstLine="0"/>
        <w:jc w:val="left"/>
        <w:rPr>
          <w:rFonts w:ascii="Helvetica"/>
          <w:sz w:val="25"/>
        </w:rPr>
      </w:pPr>
      <w:r>
        <w:rPr>
          <w:rFonts w:ascii="Helvetica"/>
          <w:sz w:val="25"/>
        </w:rPr>
        <w:t>Dr.</w:t>
      </w:r>
      <w:r>
        <w:rPr>
          <w:rFonts w:ascii="Helvetica"/>
          <w:spacing w:val="6"/>
          <w:sz w:val="25"/>
        </w:rPr>
        <w:t> </w:t>
      </w:r>
      <w:r>
        <w:rPr>
          <w:rFonts w:ascii="Helvetica"/>
          <w:sz w:val="25"/>
        </w:rPr>
        <w:t>David</w:t>
      </w:r>
      <w:r>
        <w:rPr>
          <w:rFonts w:ascii="Helvetica"/>
          <w:spacing w:val="6"/>
          <w:sz w:val="25"/>
        </w:rPr>
        <w:t> </w:t>
      </w:r>
      <w:r>
        <w:rPr>
          <w:rFonts w:ascii="Helvetica"/>
          <w:sz w:val="25"/>
        </w:rPr>
        <w:t>B.</w:t>
      </w:r>
      <w:r>
        <w:rPr>
          <w:rFonts w:ascii="Helvetica"/>
          <w:spacing w:val="7"/>
          <w:sz w:val="25"/>
        </w:rPr>
        <w:t> </w:t>
      </w:r>
      <w:r>
        <w:rPr>
          <w:rFonts w:ascii="Helvetica"/>
          <w:sz w:val="25"/>
        </w:rPr>
        <w:t>Smith,</w:t>
      </w:r>
      <w:r>
        <w:rPr>
          <w:rFonts w:ascii="Helvetica"/>
          <w:spacing w:val="6"/>
          <w:sz w:val="25"/>
        </w:rPr>
        <w:t> </w:t>
      </w:r>
      <w:r>
        <w:rPr>
          <w:rFonts w:ascii="Helvetica"/>
          <w:spacing w:val="-5"/>
          <w:sz w:val="25"/>
        </w:rPr>
        <w:t>DMA</w:t>
      </w:r>
    </w:p>
    <w:p>
      <w:pPr>
        <w:spacing w:line="230" w:lineRule="auto" w:before="4"/>
        <w:ind w:left="47" w:right="4722" w:firstLine="0"/>
        <w:jc w:val="left"/>
        <w:rPr>
          <w:rFonts w:ascii="Helvetica"/>
          <w:sz w:val="25"/>
        </w:rPr>
      </w:pPr>
      <w:r>
        <w:rPr>
          <w:rFonts w:ascii="Helvetica"/>
          <w:sz w:val="25"/>
        </w:rPr>
        <w:t>Professor, Music and Media Technology Department of Entertainment Technology Artistic Director, Center for Holistic Integration Dean Emeritus, School of Professional Studies NYC College of Technology</w:t>
      </w:r>
    </w:p>
    <w:p>
      <w:pPr>
        <w:spacing w:line="230" w:lineRule="auto" w:before="0"/>
        <w:ind w:left="47" w:right="3677" w:firstLine="0"/>
        <w:jc w:val="left"/>
        <w:rPr>
          <w:rFonts w:ascii="Helvetica"/>
          <w:sz w:val="25"/>
        </w:rPr>
      </w:pPr>
      <w:r>
        <w:rPr>
          <w:rFonts w:ascii="Helvetica"/>
          <w:sz w:val="25"/>
        </w:rPr>
        <w:t>City University of New York </w:t>
      </w:r>
      <w:hyperlink r:id="rId6">
        <w:r>
          <w:rPr>
            <w:rFonts w:ascii="Helvetica"/>
            <w:color w:val="0563C1"/>
            <w:spacing w:val="-2"/>
            <w:sz w:val="25"/>
            <w:u w:val="single" w:color="0563C1"/>
          </w:rPr>
          <w:t>https://sites.google.com/view/drdavidbsmith/home</w:t>
        </w:r>
      </w:hyperlink>
    </w:p>
    <w:sectPr>
      <w:pgSz w:w="12240" w:h="15840"/>
      <w:pgMar w:header="0" w:footer="573" w:top="920" w:bottom="76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Helvetica">
    <w:altName w:val="Helvetica"/>
    <w:charset w:val="0"/>
    <w:family w:val="swiss"/>
    <w:pitch w:val="variable"/>
  </w:font>
  <w:font w:name="Helvetica Neue">
    <w:altName w:val="Helvetica Neue"/>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37152">
              <wp:simplePos x="0" y="0"/>
              <wp:positionH relativeFrom="page">
                <wp:posOffset>7045195</wp:posOffset>
              </wp:positionH>
              <wp:positionV relativeFrom="page">
                <wp:posOffset>9555038</wp:posOffset>
              </wp:positionV>
              <wp:extent cx="422275" cy="1905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422275" cy="190500"/>
                      </a:xfrm>
                      <a:prstGeom prst="rect">
                        <a:avLst/>
                      </a:prstGeom>
                    </wps:spPr>
                    <wps:txbx>
                      <w:txbxContent>
                        <w:p>
                          <w:pPr>
                            <w:pStyle w:val="BodyText"/>
                            <w:spacing w:before="26"/>
                            <w:ind w:left="29"/>
                            <w:rPr>
                              <w:rFonts w:ascii="Arial"/>
                            </w:rPr>
                          </w:pPr>
                          <w:r>
                            <w:rPr>
                              <w:rFonts w:ascii="Arial"/>
                              <w:w w:val="115"/>
                            </w:rPr>
                            <w:fldChar w:fldCharType="begin"/>
                          </w:r>
                          <w:r>
                            <w:rPr>
                              <w:rFonts w:ascii="Arial"/>
                              <w:w w:val="115"/>
                            </w:rPr>
                            <w:instrText> PAGE </w:instrText>
                          </w:r>
                          <w:r>
                            <w:rPr>
                              <w:rFonts w:ascii="Arial"/>
                              <w:w w:val="115"/>
                            </w:rPr>
                            <w:fldChar w:fldCharType="separate"/>
                          </w:r>
                          <w:r>
                            <w:rPr>
                              <w:rFonts w:ascii="Arial"/>
                              <w:w w:val="115"/>
                            </w:rPr>
                            <w:t>2</w:t>
                          </w:r>
                          <w:r>
                            <w:rPr>
                              <w:rFonts w:ascii="Arial"/>
                              <w:w w:val="115"/>
                            </w:rPr>
                            <w:fldChar w:fldCharType="end"/>
                          </w:r>
                          <w:r>
                            <w:rPr>
                              <w:rFonts w:ascii="Arial"/>
                              <w:spacing w:val="-8"/>
                              <w:w w:val="115"/>
                            </w:rPr>
                            <w:t> </w:t>
                          </w:r>
                          <w:r>
                            <w:rPr>
                              <w:rFonts w:ascii="Arial"/>
                              <w:w w:val="115"/>
                            </w:rPr>
                            <w:t>of</w:t>
                          </w:r>
                          <w:r>
                            <w:rPr>
                              <w:rFonts w:ascii="Arial"/>
                              <w:spacing w:val="-8"/>
                              <w:w w:val="115"/>
                            </w:rPr>
                            <w:t> </w:t>
                          </w:r>
                          <w:r>
                            <w:rPr>
                              <w:rFonts w:ascii="Arial"/>
                              <w:spacing w:val="-10"/>
                              <w:w w:val="115"/>
                            </w:rPr>
                            <w:fldChar w:fldCharType="begin"/>
                          </w:r>
                          <w:r>
                            <w:rPr>
                              <w:rFonts w:ascii="Arial"/>
                              <w:spacing w:val="-10"/>
                              <w:w w:val="115"/>
                            </w:rPr>
                            <w:instrText> NUMPAGES </w:instrText>
                          </w:r>
                          <w:r>
                            <w:rPr>
                              <w:rFonts w:ascii="Arial"/>
                              <w:spacing w:val="-10"/>
                              <w:w w:val="115"/>
                            </w:rPr>
                            <w:fldChar w:fldCharType="separate"/>
                          </w:r>
                          <w:r>
                            <w:rPr>
                              <w:rFonts w:ascii="Arial"/>
                              <w:spacing w:val="-10"/>
                              <w:w w:val="115"/>
                            </w:rPr>
                            <w:t>2</w:t>
                          </w:r>
                          <w:r>
                            <w:rPr>
                              <w:rFonts w:ascii="Arial"/>
                              <w:spacing w:val="-10"/>
                              <w:w w:val="11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54.739807pt;margin-top:752.365234pt;width:33.25pt;height:15pt;mso-position-horizontal-relative:page;mso-position-vertical-relative:page;z-index:-15779328" type="#_x0000_t202" id="docshape1" filled="false" stroked="false">
              <v:textbox inset="0,0,0,0">
                <w:txbxContent>
                  <w:p>
                    <w:pPr>
                      <w:pStyle w:val="BodyText"/>
                      <w:spacing w:before="26"/>
                      <w:ind w:left="29"/>
                      <w:rPr>
                        <w:rFonts w:ascii="Arial"/>
                      </w:rPr>
                    </w:pPr>
                    <w:r>
                      <w:rPr>
                        <w:rFonts w:ascii="Arial"/>
                        <w:w w:val="115"/>
                      </w:rPr>
                      <w:fldChar w:fldCharType="begin"/>
                    </w:r>
                    <w:r>
                      <w:rPr>
                        <w:rFonts w:ascii="Arial"/>
                        <w:w w:val="115"/>
                      </w:rPr>
                      <w:instrText> PAGE </w:instrText>
                    </w:r>
                    <w:r>
                      <w:rPr>
                        <w:rFonts w:ascii="Arial"/>
                        <w:w w:val="115"/>
                      </w:rPr>
                      <w:fldChar w:fldCharType="separate"/>
                    </w:r>
                    <w:r>
                      <w:rPr>
                        <w:rFonts w:ascii="Arial"/>
                        <w:w w:val="115"/>
                      </w:rPr>
                      <w:t>2</w:t>
                    </w:r>
                    <w:r>
                      <w:rPr>
                        <w:rFonts w:ascii="Arial"/>
                        <w:w w:val="115"/>
                      </w:rPr>
                      <w:fldChar w:fldCharType="end"/>
                    </w:r>
                    <w:r>
                      <w:rPr>
                        <w:rFonts w:ascii="Arial"/>
                        <w:spacing w:val="-8"/>
                        <w:w w:val="115"/>
                      </w:rPr>
                      <w:t> </w:t>
                    </w:r>
                    <w:r>
                      <w:rPr>
                        <w:rFonts w:ascii="Arial"/>
                        <w:w w:val="115"/>
                      </w:rPr>
                      <w:t>of</w:t>
                    </w:r>
                    <w:r>
                      <w:rPr>
                        <w:rFonts w:ascii="Arial"/>
                        <w:spacing w:val="-8"/>
                        <w:w w:val="115"/>
                      </w:rPr>
                      <w:t> </w:t>
                    </w:r>
                    <w:r>
                      <w:rPr>
                        <w:rFonts w:ascii="Arial"/>
                        <w:spacing w:val="-10"/>
                        <w:w w:val="115"/>
                      </w:rPr>
                      <w:fldChar w:fldCharType="begin"/>
                    </w:r>
                    <w:r>
                      <w:rPr>
                        <w:rFonts w:ascii="Arial"/>
                        <w:spacing w:val="-10"/>
                        <w:w w:val="115"/>
                      </w:rPr>
                      <w:instrText> NUMPAGES </w:instrText>
                    </w:r>
                    <w:r>
                      <w:rPr>
                        <w:rFonts w:ascii="Arial"/>
                        <w:spacing w:val="-10"/>
                        <w:w w:val="115"/>
                      </w:rPr>
                      <w:fldChar w:fldCharType="separate"/>
                    </w:r>
                    <w:r>
                      <w:rPr>
                        <w:rFonts w:ascii="Arial"/>
                        <w:spacing w:val="-10"/>
                        <w:w w:val="115"/>
                      </w:rPr>
                      <w:t>2</w:t>
                    </w:r>
                    <w:r>
                      <w:rPr>
                        <w:rFonts w:ascii="Arial"/>
                        <w:spacing w:val="-10"/>
                        <w:w w:val="11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8.250000pt;height:8.250000pt" o:bullet="t">
        <v:imagedata r:id="rId1" o:title="image1.png"/>
      </v:shape>
    </w:pict>
  </w:numPicBullet>
  <w:abstractNum w:abstractNumId="0">
    <w:multiLevelType w:val="hybridMultilevel"/>
    <w:lvl w:ilvl="0">
      <w:start w:val="0"/>
      <w:numFmt w:val="bullet"/>
      <w:lvlText w:val="&amp;"/>
      <w:lvlPicBulletId w:val="0"/>
      <w:lvlJc w:val="left"/>
      <w:pPr>
        <w:ind w:left="688" w:hanging="272"/>
      </w:pPr>
      <w:rPr>
        <w:rFonts w:hint="default" w:ascii="Times New Roman" w:hAnsi="Times New Roman" w:eastAsia="Times New Roman" w:cs="Times New Roman"/>
        <w:b w:val="0"/>
        <w:bCs w:val="0"/>
        <w:i w:val="0"/>
        <w:iCs w:val="0"/>
        <w:w w:val="100"/>
        <w:position w:val="5"/>
        <w:sz w:val="12"/>
        <w:szCs w:val="12"/>
        <w:lang w:val="en-US" w:eastAsia="en-US" w:bidi="ar-SA"/>
      </w:rPr>
    </w:lvl>
    <w:lvl w:ilvl="1">
      <w:start w:val="0"/>
      <w:numFmt w:val="bullet"/>
      <w:lvlText w:val="-"/>
      <w:lvlJc w:val="left"/>
      <w:pPr>
        <w:ind w:left="688" w:hanging="136"/>
      </w:pPr>
      <w:rPr>
        <w:rFonts w:hint="default" w:ascii="Arial" w:hAnsi="Arial" w:eastAsia="Arial" w:cs="Arial"/>
        <w:b w:val="0"/>
        <w:bCs w:val="0"/>
        <w:i w:val="0"/>
        <w:iCs w:val="0"/>
        <w:spacing w:val="0"/>
        <w:w w:val="104"/>
        <w:sz w:val="25"/>
        <w:szCs w:val="25"/>
        <w:lang w:val="en-US" w:eastAsia="en-US" w:bidi="ar-SA"/>
      </w:rPr>
    </w:lvl>
    <w:lvl w:ilvl="2">
      <w:start w:val="0"/>
      <w:numFmt w:val="bullet"/>
      <w:lvlText w:val="•"/>
      <w:lvlJc w:val="left"/>
      <w:pPr>
        <w:ind w:left="2560" w:hanging="136"/>
      </w:pPr>
      <w:rPr>
        <w:rFonts w:hint="default"/>
        <w:lang w:val="en-US" w:eastAsia="en-US" w:bidi="ar-SA"/>
      </w:rPr>
    </w:lvl>
    <w:lvl w:ilvl="3">
      <w:start w:val="0"/>
      <w:numFmt w:val="bullet"/>
      <w:lvlText w:val="•"/>
      <w:lvlJc w:val="left"/>
      <w:pPr>
        <w:ind w:left="3500" w:hanging="136"/>
      </w:pPr>
      <w:rPr>
        <w:rFonts w:hint="default"/>
        <w:lang w:val="en-US" w:eastAsia="en-US" w:bidi="ar-SA"/>
      </w:rPr>
    </w:lvl>
    <w:lvl w:ilvl="4">
      <w:start w:val="0"/>
      <w:numFmt w:val="bullet"/>
      <w:lvlText w:val="•"/>
      <w:lvlJc w:val="left"/>
      <w:pPr>
        <w:ind w:left="4440" w:hanging="136"/>
      </w:pPr>
      <w:rPr>
        <w:rFonts w:hint="default"/>
        <w:lang w:val="en-US" w:eastAsia="en-US" w:bidi="ar-SA"/>
      </w:rPr>
    </w:lvl>
    <w:lvl w:ilvl="5">
      <w:start w:val="0"/>
      <w:numFmt w:val="bullet"/>
      <w:lvlText w:val="•"/>
      <w:lvlJc w:val="left"/>
      <w:pPr>
        <w:ind w:left="5380" w:hanging="136"/>
      </w:pPr>
      <w:rPr>
        <w:rFonts w:hint="default"/>
        <w:lang w:val="en-US" w:eastAsia="en-US" w:bidi="ar-SA"/>
      </w:rPr>
    </w:lvl>
    <w:lvl w:ilvl="6">
      <w:start w:val="0"/>
      <w:numFmt w:val="bullet"/>
      <w:lvlText w:val="•"/>
      <w:lvlJc w:val="left"/>
      <w:pPr>
        <w:ind w:left="6320" w:hanging="136"/>
      </w:pPr>
      <w:rPr>
        <w:rFonts w:hint="default"/>
        <w:lang w:val="en-US" w:eastAsia="en-US" w:bidi="ar-SA"/>
      </w:rPr>
    </w:lvl>
    <w:lvl w:ilvl="7">
      <w:start w:val="0"/>
      <w:numFmt w:val="bullet"/>
      <w:lvlText w:val="•"/>
      <w:lvlJc w:val="left"/>
      <w:pPr>
        <w:ind w:left="7260" w:hanging="136"/>
      </w:pPr>
      <w:rPr>
        <w:rFonts w:hint="default"/>
        <w:lang w:val="en-US" w:eastAsia="en-US" w:bidi="ar-SA"/>
      </w:rPr>
    </w:lvl>
    <w:lvl w:ilvl="8">
      <w:start w:val="0"/>
      <w:numFmt w:val="bullet"/>
      <w:lvlText w:val="•"/>
      <w:lvlJc w:val="left"/>
      <w:pPr>
        <w:ind w:left="8200" w:hanging="136"/>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Helvetica Neue" w:hAnsi="Helvetica Neue" w:eastAsia="Helvetica Neue" w:cs="Helvetica Neue"/>
      <w:sz w:val="22"/>
      <w:szCs w:val="22"/>
      <w:lang w:val="en-US" w:eastAsia="en-US" w:bidi="ar-SA"/>
    </w:rPr>
  </w:style>
  <w:style w:styleId="ListParagraph" w:type="paragraph">
    <w:name w:val="List Paragraph"/>
    <w:basedOn w:val="Normal"/>
    <w:uiPriority w:val="1"/>
    <w:qFormat/>
    <w:pPr>
      <w:ind w:left="688" w:hanging="272"/>
    </w:pPr>
    <w:rPr>
      <w:rFonts w:ascii="Helvetica Neue" w:hAnsi="Helvetica Neue" w:eastAsia="Helvetica Neue" w:cs="Helvetica Neue"/>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s://sites.google.com/view/drdavidbsmith/home" TargetMode="External"/><Relationship Id="rId7"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 Smith</dc:creator>
  <dc:title>Re: Request reviewer comments</dc:title>
  <dcterms:created xsi:type="dcterms:W3CDTF">2026-04-18T12:06:48Z</dcterms:created>
  <dcterms:modified xsi:type="dcterms:W3CDTF">2026-04-18T12:06:48Z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2026-04-18T00:00:00Z</vt:filetime>
  </property>
  <property fmtid="{D5CDD505-2E9C-101B-9397-08002B2CF9AE}" pid="3" name="Creator">
    <vt:lpwstr>Outlook</vt:lpwstr>
  </property>
  <property fmtid="{D5CDD505-2E9C-101B-9397-08002B2CF9AE}" pid="4" name="LastSaved">
    <vt:filetime>2026-04-18T00:00:00Z</vt:filetime>
  </property>
  <property fmtid="{D5CDD505-2E9C-101B-9397-08002B2CF9AE}" pid="5" name="Producer">
    <vt:lpwstr>macOS Version 15.7.3 (Build 24G419) Quartz PDFContext</vt:lpwstr>
  </property>
</Properties>
</file>