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74" w:rsidRDefault="00D5415A" w:rsidP="00D5415A">
      <w:pPr>
        <w:jc w:val="center"/>
      </w:pPr>
      <w:bookmarkStart w:id="0" w:name="_GoBack"/>
      <w:r>
        <w:rPr>
          <w:noProof/>
        </w:rPr>
        <w:drawing>
          <wp:inline distT="0" distB="0" distL="0" distR="0" wp14:anchorId="46D4FFAC" wp14:editId="5215DC30">
            <wp:extent cx="8834437" cy="6110288"/>
            <wp:effectExtent l="0" t="0" r="508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9B2474" w:rsidSect="00D541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58"/>
    <w:rsid w:val="005E4758"/>
    <w:rsid w:val="009B2474"/>
    <w:rsid w:val="00D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F497-DD2F-4CB0-9D01-50D66DF7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6547\Desktop\&#29992;&#21452;&#20809;&#26629;&#27979;&#37327;&#24494;&#24369;&#25391;&#2116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双光栅测量微弱振动频率和振动图像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振幅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Sheet2!$A$2:$A$8</c:f>
              <c:numCache>
                <c:formatCode>General</c:formatCode>
                <c:ptCount val="7"/>
                <c:pt idx="0">
                  <c:v>505.2</c:v>
                </c:pt>
                <c:pt idx="1">
                  <c:v>505.3</c:v>
                </c:pt>
                <c:pt idx="2">
                  <c:v>505.4</c:v>
                </c:pt>
                <c:pt idx="3">
                  <c:v>505.5</c:v>
                </c:pt>
                <c:pt idx="4">
                  <c:v>505.6</c:v>
                </c:pt>
                <c:pt idx="5">
                  <c:v>505.7</c:v>
                </c:pt>
                <c:pt idx="6">
                  <c:v>505.8</c:v>
                </c:pt>
              </c:numCache>
            </c:numRef>
          </c:xVal>
          <c:yVal>
            <c:numRef>
              <c:f>Sheet2!$B$2:$B$8</c:f>
              <c:numCache>
                <c:formatCode>General</c:formatCode>
                <c:ptCount val="7"/>
                <c:pt idx="0">
                  <c:v>2.5999999999999999E-2</c:v>
                </c:pt>
                <c:pt idx="1">
                  <c:v>3.7999999999999999E-2</c:v>
                </c:pt>
                <c:pt idx="2">
                  <c:v>7.0000000000000007E-2</c:v>
                </c:pt>
                <c:pt idx="3">
                  <c:v>9.4E-2</c:v>
                </c:pt>
                <c:pt idx="4">
                  <c:v>5.5E-2</c:v>
                </c:pt>
                <c:pt idx="5">
                  <c:v>2.5000000000000001E-2</c:v>
                </c:pt>
                <c:pt idx="6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DC-484D-8A22-CA4181C99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250992"/>
        <c:axId val="170251824"/>
      </c:scatterChart>
      <c:valAx>
        <c:axId val="17025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r>
                  <a:rPr lang="en-US" altLang="zh-CN"/>
                  <a:t>/Hz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251824"/>
        <c:crosses val="autoZero"/>
        <c:crossBetween val="midCat"/>
      </c:valAx>
      <c:valAx>
        <c:axId val="17025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振幅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25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2</cp:revision>
  <dcterms:created xsi:type="dcterms:W3CDTF">2019-12-02T11:12:00Z</dcterms:created>
  <dcterms:modified xsi:type="dcterms:W3CDTF">2019-12-02T11:14:00Z</dcterms:modified>
</cp:coreProperties>
</file>