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47BEB" w14:textId="6C36E62B" w:rsidR="001E72B8" w:rsidRPr="00093287" w:rsidRDefault="00BF0AF1" w:rsidP="00BF0A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3287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F45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08B2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C12C634" w14:textId="111852FA" w:rsidR="00BF0AF1" w:rsidRPr="00093287" w:rsidRDefault="00BF0AF1" w:rsidP="00093287">
      <w:pPr>
        <w:spacing w:line="360" w:lineRule="auto"/>
        <w:rPr>
          <w:rFonts w:ascii="Times New Roman" w:hAnsi="Times New Roman" w:cs="Times New Roman"/>
          <w:b/>
          <w:bCs/>
          <w:sz w:val="22"/>
          <w:szCs w:val="24"/>
        </w:rPr>
      </w:pPr>
      <w:r w:rsidRPr="00093287">
        <w:rPr>
          <w:rFonts w:ascii="Times New Roman" w:hAnsi="Times New Roman" w:cs="Times New Roman"/>
          <w:b/>
          <w:bCs/>
          <w:sz w:val="22"/>
          <w:szCs w:val="24"/>
        </w:rPr>
        <w:t xml:space="preserve">Page </w:t>
      </w:r>
      <w:r w:rsidR="00286BA3">
        <w:rPr>
          <w:rFonts w:ascii="Times New Roman" w:hAnsi="Times New Roman" w:cs="Times New Roman"/>
          <w:b/>
          <w:bCs/>
          <w:sz w:val="22"/>
          <w:szCs w:val="24"/>
        </w:rPr>
        <w:t>1</w:t>
      </w:r>
      <w:r w:rsidR="000E13BF">
        <w:rPr>
          <w:rFonts w:ascii="Times New Roman" w:hAnsi="Times New Roman" w:cs="Times New Roman"/>
          <w:b/>
          <w:bCs/>
          <w:sz w:val="22"/>
          <w:szCs w:val="24"/>
        </w:rPr>
        <w:t>61</w:t>
      </w:r>
      <w:r w:rsidR="00286BA3">
        <w:rPr>
          <w:rFonts w:ascii="Times New Roman" w:hAnsi="Times New Roman" w:cs="Times New Roman"/>
          <w:b/>
          <w:bCs/>
          <w:sz w:val="22"/>
          <w:szCs w:val="24"/>
        </w:rPr>
        <w:t>.</w:t>
      </w:r>
      <w:r w:rsidRPr="00093287">
        <w:rPr>
          <w:rFonts w:ascii="Times New Roman" w:hAnsi="Times New Roman" w:cs="Times New Roman"/>
          <w:b/>
          <w:bCs/>
          <w:sz w:val="22"/>
          <w:szCs w:val="24"/>
        </w:rPr>
        <w:t xml:space="preserve"> Chinese textbook</w:t>
      </w:r>
    </w:p>
    <w:p w14:paraId="074A9EF2" w14:textId="2E7B2425" w:rsidR="00093287" w:rsidRPr="00093287" w:rsidRDefault="00093287" w:rsidP="00495DC2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 xml:space="preserve">Question </w:t>
      </w:r>
      <w:r w:rsidR="000E13BF">
        <w:rPr>
          <w:rFonts w:ascii="Times New Roman" w:hAnsi="Times New Roman" w:cs="Times New Roman"/>
          <w:b/>
          <w:sz w:val="22"/>
          <w:szCs w:val="24"/>
        </w:rPr>
        <w:t>6</w:t>
      </w:r>
      <w:r w:rsidR="00A27147" w:rsidRPr="00093287">
        <w:rPr>
          <w:rFonts w:ascii="Times New Roman" w:hAnsi="Times New Roman" w:cs="Times New Roman"/>
          <w:b/>
          <w:sz w:val="22"/>
          <w:szCs w:val="24"/>
        </w:rPr>
        <w:t>.</w:t>
      </w:r>
      <w:r w:rsidR="000E13BF">
        <w:rPr>
          <w:rFonts w:ascii="Times New Roman" w:hAnsi="Times New Roman" w:cs="Times New Roman"/>
          <w:b/>
          <w:sz w:val="22"/>
          <w:szCs w:val="24"/>
        </w:rPr>
        <w:t>1</w:t>
      </w:r>
    </w:p>
    <w:p w14:paraId="54C06C86" w14:textId="398C5BF3" w:rsidR="00A27147" w:rsidRPr="000E13BF" w:rsidRDefault="000E13BF" w:rsidP="00495DC2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A</w:t>
      </w:r>
      <w:r>
        <w:rPr>
          <w:rFonts w:ascii="Times New Roman" w:hAnsi="Times New Roman" w:cs="Times New Roman"/>
          <w:bCs/>
          <w:sz w:val="22"/>
          <w:szCs w:val="24"/>
        </w:rPr>
        <w:t xml:space="preserve"> lamp is supplied by a single-phase AC voltage controller. Suppose this lamp is a resistor load, the output power reaches maximum value when </w:t>
      </w:r>
      <w:r w:rsidRPr="000E13BF">
        <w:rPr>
          <w:rFonts w:ascii="Symbol" w:hAnsi="Symbol" w:cs="Times New Roman"/>
          <w:bCs/>
          <w:sz w:val="22"/>
          <w:szCs w:val="24"/>
        </w:rPr>
        <w:t></w:t>
      </w:r>
      <w:r>
        <w:rPr>
          <w:rFonts w:ascii="Symbol" w:hAnsi="Symbol" w:cs="Times New Roman"/>
          <w:bCs/>
          <w:sz w:val="22"/>
          <w:szCs w:val="24"/>
        </w:rPr>
        <w:t></w:t>
      </w:r>
      <w:r>
        <w:rPr>
          <w:rFonts w:ascii="Symbol" w:hAnsi="Symbol" w:cs="Times New Roman"/>
          <w:bCs/>
          <w:sz w:val="22"/>
          <w:szCs w:val="24"/>
        </w:rPr>
        <w:t></w:t>
      </w:r>
      <w:r>
        <w:rPr>
          <w:rFonts w:ascii="Symbol" w:hAnsi="Symbol" w:cs="Times New Roman"/>
          <w:bCs/>
          <w:sz w:val="22"/>
          <w:szCs w:val="24"/>
        </w:rPr>
        <w:t></w:t>
      </w:r>
      <w:r>
        <w:rPr>
          <w:rFonts w:ascii="Symbol" w:hAnsi="Symbol" w:cs="Times New Roman"/>
          <w:bCs/>
          <w:sz w:val="22"/>
          <w:szCs w:val="24"/>
        </w:rPr>
        <w:t></w:t>
      </w:r>
      <w:r w:rsidRPr="000E13BF">
        <w:rPr>
          <w:rFonts w:ascii="Times New Roman" w:hAnsi="Times New Roman" w:cs="Times New Roman"/>
          <w:bCs/>
          <w:sz w:val="22"/>
        </w:rPr>
        <w:t>Try to find</w:t>
      </w:r>
      <w:r>
        <w:rPr>
          <w:rFonts w:ascii="Times New Roman" w:hAnsi="Times New Roman" w:cs="Times New Roman"/>
          <w:bCs/>
          <w:sz w:val="22"/>
        </w:rPr>
        <w:t xml:space="preserve"> the delay angle </w:t>
      </w:r>
      <w:r w:rsidRPr="000E13BF">
        <w:rPr>
          <w:rFonts w:ascii="Symbol" w:hAnsi="Symbol" w:cs="Times New Roman"/>
          <w:bCs/>
          <w:sz w:val="22"/>
        </w:rPr>
        <w:t></w:t>
      </w:r>
      <w:r>
        <w:rPr>
          <w:rFonts w:ascii="Times New Roman" w:hAnsi="Times New Roman" w:cs="Times New Roman"/>
          <w:bCs/>
          <w:sz w:val="22"/>
        </w:rPr>
        <w:t xml:space="preserve"> when the output power is 80% and 50% of maximum output power.</w:t>
      </w:r>
    </w:p>
    <w:p w14:paraId="75103CE0" w14:textId="77777777" w:rsidR="00093287" w:rsidRPr="000E13BF" w:rsidRDefault="00093287" w:rsidP="00BF0AF1">
      <w:pPr>
        <w:rPr>
          <w:rFonts w:ascii="Times New Roman" w:hAnsi="Times New Roman" w:cs="Times New Roman"/>
          <w:bCs/>
          <w:sz w:val="22"/>
          <w:szCs w:val="24"/>
        </w:rPr>
      </w:pPr>
      <w:bookmarkStart w:id="0" w:name="OLE_LINK1"/>
      <w:bookmarkStart w:id="1" w:name="OLE_LINK2"/>
      <w:bookmarkStart w:id="2" w:name="OLE_LINK3"/>
    </w:p>
    <w:p w14:paraId="0AFC424F" w14:textId="44C87F30" w:rsidR="00093287" w:rsidRPr="00093287" w:rsidRDefault="00093287" w:rsidP="00BF0AF1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 xml:space="preserve">Question </w:t>
      </w:r>
      <w:r w:rsidR="00EC7520">
        <w:rPr>
          <w:rFonts w:ascii="Times New Roman" w:hAnsi="Times New Roman" w:cs="Times New Roman"/>
          <w:b/>
          <w:sz w:val="22"/>
          <w:szCs w:val="24"/>
        </w:rPr>
        <w:t>6</w:t>
      </w:r>
      <w:r w:rsidR="00BF0AF1" w:rsidRPr="00093287">
        <w:rPr>
          <w:rFonts w:ascii="Times New Roman" w:hAnsi="Times New Roman" w:cs="Times New Roman"/>
          <w:b/>
          <w:sz w:val="22"/>
          <w:szCs w:val="24"/>
        </w:rPr>
        <w:t>.</w:t>
      </w:r>
      <w:bookmarkEnd w:id="0"/>
      <w:bookmarkEnd w:id="1"/>
      <w:bookmarkEnd w:id="2"/>
      <w:r w:rsidR="00EC7520">
        <w:rPr>
          <w:rFonts w:ascii="Times New Roman" w:hAnsi="Times New Roman" w:cs="Times New Roman"/>
          <w:b/>
          <w:sz w:val="22"/>
          <w:szCs w:val="24"/>
        </w:rPr>
        <w:t>2</w:t>
      </w:r>
    </w:p>
    <w:p w14:paraId="539DD35C" w14:textId="77777777" w:rsidR="000E13BF" w:rsidRDefault="000E13BF" w:rsidP="00BF0AF1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An AC voltage controller is supplied by a 50Hz-220V voltage source, and its load is serried resistor and inductor where </w:t>
      </w:r>
      <w:r w:rsidRPr="000E13BF">
        <w:rPr>
          <w:rFonts w:ascii="Times New Roman" w:hAnsi="Times New Roman" w:cs="Times New Roman"/>
          <w:bCs/>
          <w:i/>
          <w:iCs/>
          <w:sz w:val="22"/>
          <w:szCs w:val="24"/>
        </w:rPr>
        <w:t>R</w:t>
      </w:r>
      <w:r>
        <w:rPr>
          <w:rFonts w:ascii="Times New Roman" w:hAnsi="Times New Roman" w:cs="Times New Roman"/>
          <w:bCs/>
          <w:sz w:val="22"/>
          <w:szCs w:val="24"/>
        </w:rPr>
        <w:t xml:space="preserve"> = 0.5</w:t>
      </w:r>
      <w:r>
        <w:rPr>
          <w:rFonts w:ascii="Symbol" w:hAnsi="Symbol" w:cs="Times New Roman"/>
          <w:bCs/>
          <w:sz w:val="22"/>
          <w:szCs w:val="24"/>
        </w:rPr>
        <w:t></w:t>
      </w:r>
      <w:r>
        <w:rPr>
          <w:rFonts w:ascii="Times New Roman" w:hAnsi="Times New Roman" w:cs="Times New Roman"/>
          <w:bCs/>
          <w:sz w:val="22"/>
          <w:szCs w:val="24"/>
        </w:rPr>
        <w:t xml:space="preserve"> and </w:t>
      </w:r>
      <w:r w:rsidRPr="000E13BF">
        <w:rPr>
          <w:rFonts w:ascii="Times New Roman" w:hAnsi="Times New Roman" w:cs="Times New Roman"/>
          <w:bCs/>
          <w:i/>
          <w:iCs/>
          <w:sz w:val="22"/>
          <w:szCs w:val="24"/>
        </w:rPr>
        <w:t>L</w:t>
      </w:r>
      <w:r w:rsidRPr="000E13BF">
        <w:rPr>
          <w:rFonts w:ascii="Times New Roman" w:hAnsi="Times New Roman" w:cs="Times New Roman"/>
          <w:bCs/>
          <w:sz w:val="22"/>
          <w:szCs w:val="24"/>
        </w:rPr>
        <w:t>=</w:t>
      </w:r>
      <w:r>
        <w:rPr>
          <w:rFonts w:ascii="Times New Roman" w:hAnsi="Times New Roman" w:cs="Times New Roman"/>
          <w:bCs/>
          <w:sz w:val="22"/>
          <w:szCs w:val="24"/>
        </w:rPr>
        <w:t>2mH. Try to derive:</w:t>
      </w:r>
    </w:p>
    <w:p w14:paraId="06A861B3" w14:textId="79C07AFC" w:rsidR="000E13BF" w:rsidRDefault="000E13BF" w:rsidP="000E13BF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A</w:t>
      </w:r>
      <w:r>
        <w:rPr>
          <w:rFonts w:ascii="Times New Roman" w:hAnsi="Times New Roman" w:cs="Times New Roman"/>
          <w:bCs/>
          <w:sz w:val="22"/>
          <w:szCs w:val="24"/>
        </w:rPr>
        <w:t xml:space="preserve">vailable range of delay angle </w:t>
      </w:r>
      <w:r w:rsidRPr="00C3584A">
        <w:rPr>
          <w:rFonts w:ascii="Symbol" w:hAnsi="Symbol" w:cs="Times New Roman"/>
          <w:bCs/>
          <w:i/>
          <w:sz w:val="22"/>
        </w:rPr>
        <w:t></w:t>
      </w:r>
      <w:r>
        <w:rPr>
          <w:rFonts w:ascii="Symbol" w:hAnsi="Symbol" w:cs="Times New Roman"/>
          <w:bCs/>
          <w:sz w:val="22"/>
        </w:rPr>
        <w:t></w:t>
      </w:r>
    </w:p>
    <w:p w14:paraId="3D657EDB" w14:textId="14F82E1C" w:rsidR="000E13BF" w:rsidRDefault="000E13BF" w:rsidP="000E13BF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Maximum value of RMS value of load current,</w:t>
      </w:r>
    </w:p>
    <w:p w14:paraId="1A539771" w14:textId="77777777" w:rsidR="00EC7520" w:rsidRDefault="000E13BF" w:rsidP="000E13BF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Maximum value output </w:t>
      </w:r>
      <w:r w:rsidR="00EC7520">
        <w:rPr>
          <w:rFonts w:ascii="Times New Roman" w:hAnsi="Times New Roman" w:cs="Times New Roman"/>
          <w:bCs/>
          <w:sz w:val="22"/>
          <w:szCs w:val="24"/>
        </w:rPr>
        <w:t>power together with power factor on the source side,</w:t>
      </w:r>
    </w:p>
    <w:p w14:paraId="304D0445" w14:textId="77777777" w:rsidR="00EC7520" w:rsidRDefault="00EC7520" w:rsidP="00EC7520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When </w:t>
      </w:r>
      <w:r w:rsidRPr="00EC7520">
        <w:rPr>
          <w:rFonts w:ascii="Symbol" w:hAnsi="Symbol" w:cs="Times New Roman"/>
          <w:bCs/>
          <w:sz w:val="22"/>
          <w:szCs w:val="24"/>
        </w:rPr>
        <w:t></w:t>
      </w:r>
      <w:r w:rsidRPr="00EC7520">
        <w:rPr>
          <w:rFonts w:ascii="Symbol" w:hAnsi="Symbol" w:cs="Times New Roman"/>
          <w:bCs/>
          <w:sz w:val="22"/>
          <w:szCs w:val="24"/>
        </w:rPr>
        <w:t></w:t>
      </w:r>
      <w:r w:rsidRPr="00EC7520">
        <w:rPr>
          <w:rFonts w:ascii="Symbol" w:hAnsi="Symbol" w:cs="Times New Roman"/>
          <w:bCs/>
          <w:sz w:val="22"/>
          <w:szCs w:val="24"/>
        </w:rPr>
        <w:t></w:t>
      </w:r>
      <w:r>
        <w:rPr>
          <w:rFonts w:ascii="Times New Roman" w:hAnsi="Times New Roman" w:cs="Times New Roman"/>
          <w:bCs/>
          <w:sz w:val="22"/>
          <w:szCs w:val="24"/>
        </w:rPr>
        <w:t>/2, the RMS value of current in the thyristor, the conduction angle of thyristor and power factor on the source side.</w:t>
      </w:r>
    </w:p>
    <w:p w14:paraId="306099BF" w14:textId="19211A96" w:rsidR="00093287" w:rsidRPr="00EC7520" w:rsidRDefault="00093287" w:rsidP="00EC7520">
      <w:pPr>
        <w:rPr>
          <w:rFonts w:ascii="Times New Roman" w:hAnsi="Times New Roman" w:cs="Times New Roman"/>
          <w:bCs/>
          <w:sz w:val="22"/>
          <w:szCs w:val="24"/>
        </w:rPr>
      </w:pPr>
    </w:p>
    <w:p w14:paraId="04F70F94" w14:textId="71D4060E" w:rsidR="00093287" w:rsidRPr="00093287" w:rsidRDefault="00093287" w:rsidP="00BF0AF1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 xml:space="preserve">Question </w:t>
      </w:r>
      <w:r w:rsidR="00EC7520">
        <w:rPr>
          <w:rFonts w:ascii="Times New Roman" w:hAnsi="Times New Roman" w:cs="Times New Roman"/>
          <w:b/>
          <w:sz w:val="22"/>
          <w:szCs w:val="24"/>
        </w:rPr>
        <w:t>6</w:t>
      </w:r>
      <w:r w:rsidR="00BF0AF1" w:rsidRPr="00093287">
        <w:rPr>
          <w:rFonts w:ascii="Times New Roman" w:hAnsi="Times New Roman" w:cs="Times New Roman"/>
          <w:b/>
          <w:sz w:val="22"/>
          <w:szCs w:val="24"/>
        </w:rPr>
        <w:t>.</w:t>
      </w:r>
      <w:r w:rsidR="00422B49">
        <w:rPr>
          <w:rFonts w:ascii="Times New Roman" w:hAnsi="Times New Roman" w:cs="Times New Roman" w:hint="eastAsia"/>
          <w:b/>
          <w:sz w:val="22"/>
          <w:szCs w:val="24"/>
        </w:rPr>
        <w:t>4</w:t>
      </w:r>
      <w:r w:rsidR="00BF0AF1" w:rsidRPr="00093287">
        <w:rPr>
          <w:rFonts w:ascii="Times New Roman" w:hAnsi="Times New Roman" w:cs="Times New Roman"/>
          <w:b/>
          <w:sz w:val="22"/>
          <w:szCs w:val="24"/>
        </w:rPr>
        <w:t xml:space="preserve"> </w:t>
      </w:r>
    </w:p>
    <w:p w14:paraId="197B8D91" w14:textId="3E27E107" w:rsidR="00BF0AF1" w:rsidRPr="00897475" w:rsidRDefault="00EC7520" w:rsidP="00BF0AF1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What is the highest output frequency of an AC-AC converter? Which factor limits the output frequency?</w:t>
      </w:r>
      <w:r w:rsidRPr="00897475">
        <w:rPr>
          <w:rFonts w:ascii="Times New Roman" w:hAnsi="Times New Roman" w:cs="Times New Roman"/>
          <w:bCs/>
          <w:sz w:val="22"/>
          <w:szCs w:val="24"/>
        </w:rPr>
        <w:t xml:space="preserve"> </w:t>
      </w:r>
    </w:p>
    <w:p w14:paraId="33F2A20F" w14:textId="77777777" w:rsidR="00C22616" w:rsidRDefault="00C22616">
      <w:pPr>
        <w:widowControl/>
        <w:jc w:val="left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br w:type="page"/>
      </w:r>
    </w:p>
    <w:p w14:paraId="7BF0DF52" w14:textId="7290409E" w:rsidR="002772E4" w:rsidRPr="00093287" w:rsidRDefault="002772E4" w:rsidP="002772E4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lastRenderedPageBreak/>
        <w:t>Answer</w:t>
      </w:r>
      <w:r w:rsidRPr="00093287">
        <w:rPr>
          <w:rFonts w:ascii="Times New Roman" w:hAnsi="Times New Roman" w:cs="Times New Roman"/>
          <w:b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sz w:val="22"/>
          <w:szCs w:val="24"/>
        </w:rPr>
        <w:t>6</w:t>
      </w:r>
      <w:r w:rsidRPr="00093287">
        <w:rPr>
          <w:rFonts w:ascii="Times New Roman" w:hAnsi="Times New Roman" w:cs="Times New Roman"/>
          <w:b/>
          <w:sz w:val="22"/>
          <w:szCs w:val="24"/>
        </w:rPr>
        <w:t>.</w:t>
      </w:r>
      <w:r>
        <w:rPr>
          <w:rFonts w:ascii="Times New Roman" w:hAnsi="Times New Roman" w:cs="Times New Roman"/>
          <w:b/>
          <w:sz w:val="22"/>
          <w:szCs w:val="24"/>
        </w:rPr>
        <w:t>1</w:t>
      </w:r>
    </w:p>
    <w:p w14:paraId="53247D5B" w14:textId="77777777" w:rsidR="00487871" w:rsidRDefault="0003356F" w:rsidP="00BF0AF1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When </w:t>
      </w:r>
      <w:r w:rsidR="00487871">
        <w:rPr>
          <w:rFonts w:ascii="Times New Roman" w:hAnsi="Times New Roman" w:cs="Times New Roman"/>
          <w:bCs/>
          <w:sz w:val="22"/>
          <w:szCs w:val="24"/>
        </w:rPr>
        <w:t xml:space="preserve">phase angle </w:t>
      </w:r>
      <w:r w:rsidRPr="00C3584A">
        <w:rPr>
          <w:rFonts w:ascii="Symbol" w:hAnsi="Symbol" w:cs="Times New Roman"/>
          <w:bCs/>
          <w:i/>
          <w:sz w:val="22"/>
        </w:rPr>
        <w:t></w:t>
      </w:r>
      <w:r>
        <w:rPr>
          <w:rFonts w:ascii="Symbol" w:hAnsi="Symbol" w:cs="Times New Roman"/>
          <w:bCs/>
          <w:i/>
          <w:sz w:val="22"/>
        </w:rPr>
        <w:t></w:t>
      </w:r>
      <w:r>
        <w:rPr>
          <w:rFonts w:ascii="Symbol" w:hAnsi="Symbol" w:cs="Times New Roman"/>
          <w:bCs/>
          <w:sz w:val="22"/>
        </w:rPr>
        <w:t></w:t>
      </w:r>
      <w:r>
        <w:rPr>
          <w:rFonts w:ascii="Symbol" w:hAnsi="Symbol" w:cs="Times New Roman"/>
          <w:bCs/>
          <w:sz w:val="22"/>
        </w:rPr>
        <w:t></w:t>
      </w:r>
      <w:r>
        <w:rPr>
          <w:rFonts w:ascii="Symbol" w:hAnsi="Symbol" w:cs="Times New Roman"/>
          <w:bCs/>
          <w:sz w:val="22"/>
        </w:rPr>
        <w:t></w:t>
      </w:r>
      <w:r w:rsidR="00487871">
        <w:rPr>
          <w:rFonts w:ascii="Cambria Math" w:hAnsi="Cambria Math" w:cs="Times New Roman"/>
          <w:bCs/>
          <w:sz w:val="22"/>
        </w:rPr>
        <w:t xml:space="preserve">°, </w:t>
      </w:r>
      <w:r w:rsidR="00487871">
        <w:rPr>
          <w:rFonts w:ascii="Times New Roman" w:hAnsi="Times New Roman" w:cs="Times New Roman" w:hint="cs"/>
          <w:bCs/>
          <w:sz w:val="22"/>
        </w:rPr>
        <w:t>t</w:t>
      </w:r>
      <w:r w:rsidR="00487871">
        <w:rPr>
          <w:rFonts w:ascii="Times New Roman" w:hAnsi="Times New Roman" w:cs="Times New Roman"/>
          <w:bCs/>
          <w:sz w:val="22"/>
        </w:rPr>
        <w:t>he output voltage is at its maximum value.</w:t>
      </w:r>
    </w:p>
    <w:p w14:paraId="6B359882" w14:textId="6DDEA5CA" w:rsidR="00C22616" w:rsidRPr="00487871" w:rsidRDefault="00487871" w:rsidP="001E0331">
      <w:pPr>
        <w:jc w:val="center"/>
        <w:rPr>
          <w:rFonts w:ascii="Times New Roman" w:hAnsi="Times New Roman" w:cs="Times New Roman"/>
          <w:bCs/>
          <w:sz w:val="22"/>
          <w:szCs w:val="24"/>
        </w:rPr>
      </w:pPr>
      <w:r w:rsidRPr="00487871">
        <w:rPr>
          <w:rFonts w:ascii="Symbol" w:hAnsi="Symbol" w:cs="Times New Roman" w:hint="eastAsia"/>
          <w:bCs/>
          <w:position w:val="-26"/>
          <w:sz w:val="22"/>
        </w:rPr>
        <w:object w:dxaOrig="3729" w:dyaOrig="672" w14:anchorId="0056A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6.45pt;height:33.7pt" o:ole="">
            <v:imagedata r:id="rId8" o:title=""/>
          </v:shape>
          <o:OLEObject Type="Embed" ProgID="Equation.AxMath" ShapeID="_x0000_i1032" DrawAspect="Content" ObjectID="_1668021588" r:id="rId9"/>
        </w:object>
      </w:r>
      <w:r>
        <w:rPr>
          <w:rFonts w:ascii="Symbol" w:hAnsi="Symbol" w:cs="Times New Roman"/>
          <w:bCs/>
          <w:sz w:val="22"/>
        </w:rPr>
        <w:t></w:t>
      </w:r>
    </w:p>
    <w:p w14:paraId="489AE134" w14:textId="7EDBBCB5" w:rsidR="00394D58" w:rsidRDefault="00487871" w:rsidP="00BF0AF1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Meanwhile, the current of load is at its maximum value.</w:t>
      </w:r>
    </w:p>
    <w:p w14:paraId="4EE372D9" w14:textId="73E3DD60" w:rsidR="00487871" w:rsidRDefault="00487871" w:rsidP="001E0331">
      <w:pPr>
        <w:jc w:val="center"/>
        <w:rPr>
          <w:rFonts w:ascii="Times New Roman" w:hAnsi="Times New Roman" w:cs="Times New Roman" w:hint="eastAsia"/>
          <w:bCs/>
          <w:sz w:val="22"/>
          <w:szCs w:val="24"/>
        </w:rPr>
      </w:pPr>
      <w:r w:rsidRPr="00487871">
        <w:rPr>
          <w:rFonts w:ascii="Times New Roman" w:hAnsi="Times New Roman" w:cs="Times New Roman"/>
          <w:bCs/>
          <w:position w:val="-22"/>
          <w:sz w:val="22"/>
          <w:szCs w:val="24"/>
        </w:rPr>
        <w:object w:dxaOrig="1899" w:dyaOrig="559" w14:anchorId="5EE7C4B6">
          <v:shape id="_x0000_i1034" type="#_x0000_t75" style="width:94.9pt;height:27.9pt" o:ole="">
            <v:imagedata r:id="rId10" o:title=""/>
          </v:shape>
          <o:OLEObject Type="Embed" ProgID="Equation.AxMath" ShapeID="_x0000_i1034" DrawAspect="Content" ObjectID="_1668021589" r:id="rId11"/>
        </w:object>
      </w:r>
    </w:p>
    <w:p w14:paraId="38D80A34" w14:textId="79E5C224" w:rsidR="00394D58" w:rsidRDefault="00487871" w:rsidP="00BF0AF1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Therefore, </w:t>
      </w:r>
      <w:r w:rsidR="001E0331">
        <w:rPr>
          <w:rFonts w:ascii="Times New Roman" w:hAnsi="Times New Roman" w:cs="Times New Roman"/>
          <w:bCs/>
          <w:sz w:val="22"/>
          <w:szCs w:val="24"/>
        </w:rPr>
        <w:t>the maximum value of the output power is</w:t>
      </w:r>
    </w:p>
    <w:p w14:paraId="7E55CC65" w14:textId="36F6E3FA" w:rsidR="001E0331" w:rsidRDefault="001E0331" w:rsidP="001E0331">
      <w:pPr>
        <w:jc w:val="center"/>
        <w:rPr>
          <w:rFonts w:ascii="Times New Roman" w:hAnsi="Times New Roman" w:cs="Times New Roman" w:hint="eastAsia"/>
          <w:bCs/>
          <w:sz w:val="22"/>
          <w:szCs w:val="24"/>
        </w:rPr>
      </w:pPr>
      <w:r w:rsidRPr="001E0331">
        <w:rPr>
          <w:rFonts w:ascii="Times New Roman" w:hAnsi="Times New Roman" w:cs="Times New Roman"/>
          <w:bCs/>
          <w:position w:val="-22"/>
          <w:sz w:val="22"/>
          <w:szCs w:val="24"/>
        </w:rPr>
        <w:object w:dxaOrig="2318" w:dyaOrig="562" w14:anchorId="0E673D1F">
          <v:shape id="_x0000_i1039" type="#_x0000_t75" style="width:115.7pt;height:28.3pt" o:ole="">
            <v:imagedata r:id="rId12" o:title=""/>
          </v:shape>
          <o:OLEObject Type="Embed" ProgID="Equation.AxMath" ShapeID="_x0000_i1039" DrawAspect="Content" ObjectID="_1668021590" r:id="rId13"/>
        </w:object>
      </w:r>
    </w:p>
    <w:p w14:paraId="42929CF2" w14:textId="436BC2FF" w:rsidR="008B6B5D" w:rsidRDefault="001E0331" w:rsidP="00BF0AF1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W</w:t>
      </w:r>
      <w:r>
        <w:rPr>
          <w:rFonts w:ascii="Times New Roman" w:hAnsi="Times New Roman" w:cs="Times New Roman"/>
          <w:bCs/>
          <w:sz w:val="22"/>
        </w:rPr>
        <w:t>hen the output power is 80%</w:t>
      </w:r>
      <w:r>
        <w:rPr>
          <w:rFonts w:ascii="Times New Roman" w:hAnsi="Times New Roman" w:cs="Times New Roman"/>
          <w:bCs/>
          <w:sz w:val="22"/>
        </w:rPr>
        <w:t>,</w:t>
      </w:r>
    </w:p>
    <w:p w14:paraId="182481A3" w14:textId="3B80C39E" w:rsidR="001E0331" w:rsidRDefault="003B6283" w:rsidP="003B6283">
      <w:pPr>
        <w:jc w:val="center"/>
        <w:rPr>
          <w:rFonts w:ascii="Times New Roman" w:hAnsi="Times New Roman" w:cs="Times New Roman"/>
          <w:bCs/>
          <w:sz w:val="22"/>
        </w:rPr>
      </w:pPr>
      <w:r w:rsidRPr="003B6283">
        <w:rPr>
          <w:rFonts w:ascii="Times New Roman" w:hAnsi="Times New Roman" w:cs="Times New Roman"/>
          <w:bCs/>
          <w:position w:val="-23"/>
          <w:sz w:val="22"/>
        </w:rPr>
        <w:object w:dxaOrig="3573" w:dyaOrig="624" w14:anchorId="550CFAD5">
          <v:shape id="_x0000_i1048" type="#_x0000_t75" style="width:178.55pt;height:31.2pt" o:ole="">
            <v:imagedata r:id="rId14" o:title=""/>
          </v:shape>
          <o:OLEObject Type="Embed" ProgID="Equation.AxMath" ShapeID="_x0000_i1048" DrawAspect="Content" ObjectID="_1668021591" r:id="rId15"/>
        </w:object>
      </w:r>
    </w:p>
    <w:p w14:paraId="76E536B1" w14:textId="2373DB61" w:rsidR="003B6283" w:rsidRDefault="003B6283" w:rsidP="003B6283">
      <w:pPr>
        <w:jc w:val="left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 xml:space="preserve">The solution is </w:t>
      </w:r>
    </w:p>
    <w:p w14:paraId="2EB3CFD6" w14:textId="51C63655" w:rsidR="003B6283" w:rsidRDefault="003B6283" w:rsidP="003B6283">
      <w:pPr>
        <w:jc w:val="center"/>
        <w:rPr>
          <w:rFonts w:ascii="Times New Roman" w:hAnsi="Times New Roman" w:cs="Times New Roman" w:hint="eastAsia"/>
          <w:bCs/>
          <w:sz w:val="22"/>
        </w:rPr>
      </w:pPr>
      <w:r w:rsidRPr="003B6283">
        <w:rPr>
          <w:rFonts w:ascii="Times New Roman" w:hAnsi="Times New Roman" w:cs="Times New Roman"/>
          <w:bCs/>
          <w:position w:val="-8"/>
          <w:sz w:val="22"/>
        </w:rPr>
        <w:object w:dxaOrig="1081" w:dyaOrig="283" w14:anchorId="73DE9047">
          <v:shape id="_x0000_i1046" type="#_x0000_t75" style="width:54.1pt;height:14.15pt" o:ole="">
            <v:imagedata r:id="rId16" o:title=""/>
          </v:shape>
          <o:OLEObject Type="Embed" ProgID="Equation.AxMath" ShapeID="_x0000_i1046" DrawAspect="Content" ObjectID="_1668021592" r:id="rId17"/>
        </w:object>
      </w:r>
    </w:p>
    <w:p w14:paraId="39CB32E1" w14:textId="23528991" w:rsidR="001E0331" w:rsidRDefault="001E0331" w:rsidP="001E0331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 xml:space="preserve">When the output power is </w:t>
      </w:r>
      <w:r>
        <w:rPr>
          <w:rFonts w:ascii="Times New Roman" w:hAnsi="Times New Roman" w:cs="Times New Roman"/>
          <w:bCs/>
          <w:sz w:val="22"/>
        </w:rPr>
        <w:t>5</w:t>
      </w:r>
      <w:r>
        <w:rPr>
          <w:rFonts w:ascii="Times New Roman" w:hAnsi="Times New Roman" w:cs="Times New Roman"/>
          <w:bCs/>
          <w:sz w:val="22"/>
        </w:rPr>
        <w:t>0%,</w:t>
      </w:r>
    </w:p>
    <w:p w14:paraId="31CF3DAC" w14:textId="30AB2013" w:rsidR="001E0331" w:rsidRDefault="003B6283" w:rsidP="003B6283">
      <w:pPr>
        <w:jc w:val="center"/>
        <w:rPr>
          <w:rFonts w:ascii="Times New Roman" w:hAnsi="Times New Roman" w:cs="Times New Roman"/>
          <w:bCs/>
          <w:sz w:val="22"/>
        </w:rPr>
      </w:pPr>
      <w:r w:rsidRPr="003B6283">
        <w:rPr>
          <w:rFonts w:ascii="Times New Roman" w:hAnsi="Times New Roman" w:cs="Times New Roman"/>
          <w:bCs/>
          <w:position w:val="-23"/>
          <w:sz w:val="22"/>
        </w:rPr>
        <w:object w:dxaOrig="3573" w:dyaOrig="624" w14:anchorId="482C65F0">
          <v:shape id="_x0000_i1054" type="#_x0000_t75" style="width:178.55pt;height:31.2pt" o:ole="">
            <v:imagedata r:id="rId18" o:title=""/>
          </v:shape>
          <o:OLEObject Type="Embed" ProgID="Equation.AxMath" ShapeID="_x0000_i1054" DrawAspect="Content" ObjectID="_1668021593" r:id="rId19"/>
        </w:object>
      </w:r>
    </w:p>
    <w:p w14:paraId="09B9AD04" w14:textId="77777777" w:rsidR="003B6283" w:rsidRDefault="003B6283" w:rsidP="003B6283">
      <w:pPr>
        <w:jc w:val="left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 xml:space="preserve">The solution is </w:t>
      </w:r>
    </w:p>
    <w:p w14:paraId="332F263B" w14:textId="4ED25D47" w:rsidR="003B6283" w:rsidRDefault="003B6283" w:rsidP="003B6283">
      <w:pPr>
        <w:jc w:val="center"/>
        <w:rPr>
          <w:rFonts w:ascii="Times New Roman" w:hAnsi="Times New Roman" w:cs="Times New Roman" w:hint="eastAsia"/>
          <w:bCs/>
          <w:sz w:val="22"/>
        </w:rPr>
      </w:pPr>
      <w:r w:rsidRPr="003B6283">
        <w:rPr>
          <w:rFonts w:ascii="Times New Roman" w:hAnsi="Times New Roman" w:cs="Times New Roman"/>
          <w:bCs/>
          <w:position w:val="-8"/>
          <w:sz w:val="22"/>
        </w:rPr>
        <w:object w:dxaOrig="741" w:dyaOrig="283" w14:anchorId="00E26E9A">
          <v:shape id="_x0000_i1056" type="#_x0000_t75" style="width:37.05pt;height:14.15pt" o:ole="">
            <v:imagedata r:id="rId20" o:title=""/>
          </v:shape>
          <o:OLEObject Type="Embed" ProgID="Equation.AxMath" ShapeID="_x0000_i1056" DrawAspect="Content" ObjectID="_1668021594" r:id="rId21"/>
        </w:object>
      </w:r>
    </w:p>
    <w:p w14:paraId="5F4F50FA" w14:textId="77777777" w:rsidR="003B6283" w:rsidRPr="001E0331" w:rsidRDefault="003B6283" w:rsidP="00BF0AF1">
      <w:pPr>
        <w:rPr>
          <w:rFonts w:ascii="Times New Roman" w:hAnsi="Times New Roman" w:cs="Times New Roman" w:hint="eastAsia"/>
          <w:bCs/>
          <w:sz w:val="22"/>
          <w:szCs w:val="24"/>
        </w:rPr>
      </w:pPr>
    </w:p>
    <w:p w14:paraId="26126DF4" w14:textId="2D885917" w:rsidR="00394D58" w:rsidRPr="00093287" w:rsidRDefault="00394D58" w:rsidP="00394D58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Answer</w:t>
      </w:r>
      <w:r w:rsidRPr="00093287">
        <w:rPr>
          <w:rFonts w:ascii="Times New Roman" w:hAnsi="Times New Roman" w:cs="Times New Roman"/>
          <w:b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sz w:val="22"/>
          <w:szCs w:val="24"/>
        </w:rPr>
        <w:t>6</w:t>
      </w:r>
      <w:r w:rsidRPr="00093287">
        <w:rPr>
          <w:rFonts w:ascii="Times New Roman" w:hAnsi="Times New Roman" w:cs="Times New Roman"/>
          <w:b/>
          <w:sz w:val="22"/>
          <w:szCs w:val="24"/>
        </w:rPr>
        <w:t>.</w:t>
      </w:r>
      <w:r>
        <w:rPr>
          <w:rFonts w:ascii="Times New Roman" w:hAnsi="Times New Roman" w:cs="Times New Roman"/>
          <w:b/>
          <w:sz w:val="22"/>
          <w:szCs w:val="24"/>
        </w:rPr>
        <w:t>2</w:t>
      </w:r>
    </w:p>
    <w:p w14:paraId="189ACA44" w14:textId="4DC79EF9" w:rsidR="00394D58" w:rsidRDefault="005539F7" w:rsidP="00BF0AF1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(</w:t>
      </w:r>
      <w:r>
        <w:rPr>
          <w:rFonts w:ascii="Times New Roman" w:hAnsi="Times New Roman" w:cs="Times New Roman"/>
          <w:bCs/>
          <w:sz w:val="22"/>
          <w:szCs w:val="24"/>
        </w:rPr>
        <w:t>1)</w:t>
      </w:r>
    </w:p>
    <w:p w14:paraId="7E2A826E" w14:textId="5A1E855A" w:rsidR="005539F7" w:rsidRDefault="005539F7" w:rsidP="005539F7">
      <w:pPr>
        <w:jc w:val="center"/>
        <w:rPr>
          <w:rFonts w:ascii="Times New Roman" w:hAnsi="Times New Roman" w:cs="Times New Roman"/>
          <w:bCs/>
          <w:sz w:val="22"/>
          <w:szCs w:val="24"/>
        </w:rPr>
      </w:pPr>
      <w:r w:rsidRPr="005539F7">
        <w:rPr>
          <w:rFonts w:ascii="Times New Roman" w:hAnsi="Times New Roman" w:cs="Times New Roman"/>
          <w:bCs/>
          <w:position w:val="-22"/>
          <w:sz w:val="22"/>
          <w:szCs w:val="24"/>
        </w:rPr>
        <w:object w:dxaOrig="5339" w:dyaOrig="559" w14:anchorId="36573CA6">
          <v:shape id="_x0000_i1059" type="#_x0000_t75" style="width:266.75pt;height:27.9pt" o:ole="">
            <v:imagedata r:id="rId22" o:title=""/>
          </v:shape>
          <o:OLEObject Type="Embed" ProgID="Equation.AxMath" ShapeID="_x0000_i1059" DrawAspect="Content" ObjectID="_1668021595" r:id="rId23"/>
        </w:object>
      </w:r>
    </w:p>
    <w:p w14:paraId="5FEEAB81" w14:textId="2F224868" w:rsidR="005539F7" w:rsidRDefault="00D6761B" w:rsidP="00D6761B">
      <w:pPr>
        <w:jc w:val="left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The solution is </w:t>
      </w:r>
    </w:p>
    <w:p w14:paraId="51408689" w14:textId="4E292C0B" w:rsidR="00D6761B" w:rsidRDefault="00D6761B" w:rsidP="00D6761B">
      <w:pPr>
        <w:jc w:val="center"/>
        <w:rPr>
          <w:rFonts w:ascii="Times New Roman" w:hAnsi="Times New Roman" w:cs="Times New Roman" w:hint="eastAsia"/>
          <w:bCs/>
          <w:sz w:val="22"/>
          <w:szCs w:val="24"/>
        </w:rPr>
      </w:pPr>
      <w:r w:rsidRPr="00D6761B">
        <w:rPr>
          <w:rFonts w:ascii="Times New Roman" w:hAnsi="Times New Roman" w:cs="Times New Roman"/>
          <w:bCs/>
          <w:position w:val="-8"/>
          <w:sz w:val="22"/>
          <w:szCs w:val="24"/>
        </w:rPr>
        <w:object w:dxaOrig="1750" w:dyaOrig="283" w14:anchorId="554AF2AE">
          <v:shape id="_x0000_i1063" type="#_x0000_t75" style="width:87.4pt;height:14.15pt" o:ole="">
            <v:imagedata r:id="rId24" o:title=""/>
          </v:shape>
          <o:OLEObject Type="Embed" ProgID="Equation.AxMath" ShapeID="_x0000_i1063" DrawAspect="Content" ObjectID="_1668021596" r:id="rId25"/>
        </w:object>
      </w:r>
    </w:p>
    <w:p w14:paraId="488CDECF" w14:textId="1C8B92D7" w:rsidR="005539F7" w:rsidRDefault="005539F7" w:rsidP="00BF0AF1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(</w:t>
      </w:r>
      <w:r>
        <w:rPr>
          <w:rFonts w:ascii="Times New Roman" w:hAnsi="Times New Roman" w:cs="Times New Roman"/>
          <w:bCs/>
          <w:sz w:val="22"/>
          <w:szCs w:val="24"/>
        </w:rPr>
        <w:t>2)</w:t>
      </w:r>
    </w:p>
    <w:p w14:paraId="318D0AB6" w14:textId="00992E0D" w:rsidR="00D6761B" w:rsidRDefault="00D6761B" w:rsidP="00BF0AF1">
      <w:pPr>
        <w:rPr>
          <w:rFonts w:ascii="Times New Roman" w:eastAsia="等线" w:hAnsi="Times New Roman" w:cs="Times New Roman"/>
          <w:bCs/>
          <w:sz w:val="22"/>
        </w:rPr>
      </w:pPr>
      <w:r w:rsidRPr="00D6761B">
        <w:rPr>
          <w:rFonts w:ascii="Times New Roman" w:hAnsi="Times New Roman" w:cs="Times New Roman"/>
          <w:bCs/>
          <w:sz w:val="22"/>
        </w:rPr>
        <w:t>When</w:t>
      </w:r>
      <w:r>
        <w:rPr>
          <w:rFonts w:ascii="Times New Roman" w:hAnsi="Times New Roman" w:cs="Times New Roman"/>
          <w:bCs/>
          <w:sz w:val="22"/>
        </w:rPr>
        <w:t xml:space="preserve"> the phase angle</w:t>
      </w:r>
      <w:r>
        <w:rPr>
          <w:rFonts w:ascii="Times New Roman" w:hAnsi="Times New Roman" w:cs="Times New Roman"/>
          <w:bCs/>
          <w:i/>
          <w:sz w:val="22"/>
        </w:rPr>
        <w:t xml:space="preserve"> </w:t>
      </w:r>
      <w:r w:rsidRPr="00C3584A">
        <w:rPr>
          <w:rFonts w:ascii="Symbol" w:hAnsi="Symbol" w:cs="Times New Roman"/>
          <w:bCs/>
          <w:i/>
          <w:sz w:val="22"/>
        </w:rPr>
        <w:t></w:t>
      </w:r>
      <w:r>
        <w:rPr>
          <w:rFonts w:ascii="Symbol" w:hAnsi="Symbol" w:cs="Times New Roman"/>
          <w:bCs/>
          <w:sz w:val="22"/>
        </w:rPr>
        <w:t></w:t>
      </w:r>
      <w:r>
        <w:rPr>
          <w:rFonts w:ascii="Symbol" w:hAnsi="Symbol" w:cs="Times New Roman"/>
          <w:bCs/>
          <w:i/>
          <w:sz w:val="22"/>
        </w:rPr>
        <w:t></w:t>
      </w:r>
      <w:r>
        <w:rPr>
          <w:rFonts w:ascii="Symbol" w:hAnsi="Symbol" w:cs="Times New Roman"/>
          <w:bCs/>
          <w:sz w:val="22"/>
        </w:rPr>
        <w:t></w:t>
      </w:r>
      <w:r>
        <w:rPr>
          <w:rFonts w:ascii="Symbol" w:hAnsi="Symbol" w:cs="Times New Roman"/>
          <w:bCs/>
          <w:sz w:val="22"/>
        </w:rPr>
        <w:t></w:t>
      </w:r>
      <w:r>
        <w:rPr>
          <w:rFonts w:ascii="Times New Roman" w:hAnsi="Times New Roman" w:cs="Times New Roman" w:hint="eastAsia"/>
          <w:bCs/>
          <w:sz w:val="22"/>
        </w:rPr>
        <w:t>t</w:t>
      </w:r>
      <w:r>
        <w:rPr>
          <w:rFonts w:ascii="Times New Roman" w:hAnsi="Times New Roman" w:cs="Times New Roman"/>
          <w:bCs/>
          <w:sz w:val="22"/>
        </w:rPr>
        <w:t xml:space="preserve">he current is continuous at its maximum and the conduction angle </w:t>
      </w:r>
      <w:r w:rsidRPr="00D6761B">
        <w:rPr>
          <w:rFonts w:ascii="Symbol" w:hAnsi="Symbol" w:cs="Times New Roman"/>
          <w:bCs/>
          <w:i/>
          <w:sz w:val="22"/>
        </w:rPr>
        <w:t></w:t>
      </w:r>
      <w:r>
        <w:rPr>
          <w:rFonts w:ascii="Symbol" w:hAnsi="Symbol" w:cs="Times New Roman"/>
          <w:bCs/>
          <w:i/>
          <w:sz w:val="22"/>
        </w:rPr>
        <w:t></w:t>
      </w:r>
      <w:r>
        <w:rPr>
          <w:rFonts w:ascii="Symbol" w:hAnsi="Symbol" w:cs="Times New Roman"/>
          <w:bCs/>
          <w:sz w:val="22"/>
        </w:rPr>
        <w:t></w:t>
      </w:r>
      <w:r>
        <w:rPr>
          <w:rFonts w:ascii="Symbol" w:hAnsi="Symbol" w:cs="Times New Roman"/>
          <w:bCs/>
          <w:sz w:val="22"/>
        </w:rPr>
        <w:t></w:t>
      </w:r>
      <w:r w:rsidRPr="00D6761B">
        <w:rPr>
          <w:rFonts w:ascii="Times New Roman" w:eastAsia="等线" w:hAnsi="Times New Roman" w:cs="Times New Roman"/>
          <w:bCs/>
          <w:i/>
          <w:sz w:val="22"/>
        </w:rPr>
        <w:t>π</w:t>
      </w:r>
      <w:r>
        <w:rPr>
          <w:rFonts w:ascii="Times New Roman" w:eastAsia="等线" w:hAnsi="Times New Roman" w:cs="Times New Roman"/>
          <w:bCs/>
          <w:sz w:val="22"/>
        </w:rPr>
        <w:t>.</w:t>
      </w:r>
    </w:p>
    <w:p w14:paraId="0F885C94" w14:textId="1CB1EA4B" w:rsidR="00D6761B" w:rsidRPr="00D6761B" w:rsidRDefault="00D6761B" w:rsidP="00D6761B">
      <w:pPr>
        <w:jc w:val="center"/>
        <w:rPr>
          <w:rFonts w:ascii="Symbol" w:hAnsi="Symbol" w:cs="Times New Roman"/>
          <w:bCs/>
          <w:sz w:val="22"/>
          <w:szCs w:val="24"/>
        </w:rPr>
      </w:pPr>
      <w:r w:rsidRPr="00D6761B">
        <w:rPr>
          <w:rFonts w:ascii="Symbol" w:hAnsi="Symbol" w:cs="Times New Roman" w:hint="eastAsia"/>
          <w:bCs/>
          <w:position w:val="-29"/>
          <w:sz w:val="22"/>
          <w:szCs w:val="24"/>
        </w:rPr>
        <w:object w:dxaOrig="5502" w:dyaOrig="628" w14:anchorId="649E2FBA">
          <v:shape id="_x0000_i1066" type="#_x0000_t75" style="width:275.1pt;height:31.2pt" o:ole="">
            <v:imagedata r:id="rId26" o:title=""/>
          </v:shape>
          <o:OLEObject Type="Embed" ProgID="Equation.AxMath" ShapeID="_x0000_i1066" DrawAspect="Content" ObjectID="_1668021597" r:id="rId27"/>
        </w:object>
      </w:r>
    </w:p>
    <w:p w14:paraId="44724B1A" w14:textId="7075F9B0" w:rsidR="005539F7" w:rsidRDefault="005539F7" w:rsidP="00BF0AF1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(3)</w:t>
      </w:r>
    </w:p>
    <w:p w14:paraId="78F8C8D9" w14:textId="2D9C2FC8" w:rsidR="00D6761B" w:rsidRDefault="00D6761B" w:rsidP="00D6761B">
      <w:pPr>
        <w:jc w:val="center"/>
        <w:rPr>
          <w:rFonts w:ascii="Times New Roman" w:hAnsi="Times New Roman" w:cs="Times New Roman"/>
          <w:bCs/>
          <w:sz w:val="22"/>
          <w:szCs w:val="24"/>
        </w:rPr>
      </w:pPr>
      <w:r w:rsidRPr="00D6761B">
        <w:rPr>
          <w:rFonts w:ascii="Times New Roman" w:hAnsi="Times New Roman" w:cs="Times New Roman"/>
          <w:bCs/>
          <w:position w:val="-9"/>
          <w:sz w:val="22"/>
          <w:szCs w:val="24"/>
        </w:rPr>
        <w:object w:dxaOrig="4018" w:dyaOrig="286" w14:anchorId="567400CD">
          <v:shape id="_x0000_i1069" type="#_x0000_t75" style="width:201pt;height:14.15pt" o:ole="">
            <v:imagedata r:id="rId28" o:title=""/>
          </v:shape>
          <o:OLEObject Type="Embed" ProgID="Equation.AxMath" ShapeID="_x0000_i1069" DrawAspect="Content" ObjectID="_1668021598" r:id="rId29"/>
        </w:object>
      </w:r>
    </w:p>
    <w:p w14:paraId="5BE1D5C2" w14:textId="18FA9E41" w:rsidR="00B64CA2" w:rsidRDefault="00B64CA2" w:rsidP="00D6761B">
      <w:pPr>
        <w:jc w:val="center"/>
        <w:rPr>
          <w:rFonts w:ascii="Times New Roman" w:hAnsi="Times New Roman" w:cs="Times New Roman" w:hint="eastAsia"/>
          <w:bCs/>
          <w:sz w:val="22"/>
          <w:szCs w:val="24"/>
        </w:rPr>
      </w:pPr>
      <w:r w:rsidRPr="00B64CA2">
        <w:rPr>
          <w:rFonts w:ascii="Times New Roman" w:hAnsi="Times New Roman" w:cs="Times New Roman"/>
          <w:bCs/>
          <w:position w:val="-22"/>
          <w:sz w:val="22"/>
          <w:szCs w:val="24"/>
        </w:rPr>
        <w:object w:dxaOrig="1938" w:dyaOrig="562" w14:anchorId="1F1E8F0A">
          <v:shape id="_x0000_i1073" type="#_x0000_t75" style="width:96.95pt;height:28.3pt" o:ole="">
            <v:imagedata r:id="rId30" o:title=""/>
          </v:shape>
          <o:OLEObject Type="Embed" ProgID="Equation.AxMath" ShapeID="_x0000_i1073" DrawAspect="Content" ObjectID="_1668021599" r:id="rId31"/>
        </w:object>
      </w:r>
    </w:p>
    <w:p w14:paraId="337C24DF" w14:textId="6195D9EF" w:rsidR="00394D58" w:rsidRDefault="005539F7" w:rsidP="00BF0AF1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(</w:t>
      </w:r>
      <w:r>
        <w:rPr>
          <w:rFonts w:ascii="Times New Roman" w:hAnsi="Times New Roman" w:cs="Times New Roman"/>
          <w:bCs/>
          <w:sz w:val="22"/>
          <w:szCs w:val="24"/>
        </w:rPr>
        <w:t>4)</w:t>
      </w:r>
    </w:p>
    <w:p w14:paraId="4CD69A1D" w14:textId="4E572EE2" w:rsidR="00B64CA2" w:rsidRDefault="003A6996" w:rsidP="00BF0AF1">
      <w:pPr>
        <w:rPr>
          <w:rFonts w:ascii="Symbol" w:hAnsi="Symbol" w:cs="Times New Roman"/>
          <w:bCs/>
          <w:sz w:val="22"/>
        </w:rPr>
      </w:pPr>
      <w:r w:rsidRPr="00D6761B">
        <w:rPr>
          <w:rFonts w:ascii="Times New Roman" w:hAnsi="Times New Roman" w:cs="Times New Roman"/>
          <w:bCs/>
          <w:sz w:val="22"/>
        </w:rPr>
        <w:t>When</w:t>
      </w:r>
      <w:r>
        <w:rPr>
          <w:rFonts w:ascii="Times New Roman" w:hAnsi="Times New Roman" w:cs="Times New Roman"/>
          <w:bCs/>
          <w:sz w:val="22"/>
        </w:rPr>
        <w:t xml:space="preserve"> the phase angle</w:t>
      </w:r>
      <w:r>
        <w:rPr>
          <w:rFonts w:ascii="Times New Roman" w:hAnsi="Times New Roman" w:cs="Times New Roman"/>
          <w:bCs/>
          <w:i/>
          <w:sz w:val="22"/>
        </w:rPr>
        <w:t xml:space="preserve"> </w:t>
      </w:r>
      <w:r w:rsidRPr="003A6996">
        <w:rPr>
          <w:rFonts w:ascii="Symbol" w:hAnsi="Symbol" w:cs="Times New Roman" w:hint="eastAsia"/>
          <w:bCs/>
          <w:i/>
          <w:position w:val="-22"/>
          <w:sz w:val="22"/>
        </w:rPr>
        <w:object w:dxaOrig="657" w:dyaOrig="557" w14:anchorId="1B274FE5">
          <v:shape id="_x0000_i1076" type="#_x0000_t75" style="width:32.9pt;height:27.9pt" o:ole="">
            <v:imagedata r:id="rId32" o:title=""/>
          </v:shape>
          <o:OLEObject Type="Embed" ProgID="Equation.AxMath" ShapeID="_x0000_i1076" DrawAspect="Content" ObjectID="_1668021600" r:id="rId33"/>
        </w:object>
      </w:r>
      <w:r>
        <w:rPr>
          <w:rFonts w:ascii="Symbol" w:hAnsi="Symbol" w:cs="Times New Roman"/>
          <w:bCs/>
          <w:sz w:val="22"/>
        </w:rPr>
        <w:t></w:t>
      </w:r>
    </w:p>
    <w:p w14:paraId="01AE7BE2" w14:textId="74EB3238" w:rsidR="003A6996" w:rsidRDefault="003A6996" w:rsidP="003A6996">
      <w:pPr>
        <w:jc w:val="center"/>
        <w:rPr>
          <w:rFonts w:ascii="Times New Roman" w:hAnsi="Times New Roman" w:cs="Times New Roman"/>
          <w:bCs/>
          <w:sz w:val="22"/>
          <w:szCs w:val="24"/>
        </w:rPr>
      </w:pPr>
      <w:r w:rsidRPr="003A6996">
        <w:rPr>
          <w:rFonts w:ascii="Times New Roman" w:hAnsi="Times New Roman" w:cs="Times New Roman"/>
          <w:bCs/>
          <w:position w:val="-9"/>
          <w:sz w:val="22"/>
          <w:szCs w:val="24"/>
        </w:rPr>
        <w:object w:dxaOrig="2376" w:dyaOrig="446" w14:anchorId="10411B33">
          <v:shape id="_x0000_i1083" type="#_x0000_t75" style="width:118.6pt;height:22.45pt" o:ole="">
            <v:imagedata r:id="rId34" o:title=""/>
          </v:shape>
          <o:OLEObject Type="Embed" ProgID="Equation.AxMath" ShapeID="_x0000_i1083" DrawAspect="Content" ObjectID="_1668021601" r:id="rId35"/>
        </w:object>
      </w:r>
    </w:p>
    <w:p w14:paraId="54B99BB9" w14:textId="079DF2DD" w:rsidR="003A6996" w:rsidRDefault="003A6996" w:rsidP="003A6996">
      <w:pPr>
        <w:jc w:val="left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lastRenderedPageBreak/>
        <w:t>The d</w:t>
      </w:r>
      <w:r w:rsidRPr="003A6996">
        <w:rPr>
          <w:rFonts w:ascii="Times New Roman" w:hAnsi="Times New Roman" w:cs="Times New Roman"/>
          <w:bCs/>
          <w:sz w:val="22"/>
          <w:szCs w:val="24"/>
        </w:rPr>
        <w:t>erivation of the above formula</w:t>
      </w:r>
      <w:r>
        <w:rPr>
          <w:rFonts w:ascii="Times New Roman" w:hAnsi="Times New Roman" w:cs="Times New Roman"/>
          <w:bCs/>
          <w:sz w:val="22"/>
          <w:szCs w:val="24"/>
        </w:rPr>
        <w:t xml:space="preserve"> is</w:t>
      </w:r>
    </w:p>
    <w:p w14:paraId="517AB71D" w14:textId="55E5CA08" w:rsidR="003A6996" w:rsidRDefault="003A6996" w:rsidP="003A6996">
      <w:pPr>
        <w:jc w:val="center"/>
        <w:rPr>
          <w:rFonts w:ascii="Times New Roman" w:hAnsi="Times New Roman" w:cs="Times New Roman"/>
          <w:bCs/>
          <w:sz w:val="22"/>
          <w:szCs w:val="24"/>
        </w:rPr>
      </w:pPr>
      <w:r w:rsidRPr="003A6996">
        <w:rPr>
          <w:rFonts w:ascii="Times New Roman" w:hAnsi="Times New Roman" w:cs="Times New Roman"/>
          <w:bCs/>
          <w:position w:val="-22"/>
          <w:sz w:val="22"/>
          <w:szCs w:val="24"/>
        </w:rPr>
        <w:object w:dxaOrig="3303" w:dyaOrig="575" w14:anchorId="63E2EF40">
          <v:shape id="_x0000_i1088" type="#_x0000_t75" style="width:165.25pt;height:28.7pt" o:ole="">
            <v:imagedata r:id="rId36" o:title=""/>
          </v:shape>
          <o:OLEObject Type="Embed" ProgID="Equation.AxMath" ShapeID="_x0000_i1088" DrawAspect="Content" ObjectID="_1668021602" r:id="rId37"/>
        </w:object>
      </w:r>
    </w:p>
    <w:p w14:paraId="6B846A79" w14:textId="1FFFFD9D" w:rsidR="003A6996" w:rsidRDefault="003A6996" w:rsidP="003A6996">
      <w:pPr>
        <w:jc w:val="left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With the above two equations, sum of square of each of them are</w:t>
      </w:r>
    </w:p>
    <w:p w14:paraId="3AB1386B" w14:textId="2BFC72E6" w:rsidR="003A6996" w:rsidRDefault="003A6996" w:rsidP="003A6996">
      <w:pPr>
        <w:jc w:val="center"/>
        <w:rPr>
          <w:rFonts w:ascii="Times New Roman" w:hAnsi="Times New Roman" w:cs="Times New Roman"/>
          <w:bCs/>
          <w:sz w:val="22"/>
          <w:szCs w:val="24"/>
        </w:rPr>
      </w:pPr>
      <w:r w:rsidRPr="003A6996">
        <w:rPr>
          <w:rFonts w:ascii="Times New Roman" w:hAnsi="Times New Roman" w:cs="Times New Roman"/>
          <w:bCs/>
          <w:position w:val="-23"/>
          <w:sz w:val="22"/>
          <w:szCs w:val="24"/>
        </w:rPr>
        <w:object w:dxaOrig="2755" w:dyaOrig="585" w14:anchorId="6B0B09F0">
          <v:shape id="_x0000_i1096" type="#_x0000_t75" style="width:137.75pt;height:29.15pt" o:ole="">
            <v:imagedata r:id="rId38" o:title=""/>
          </v:shape>
          <o:OLEObject Type="Embed" ProgID="Equation.AxMath" ShapeID="_x0000_i1096" DrawAspect="Content" ObjectID="_1668021603" r:id="rId39"/>
        </w:object>
      </w:r>
    </w:p>
    <w:p w14:paraId="0ED0AC43" w14:textId="0A45FC74" w:rsidR="003A6996" w:rsidRDefault="006C0049" w:rsidP="006C0049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Then we get the </w:t>
      </w:r>
      <w:r w:rsidR="00CC5702">
        <w:rPr>
          <w:rFonts w:ascii="Times New Roman" w:hAnsi="Times New Roman" w:cs="Times New Roman"/>
          <w:bCs/>
          <w:sz w:val="22"/>
          <w:szCs w:val="24"/>
        </w:rPr>
        <w:t xml:space="preserve">value of </w:t>
      </w:r>
      <w:r w:rsidR="00CC5702" w:rsidRPr="00D6761B">
        <w:rPr>
          <w:rFonts w:ascii="Symbol" w:hAnsi="Symbol" w:cs="Times New Roman"/>
          <w:bCs/>
          <w:i/>
          <w:sz w:val="22"/>
        </w:rPr>
        <w:t></w:t>
      </w:r>
    </w:p>
    <w:p w14:paraId="7D81B86E" w14:textId="21FED2A7" w:rsidR="006C0049" w:rsidRDefault="006C0049" w:rsidP="006C0049">
      <w:pPr>
        <w:jc w:val="center"/>
        <w:rPr>
          <w:rFonts w:ascii="Times New Roman" w:hAnsi="Times New Roman" w:cs="Times New Roman"/>
          <w:bCs/>
          <w:sz w:val="22"/>
          <w:szCs w:val="24"/>
        </w:rPr>
      </w:pPr>
      <w:r w:rsidRPr="006C0049">
        <w:rPr>
          <w:rFonts w:ascii="Times New Roman" w:hAnsi="Times New Roman" w:cs="Times New Roman"/>
          <w:bCs/>
          <w:position w:val="-9"/>
          <w:sz w:val="22"/>
          <w:szCs w:val="24"/>
        </w:rPr>
        <w:object w:dxaOrig="2701" w:dyaOrig="297" w14:anchorId="0218BF6C">
          <v:shape id="_x0000_i1103" type="#_x0000_t75" style="width:134.85pt;height:15pt" o:ole="">
            <v:imagedata r:id="rId40" o:title=""/>
          </v:shape>
          <o:OLEObject Type="Embed" ProgID="Equation.AxMath" ShapeID="_x0000_i1103" DrawAspect="Content" ObjectID="_1668021604" r:id="rId41"/>
        </w:object>
      </w:r>
    </w:p>
    <w:p w14:paraId="319E7BD1" w14:textId="0B9EB0DA" w:rsidR="00CC5702" w:rsidRDefault="00CC5702" w:rsidP="00CC5702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T</w:t>
      </w:r>
      <w:r>
        <w:rPr>
          <w:rFonts w:ascii="Times New Roman" w:hAnsi="Times New Roman" w:cs="Times New Roman"/>
          <w:bCs/>
          <w:sz w:val="22"/>
          <w:szCs w:val="24"/>
        </w:rPr>
        <w:t>he RMS value of current in the thyristor</w:t>
      </w:r>
      <w:r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="006E4E60">
        <w:rPr>
          <w:rFonts w:ascii="Times New Roman" w:hAnsi="Times New Roman" w:cs="Times New Roman"/>
          <w:bCs/>
          <w:sz w:val="22"/>
          <w:szCs w:val="24"/>
        </w:rPr>
        <w:t>is</w:t>
      </w:r>
    </w:p>
    <w:p w14:paraId="15E89141" w14:textId="2FCBAC3E" w:rsidR="006C0049" w:rsidRDefault="006C0049" w:rsidP="00952285">
      <w:pPr>
        <w:jc w:val="center"/>
        <w:rPr>
          <w:rFonts w:ascii="Times New Roman" w:hAnsi="Times New Roman" w:cs="Times New Roman"/>
          <w:bCs/>
          <w:sz w:val="22"/>
          <w:szCs w:val="24"/>
        </w:rPr>
      </w:pPr>
      <w:r w:rsidRPr="006C0049">
        <w:rPr>
          <w:rFonts w:ascii="Times New Roman" w:hAnsi="Times New Roman" w:cs="Times New Roman"/>
          <w:bCs/>
          <w:position w:val="-28"/>
          <w:sz w:val="22"/>
          <w:szCs w:val="24"/>
        </w:rPr>
        <w:object w:dxaOrig="4754" w:dyaOrig="680" w14:anchorId="068A2F0B">
          <v:shape id="_x0000_i1106" type="#_x0000_t75" style="width:237.65pt;height:34.15pt" o:ole="">
            <v:imagedata r:id="rId42" o:title=""/>
          </v:shape>
          <o:OLEObject Type="Embed" ProgID="Equation.AxMath" ShapeID="_x0000_i1106" DrawAspect="Content" ObjectID="_1668021605" r:id="rId43"/>
        </w:object>
      </w:r>
    </w:p>
    <w:p w14:paraId="339B83F7" w14:textId="08633B3F" w:rsidR="00952285" w:rsidRDefault="00952285" w:rsidP="00952285">
      <w:pPr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The </w:t>
      </w:r>
      <w:r>
        <w:rPr>
          <w:rFonts w:ascii="Times New Roman" w:hAnsi="Times New Roman" w:cs="Times New Roman"/>
          <w:bCs/>
          <w:sz w:val="22"/>
          <w:szCs w:val="24"/>
        </w:rPr>
        <w:t>power factor on the source side</w:t>
      </w:r>
      <w:r w:rsidR="006E4E60">
        <w:rPr>
          <w:rFonts w:ascii="Times New Roman" w:hAnsi="Times New Roman" w:cs="Times New Roman"/>
          <w:bCs/>
          <w:sz w:val="22"/>
          <w:szCs w:val="24"/>
        </w:rPr>
        <w:t xml:space="preserve"> is</w:t>
      </w:r>
    </w:p>
    <w:p w14:paraId="54F31B7B" w14:textId="5359220F" w:rsidR="006C0049" w:rsidRPr="003A6996" w:rsidRDefault="006C0049" w:rsidP="006C0049">
      <w:pPr>
        <w:jc w:val="center"/>
        <w:rPr>
          <w:rFonts w:ascii="Times New Roman" w:hAnsi="Times New Roman" w:cs="Times New Roman" w:hint="eastAsia"/>
          <w:bCs/>
          <w:sz w:val="22"/>
          <w:szCs w:val="24"/>
        </w:rPr>
      </w:pPr>
      <w:r w:rsidRPr="006C0049">
        <w:rPr>
          <w:rFonts w:ascii="Times New Roman" w:hAnsi="Times New Roman" w:cs="Times New Roman"/>
          <w:bCs/>
          <w:position w:val="-23"/>
          <w:sz w:val="22"/>
          <w:szCs w:val="24"/>
        </w:rPr>
        <w:object w:dxaOrig="5092" w:dyaOrig="637" w14:anchorId="19F47850">
          <v:shape id="_x0000_i1110" type="#_x0000_t75" style="width:254.7pt;height:32.05pt" o:ole="">
            <v:imagedata r:id="rId44" o:title=""/>
          </v:shape>
          <o:OLEObject Type="Embed" ProgID="Equation.AxMath" ShapeID="_x0000_i1110" DrawAspect="Content" ObjectID="_1668021606" r:id="rId45"/>
        </w:object>
      </w:r>
    </w:p>
    <w:p w14:paraId="0ED40341" w14:textId="2B1F1771" w:rsidR="00394D58" w:rsidRPr="00093287" w:rsidRDefault="00394D58" w:rsidP="00394D58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Answer</w:t>
      </w:r>
      <w:r w:rsidRPr="00093287">
        <w:rPr>
          <w:rFonts w:ascii="Times New Roman" w:hAnsi="Times New Roman" w:cs="Times New Roman"/>
          <w:b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sz w:val="22"/>
          <w:szCs w:val="24"/>
        </w:rPr>
        <w:t>6</w:t>
      </w:r>
      <w:r w:rsidRPr="00093287">
        <w:rPr>
          <w:rFonts w:ascii="Times New Roman" w:hAnsi="Times New Roman" w:cs="Times New Roman"/>
          <w:b/>
          <w:sz w:val="22"/>
          <w:szCs w:val="24"/>
        </w:rPr>
        <w:t>.</w:t>
      </w:r>
      <w:r>
        <w:rPr>
          <w:rFonts w:ascii="Times New Roman" w:hAnsi="Times New Roman" w:cs="Times New Roman"/>
          <w:b/>
          <w:sz w:val="22"/>
          <w:szCs w:val="24"/>
        </w:rPr>
        <w:t>4</w:t>
      </w:r>
    </w:p>
    <w:p w14:paraId="23CA03D9" w14:textId="18FCB54B" w:rsidR="00AA597C" w:rsidRDefault="004E4150" w:rsidP="00BF0AF1">
      <w:pPr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The </w:t>
      </w:r>
      <w:r w:rsidR="0027249C">
        <w:rPr>
          <w:rFonts w:ascii="Times New Roman" w:hAnsi="Times New Roman" w:cs="Times New Roman"/>
          <w:bCs/>
          <w:sz w:val="22"/>
          <w:szCs w:val="24"/>
        </w:rPr>
        <w:t xml:space="preserve">more pulse AC to AC converter has, the higher frequency of output signal has. </w:t>
      </w:r>
      <w:r w:rsidR="002E78E8">
        <w:rPr>
          <w:rFonts w:ascii="Times New Roman" w:hAnsi="Times New Roman" w:cs="Times New Roman"/>
          <w:bCs/>
          <w:sz w:val="22"/>
          <w:szCs w:val="24"/>
        </w:rPr>
        <w:t xml:space="preserve">For the 6-pulse 3-phase bridge converter, the maximum frequency is below 1/3~1/2 of the </w:t>
      </w:r>
      <w:r w:rsidR="002E78E8" w:rsidRPr="0027249C">
        <w:rPr>
          <w:rFonts w:ascii="Times New Roman" w:hAnsi="Times New Roman" w:cs="Times New Roman"/>
          <w:bCs/>
          <w:sz w:val="22"/>
          <w:szCs w:val="24"/>
        </w:rPr>
        <w:t>grid</w:t>
      </w:r>
      <w:r w:rsidR="002E78E8">
        <w:rPr>
          <w:rFonts w:ascii="Times New Roman" w:hAnsi="Times New Roman" w:cs="Times New Roman"/>
          <w:bCs/>
          <w:sz w:val="22"/>
          <w:szCs w:val="24"/>
        </w:rPr>
        <w:t xml:space="preserve"> frequency.</w:t>
      </w:r>
      <w:r w:rsidR="00AA597C">
        <w:rPr>
          <w:rFonts w:ascii="Times New Roman" w:hAnsi="Times New Roman" w:cs="Times New Roman" w:hint="eastAsia"/>
          <w:bCs/>
          <w:sz w:val="22"/>
          <w:szCs w:val="24"/>
        </w:rPr>
        <w:t xml:space="preserve"> </w:t>
      </w:r>
      <w:r w:rsidR="00AA597C">
        <w:rPr>
          <w:rFonts w:ascii="Times New Roman" w:hAnsi="Times New Roman" w:cs="Times New Roman"/>
          <w:bCs/>
          <w:sz w:val="22"/>
          <w:szCs w:val="24"/>
        </w:rPr>
        <w:t>When the grid frequency is 50Hz, the maximum value of output frequency is about 20Hz.</w:t>
      </w:r>
      <w:bookmarkStart w:id="3" w:name="_GoBack"/>
      <w:bookmarkEnd w:id="3"/>
    </w:p>
    <w:p w14:paraId="67E6F256" w14:textId="3916FFE3" w:rsidR="0027249C" w:rsidRPr="00093287" w:rsidRDefault="0027249C" w:rsidP="00BF0AF1">
      <w:pPr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When the output frequency increases, the n</w:t>
      </w:r>
      <w:r w:rsidRPr="0027249C">
        <w:rPr>
          <w:rFonts w:ascii="Times New Roman" w:hAnsi="Times New Roman" w:cs="Times New Roman"/>
          <w:bCs/>
          <w:sz w:val="22"/>
          <w:szCs w:val="24"/>
        </w:rPr>
        <w:t xml:space="preserve">umber of grid voltage segments </w:t>
      </w:r>
      <w:r>
        <w:rPr>
          <w:rFonts w:ascii="Times New Roman" w:hAnsi="Times New Roman" w:cs="Times New Roman"/>
          <w:bCs/>
          <w:sz w:val="22"/>
          <w:szCs w:val="24"/>
        </w:rPr>
        <w:t xml:space="preserve">decreases in the single cycle of output voltage, so the waveform </w:t>
      </w:r>
      <w:r w:rsidRPr="0027249C">
        <w:rPr>
          <w:rFonts w:ascii="Times New Roman" w:hAnsi="Times New Roman" w:cs="Times New Roman"/>
          <w:bCs/>
          <w:sz w:val="22"/>
          <w:szCs w:val="24"/>
        </w:rPr>
        <w:t>distortion is serious</w:t>
      </w:r>
      <w:r>
        <w:rPr>
          <w:rFonts w:ascii="Times New Roman" w:hAnsi="Times New Roman" w:cs="Times New Roman"/>
          <w:bCs/>
          <w:sz w:val="22"/>
          <w:szCs w:val="24"/>
        </w:rPr>
        <w:t xml:space="preserve">. And </w:t>
      </w:r>
      <w:r>
        <w:rPr>
          <w:rFonts w:ascii="Times New Roman" w:hAnsi="Times New Roman" w:cs="Times New Roman"/>
          <w:bCs/>
          <w:sz w:val="22"/>
          <w:szCs w:val="24"/>
        </w:rPr>
        <w:t xml:space="preserve">the waveform </w:t>
      </w:r>
      <w:r w:rsidRPr="0027249C">
        <w:rPr>
          <w:rFonts w:ascii="Times New Roman" w:hAnsi="Times New Roman" w:cs="Times New Roman"/>
          <w:bCs/>
          <w:sz w:val="22"/>
          <w:szCs w:val="24"/>
        </w:rPr>
        <w:t>distortion</w:t>
      </w:r>
      <w:r>
        <w:rPr>
          <w:rFonts w:ascii="Times New Roman" w:hAnsi="Times New Roman" w:cs="Times New Roman"/>
          <w:bCs/>
          <w:sz w:val="22"/>
          <w:szCs w:val="24"/>
        </w:rPr>
        <w:t xml:space="preserve"> of voltage and </w:t>
      </w:r>
      <w:r>
        <w:rPr>
          <w:rFonts w:ascii="Times New Roman" w:hAnsi="Times New Roman" w:cs="Times New Roman"/>
          <w:bCs/>
          <w:sz w:val="22"/>
          <w:szCs w:val="24"/>
        </w:rPr>
        <w:t xml:space="preserve">the waveform </w:t>
      </w:r>
      <w:r w:rsidRPr="0027249C">
        <w:rPr>
          <w:rFonts w:ascii="Times New Roman" w:hAnsi="Times New Roman" w:cs="Times New Roman"/>
          <w:bCs/>
          <w:sz w:val="22"/>
          <w:szCs w:val="24"/>
        </w:rPr>
        <w:t>distortion</w:t>
      </w:r>
      <w:r>
        <w:rPr>
          <w:rFonts w:ascii="Times New Roman" w:hAnsi="Times New Roman" w:cs="Times New Roman"/>
          <w:bCs/>
          <w:sz w:val="22"/>
          <w:szCs w:val="24"/>
        </w:rPr>
        <w:t xml:space="preserve"> of</w:t>
      </w:r>
      <w:r>
        <w:rPr>
          <w:rFonts w:ascii="Times New Roman" w:hAnsi="Times New Roman" w:cs="Times New Roman"/>
          <w:bCs/>
          <w:sz w:val="22"/>
          <w:szCs w:val="24"/>
        </w:rPr>
        <w:t xml:space="preserve"> current due to </w:t>
      </w:r>
      <w:r w:rsidR="002739A5">
        <w:rPr>
          <w:rFonts w:ascii="Times New Roman" w:hAnsi="Times New Roman" w:cs="Times New Roman"/>
          <w:bCs/>
          <w:sz w:val="22"/>
          <w:szCs w:val="24"/>
        </w:rPr>
        <w:t xml:space="preserve">the waveform </w:t>
      </w:r>
      <w:r w:rsidR="002739A5" w:rsidRPr="0027249C">
        <w:rPr>
          <w:rFonts w:ascii="Times New Roman" w:hAnsi="Times New Roman" w:cs="Times New Roman"/>
          <w:bCs/>
          <w:sz w:val="22"/>
          <w:szCs w:val="24"/>
        </w:rPr>
        <w:t>distortion</w:t>
      </w:r>
      <w:r w:rsidR="002739A5">
        <w:rPr>
          <w:rFonts w:ascii="Times New Roman" w:hAnsi="Times New Roman" w:cs="Times New Roman"/>
          <w:bCs/>
          <w:sz w:val="22"/>
          <w:szCs w:val="24"/>
        </w:rPr>
        <w:t xml:space="preserve"> of voltage</w:t>
      </w:r>
      <w:r w:rsidR="0003224E">
        <w:rPr>
          <w:rFonts w:ascii="Times New Roman" w:hAnsi="Times New Roman" w:cs="Times New Roman"/>
          <w:bCs/>
          <w:sz w:val="22"/>
          <w:szCs w:val="24"/>
        </w:rPr>
        <w:t xml:space="preserve"> is the main reason to </w:t>
      </w:r>
      <w:r w:rsidR="0003224E">
        <w:rPr>
          <w:rFonts w:ascii="Times New Roman" w:hAnsi="Times New Roman" w:cs="Times New Roman"/>
          <w:bCs/>
          <w:sz w:val="22"/>
          <w:szCs w:val="24"/>
        </w:rPr>
        <w:t>limit</w:t>
      </w:r>
      <w:r w:rsidR="0003224E"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="0003224E">
        <w:rPr>
          <w:rFonts w:ascii="Times New Roman" w:hAnsi="Times New Roman" w:cs="Times New Roman"/>
          <w:bCs/>
          <w:sz w:val="22"/>
          <w:szCs w:val="24"/>
        </w:rPr>
        <w:t>the output frequency</w:t>
      </w:r>
      <w:r w:rsidR="002E78E8">
        <w:rPr>
          <w:rFonts w:ascii="Times New Roman" w:hAnsi="Times New Roman" w:cs="Times New Roman"/>
          <w:bCs/>
          <w:sz w:val="22"/>
          <w:szCs w:val="24"/>
        </w:rPr>
        <w:t>.</w:t>
      </w:r>
    </w:p>
    <w:sectPr w:rsidR="0027249C" w:rsidRPr="00093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E81E1" w14:textId="77777777" w:rsidR="00C77230" w:rsidRDefault="00C77230" w:rsidP="00286BA3">
      <w:r>
        <w:separator/>
      </w:r>
    </w:p>
  </w:endnote>
  <w:endnote w:type="continuationSeparator" w:id="0">
    <w:p w14:paraId="5538E1C7" w14:textId="77777777" w:rsidR="00C77230" w:rsidRDefault="00C77230" w:rsidP="00286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1EA80" w14:textId="77777777" w:rsidR="00C77230" w:rsidRDefault="00C77230" w:rsidP="00286BA3">
      <w:r>
        <w:separator/>
      </w:r>
    </w:p>
  </w:footnote>
  <w:footnote w:type="continuationSeparator" w:id="0">
    <w:p w14:paraId="39474357" w14:textId="77777777" w:rsidR="00C77230" w:rsidRDefault="00C77230" w:rsidP="00286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58E9"/>
    <w:multiLevelType w:val="hybridMultilevel"/>
    <w:tmpl w:val="DAE07E98"/>
    <w:lvl w:ilvl="0" w:tplc="FF76D6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41BC1"/>
    <w:multiLevelType w:val="hybridMultilevel"/>
    <w:tmpl w:val="F412E4DC"/>
    <w:lvl w:ilvl="0" w:tplc="4A027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9CB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DA25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501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96D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226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C1E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26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DCC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0863C9"/>
    <w:multiLevelType w:val="hybridMultilevel"/>
    <w:tmpl w:val="E4228538"/>
    <w:lvl w:ilvl="0" w:tplc="592445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284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F0BE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B0B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FE5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7ED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286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985F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CAEC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F3A54B1"/>
    <w:multiLevelType w:val="hybridMultilevel"/>
    <w:tmpl w:val="80C233E4"/>
    <w:lvl w:ilvl="0" w:tplc="2452AF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292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0678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FA7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8244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00B4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68D7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A81F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8E9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2671C5E"/>
    <w:multiLevelType w:val="hybridMultilevel"/>
    <w:tmpl w:val="D15C2C58"/>
    <w:lvl w:ilvl="0" w:tplc="AD02C6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ED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D61B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86CA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4EA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14C2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24C4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1A84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861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34745BC"/>
    <w:multiLevelType w:val="hybridMultilevel"/>
    <w:tmpl w:val="FDFE893C"/>
    <w:lvl w:ilvl="0" w:tplc="5664B2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D6E3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4C7A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141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50B8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87F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1CE6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9882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FACE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A9F0101"/>
    <w:multiLevelType w:val="hybridMultilevel"/>
    <w:tmpl w:val="72C44F7E"/>
    <w:lvl w:ilvl="0" w:tplc="EA80CC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3666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7E2E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16F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47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808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78B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4DB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EA37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EA367A6"/>
    <w:multiLevelType w:val="multilevel"/>
    <w:tmpl w:val="599AD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77CA57A9"/>
    <w:multiLevelType w:val="hybridMultilevel"/>
    <w:tmpl w:val="856C210A"/>
    <w:lvl w:ilvl="0" w:tplc="CF349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DC1C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081F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A6DD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865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9686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AE7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90BD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F0D1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F1"/>
    <w:rsid w:val="00012EB6"/>
    <w:rsid w:val="0003224E"/>
    <w:rsid w:val="0003356F"/>
    <w:rsid w:val="00065C90"/>
    <w:rsid w:val="00093287"/>
    <w:rsid w:val="000E13BF"/>
    <w:rsid w:val="001166F1"/>
    <w:rsid w:val="00141419"/>
    <w:rsid w:val="001E0331"/>
    <w:rsid w:val="001E72B8"/>
    <w:rsid w:val="0027249C"/>
    <w:rsid w:val="002739A5"/>
    <w:rsid w:val="002772E4"/>
    <w:rsid w:val="00286BA3"/>
    <w:rsid w:val="002C5B5C"/>
    <w:rsid w:val="002E78E8"/>
    <w:rsid w:val="00394D58"/>
    <w:rsid w:val="003A6996"/>
    <w:rsid w:val="003B6283"/>
    <w:rsid w:val="00422B49"/>
    <w:rsid w:val="00487871"/>
    <w:rsid w:val="00495DC2"/>
    <w:rsid w:val="004E4150"/>
    <w:rsid w:val="005539F7"/>
    <w:rsid w:val="005A316E"/>
    <w:rsid w:val="005C7851"/>
    <w:rsid w:val="00662FFF"/>
    <w:rsid w:val="006C0049"/>
    <w:rsid w:val="006E4E60"/>
    <w:rsid w:val="00747F63"/>
    <w:rsid w:val="00861FF2"/>
    <w:rsid w:val="00897475"/>
    <w:rsid w:val="008B6B5D"/>
    <w:rsid w:val="008D08B2"/>
    <w:rsid w:val="00900254"/>
    <w:rsid w:val="00900FFD"/>
    <w:rsid w:val="00952285"/>
    <w:rsid w:val="00954A3B"/>
    <w:rsid w:val="00A15421"/>
    <w:rsid w:val="00A27147"/>
    <w:rsid w:val="00AA597C"/>
    <w:rsid w:val="00AE1379"/>
    <w:rsid w:val="00AE365F"/>
    <w:rsid w:val="00B64CA2"/>
    <w:rsid w:val="00BB33D3"/>
    <w:rsid w:val="00BF0AF1"/>
    <w:rsid w:val="00C22616"/>
    <w:rsid w:val="00C3584A"/>
    <w:rsid w:val="00C65E20"/>
    <w:rsid w:val="00C77230"/>
    <w:rsid w:val="00CC5702"/>
    <w:rsid w:val="00CC5E31"/>
    <w:rsid w:val="00CF20A2"/>
    <w:rsid w:val="00D6761B"/>
    <w:rsid w:val="00E20245"/>
    <w:rsid w:val="00EC7520"/>
    <w:rsid w:val="00F339FD"/>
    <w:rsid w:val="00F4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8D74"/>
  <w15:chartTrackingRefBased/>
  <w15:docId w15:val="{5BECB13F-CD27-442A-A8BA-216408CB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6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AF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22616"/>
    <w:rPr>
      <w:color w:val="808080"/>
    </w:rPr>
  </w:style>
  <w:style w:type="paragraph" w:styleId="a5">
    <w:name w:val="header"/>
    <w:basedOn w:val="a"/>
    <w:link w:val="a6"/>
    <w:uiPriority w:val="99"/>
    <w:unhideWhenUsed/>
    <w:rsid w:val="00286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6B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6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6B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1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6CBC-9624-4B96-AE4A-6AC2A5EF5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聂永欣</cp:lastModifiedBy>
  <cp:revision>35</cp:revision>
  <dcterms:created xsi:type="dcterms:W3CDTF">2019-11-12T11:51:00Z</dcterms:created>
  <dcterms:modified xsi:type="dcterms:W3CDTF">2020-11-27T14:29:00Z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