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ED38" w14:textId="0C84A0AE" w:rsidR="004E03D4" w:rsidRPr="007016FA" w:rsidRDefault="001802E4" w:rsidP="00E90BD1">
      <w:pPr>
        <w:rPr>
          <w:rFonts w:ascii="方正小标宋简体" w:eastAsia="方正小标宋简体" w:hAnsi="仿宋" w:cs="Times New Roman" w:hint="eastAsia"/>
          <w:b/>
          <w:color w:val="000000" w:themeColor="text1"/>
          <w:sz w:val="22"/>
          <w:szCs w:val="21"/>
        </w:rPr>
      </w:pPr>
      <w:r w:rsidRPr="007016FA">
        <w:rPr>
          <w:rFonts w:ascii="方正小标宋简体" w:eastAsia="方正小标宋简体" w:hAnsi="仿宋" w:cs="Times New Roman" w:hint="eastAsia"/>
          <w:b/>
          <w:color w:val="000000" w:themeColor="text1"/>
          <w:sz w:val="22"/>
          <w:szCs w:val="21"/>
        </w:rPr>
        <w:t>列举高温环境中使用的高分子聚合物</w:t>
      </w:r>
    </w:p>
    <w:p w14:paraId="304C9CBF" w14:textId="7A287A0D" w:rsidR="009E3D69" w:rsidRPr="007016FA" w:rsidRDefault="009E3D69" w:rsidP="00E90BD1">
      <w:pPr>
        <w:ind w:firstLineChars="200" w:firstLine="420"/>
        <w:rPr>
          <w:rFonts w:ascii="方正小标宋简体" w:eastAsia="方正小标宋简体" w:hAnsi="仿宋" w:cs="Times New Roman" w:hint="eastAsia"/>
          <w:color w:val="000000" w:themeColor="text1"/>
          <w:szCs w:val="21"/>
        </w:rPr>
      </w:pPr>
      <w:r w:rsidRPr="007016FA">
        <w:rPr>
          <w:rFonts w:ascii="方正小标宋简体" w:eastAsia="方正小标宋简体" w:hAnsi="仿宋" w:cs="Times New Roman" w:hint="eastAsia"/>
          <w:color w:val="000000" w:themeColor="text1"/>
          <w:szCs w:val="21"/>
        </w:rPr>
        <w:t>耐高温的高分子材料</w:t>
      </w:r>
    </w:p>
    <w:p w14:paraId="7DDF443F" w14:textId="21585E34" w:rsidR="009E3D69" w:rsidRPr="007016FA" w:rsidRDefault="009E3D69" w:rsidP="00E90BD1">
      <w:pPr>
        <w:ind w:firstLineChars="200" w:firstLine="422"/>
        <w:rPr>
          <w:rFonts w:ascii="仿宋" w:eastAsia="仿宋" w:hAnsi="仿宋" w:cs="Times New Roman"/>
          <w:b/>
          <w:color w:val="000000" w:themeColor="text1"/>
          <w:szCs w:val="21"/>
          <w:shd w:val="clear" w:color="auto" w:fill="FFFFFF"/>
        </w:rPr>
      </w:pPr>
      <w:r w:rsidRPr="007016FA">
        <w:rPr>
          <w:rFonts w:ascii="仿宋" w:eastAsia="仿宋" w:hAnsi="仿宋" w:cs="Times New Roman"/>
          <w:b/>
          <w:color w:val="000000" w:themeColor="text1"/>
          <w:szCs w:val="21"/>
          <w:shd w:val="clear" w:color="auto" w:fill="FFFFFF"/>
        </w:rPr>
        <w:t>耐热高分子材料一般是指在 250℃下连续使用仍能保持其主要物理性能的聚合物材料。</w:t>
      </w:r>
    </w:p>
    <w:p w14:paraId="5622BCCB" w14:textId="6EBFC45E" w:rsidR="009E3D69" w:rsidRPr="007016FA" w:rsidRDefault="009E3D69" w:rsidP="00E90BD1">
      <w:pPr>
        <w:ind w:firstLineChars="200" w:firstLine="422"/>
        <w:rPr>
          <w:rFonts w:ascii="仿宋" w:eastAsia="仿宋" w:hAnsi="仿宋" w:cs="Times New Roman"/>
          <w:b/>
          <w:color w:val="000000" w:themeColor="text1"/>
          <w:szCs w:val="21"/>
          <w:shd w:val="clear" w:color="auto" w:fill="FFFFFF"/>
        </w:rPr>
      </w:pPr>
      <w:r w:rsidRPr="007016FA">
        <w:rPr>
          <w:rFonts w:ascii="仿宋" w:eastAsia="仿宋" w:hAnsi="仿宋" w:cs="Times New Roman"/>
          <w:b/>
          <w:color w:val="000000" w:themeColor="text1"/>
          <w:szCs w:val="21"/>
          <w:shd w:val="clear" w:color="auto" w:fill="FFFFFF"/>
        </w:rPr>
        <w:t>在电气绝缘材料范畴，通常把使用温度长期在 150℃以上的高分子材料称为耐热</w:t>
      </w:r>
      <w:hyperlink r:id="rId7" w:tgtFrame="_blank" w:history="1">
        <w:r w:rsidRPr="007016FA">
          <w:rPr>
            <w:rStyle w:val="a4"/>
            <w:rFonts w:ascii="仿宋" w:eastAsia="仿宋" w:hAnsi="仿宋" w:cs="Times New Roman"/>
            <w:b/>
            <w:color w:val="000000" w:themeColor="text1"/>
            <w:szCs w:val="21"/>
            <w:u w:val="none"/>
            <w:shd w:val="clear" w:color="auto" w:fill="FFFFFF"/>
          </w:rPr>
          <w:t>高分子绝缘材料</w:t>
        </w:r>
      </w:hyperlink>
      <w:r w:rsidRPr="007016FA">
        <w:rPr>
          <w:rFonts w:ascii="仿宋" w:eastAsia="仿宋" w:hAnsi="仿宋" w:cs="Times New Roman"/>
          <w:b/>
          <w:color w:val="000000" w:themeColor="text1"/>
          <w:szCs w:val="21"/>
          <w:shd w:val="clear" w:color="auto" w:fill="FFFFFF"/>
        </w:rPr>
        <w:t>。</w:t>
      </w:r>
    </w:p>
    <w:p w14:paraId="38F792F1" w14:textId="35D9B35B" w:rsidR="009E3D69" w:rsidRPr="009E3D69" w:rsidRDefault="009E3D69" w:rsidP="00E90BD1">
      <w:pPr>
        <w:widowControl/>
        <w:shd w:val="clear" w:color="auto" w:fill="FFFFFF"/>
        <w:ind w:firstLineChars="200" w:firstLine="422"/>
        <w:jc w:val="left"/>
        <w:rPr>
          <w:rFonts w:ascii="仿宋" w:eastAsia="仿宋" w:hAnsi="仿宋" w:cs="Times New Roman"/>
          <w:color w:val="000000" w:themeColor="text1"/>
          <w:kern w:val="0"/>
          <w:szCs w:val="21"/>
        </w:rPr>
      </w:pPr>
      <w:r w:rsidRPr="009E3D69">
        <w:rPr>
          <w:rFonts w:ascii="仿宋" w:eastAsia="仿宋" w:hAnsi="仿宋" w:cs="Times New Roman"/>
          <w:b/>
          <w:color w:val="000000" w:themeColor="text1"/>
          <w:kern w:val="0"/>
          <w:szCs w:val="21"/>
        </w:rPr>
        <w:t>环境对高分子材料的耐热程度影响很大，在不同的环境介质中，温度、应力、作用时间、辐照等，会使高分子材料的性能有很大差别。高分子材料的耐热程度，主要由耐热性和热稳定性表示。耐热性是指在负荷下，材料失去原有机械强度发生变形时的温度，其参数如熔化温度、软化温度、玻璃化温度等。热稳定性是指材料的分子结构在惰性气体中开始发生分解时的温度，在空气中开始分解的温度称为热氧稳定性。</w:t>
      </w:r>
    </w:p>
    <w:p w14:paraId="4DDD4F72" w14:textId="4210502E" w:rsidR="009E3D69" w:rsidRPr="00146BE9" w:rsidRDefault="00E90BD1" w:rsidP="00E90BD1">
      <w:pPr>
        <w:ind w:firstLineChars="200" w:firstLine="422"/>
        <w:rPr>
          <w:rFonts w:ascii="仿宋" w:eastAsia="仿宋" w:hAnsi="仿宋" w:cs="Times New Roman"/>
          <w:color w:val="000000" w:themeColor="text1"/>
          <w:szCs w:val="21"/>
          <w:shd w:val="clear" w:color="auto" w:fill="FFFFFF"/>
        </w:rPr>
      </w:pPr>
      <w:r w:rsidRPr="007016FA">
        <w:rPr>
          <w:rFonts w:ascii="仿宋" w:eastAsia="仿宋" w:hAnsi="仿宋" w:cs="Times New Roman"/>
          <w:b/>
          <w:color w:val="000000" w:themeColor="text1"/>
          <w:szCs w:val="21"/>
          <w:shd w:val="clear" w:color="auto" w:fill="FFFFFF"/>
        </w:rPr>
        <w:t>60年代以来，由于航天技术和军事工业的发展，需要烧蚀材料、耐高温的塑料、薄膜、层压材料、胶粘剂、涂料、耐热</w:t>
      </w:r>
      <w:hyperlink r:id="rId8" w:tgtFrame="_blank" w:history="1">
        <w:r w:rsidRPr="007016FA">
          <w:rPr>
            <w:rStyle w:val="a4"/>
            <w:rFonts w:ascii="仿宋" w:eastAsia="仿宋" w:hAnsi="仿宋" w:cs="Times New Roman"/>
            <w:b/>
            <w:color w:val="000000" w:themeColor="text1"/>
            <w:szCs w:val="21"/>
            <w:u w:val="none"/>
            <w:shd w:val="clear" w:color="auto" w:fill="FFFFFF"/>
          </w:rPr>
          <w:t>抗燃纤维</w:t>
        </w:r>
      </w:hyperlink>
      <w:r w:rsidRPr="007016FA">
        <w:rPr>
          <w:rFonts w:ascii="仿宋" w:eastAsia="仿宋" w:hAnsi="仿宋" w:cs="Times New Roman"/>
          <w:b/>
          <w:color w:val="000000" w:themeColor="text1"/>
          <w:szCs w:val="21"/>
          <w:shd w:val="clear" w:color="auto" w:fill="FFFFFF"/>
        </w:rPr>
        <w:t>等多种耐热高分子材料，从而大大促进了这类材料的发展，出现了第一个有重要意义的</w:t>
      </w:r>
      <w:hyperlink r:id="rId9" w:tgtFrame="_blank" w:history="1">
        <w:r w:rsidRPr="007016FA">
          <w:rPr>
            <w:rStyle w:val="a4"/>
            <w:rFonts w:ascii="仿宋" w:eastAsia="仿宋" w:hAnsi="仿宋" w:cs="Times New Roman"/>
            <w:b/>
            <w:color w:val="000000" w:themeColor="text1"/>
            <w:szCs w:val="21"/>
            <w:u w:val="none"/>
            <w:shd w:val="clear" w:color="auto" w:fill="FFFFFF"/>
          </w:rPr>
          <w:t>杂环聚合物</w:t>
        </w:r>
      </w:hyperlink>
      <w:r w:rsidRPr="007016FA">
        <w:rPr>
          <w:rFonts w:ascii="仿宋" w:eastAsia="仿宋" w:hAnsi="仿宋" w:cs="Times New Roman"/>
          <w:b/>
          <w:color w:val="000000" w:themeColor="text1"/>
          <w:szCs w:val="21"/>
          <w:shd w:val="clear" w:color="auto" w:fill="FFFFFF"/>
        </w:rPr>
        <w:t>──聚苯并咪唑。</w:t>
      </w:r>
      <w:r w:rsidRPr="00146BE9">
        <w:rPr>
          <w:rFonts w:ascii="仿宋" w:eastAsia="仿宋" w:hAnsi="仿宋" w:cs="Times New Roman"/>
          <w:color w:val="000000" w:themeColor="text1"/>
          <w:szCs w:val="21"/>
          <w:shd w:val="clear" w:color="auto" w:fill="FFFFFF"/>
        </w:rPr>
        <w:t>之后，合成新的</w:t>
      </w:r>
      <w:hyperlink r:id="rId10" w:tgtFrame="_blank" w:history="1">
        <w:r w:rsidRPr="00146BE9">
          <w:rPr>
            <w:rStyle w:val="a4"/>
            <w:rFonts w:ascii="仿宋" w:eastAsia="仿宋" w:hAnsi="仿宋" w:cs="Times New Roman"/>
            <w:color w:val="000000" w:themeColor="text1"/>
            <w:szCs w:val="21"/>
            <w:u w:val="none"/>
            <w:shd w:val="clear" w:color="auto" w:fill="FFFFFF"/>
          </w:rPr>
          <w:t>耐热聚合物</w:t>
        </w:r>
      </w:hyperlink>
      <w:proofErr w:type="gramStart"/>
      <w:r w:rsidRPr="00146BE9">
        <w:rPr>
          <w:rFonts w:ascii="仿宋" w:eastAsia="仿宋" w:hAnsi="仿宋" w:cs="Times New Roman"/>
          <w:color w:val="000000" w:themeColor="text1"/>
          <w:szCs w:val="21"/>
          <w:shd w:val="clear" w:color="auto" w:fill="FFFFFF"/>
        </w:rPr>
        <w:t>骤趋活跃</w:t>
      </w:r>
      <w:proofErr w:type="gramEnd"/>
      <w:r w:rsidRPr="00146BE9">
        <w:rPr>
          <w:rFonts w:ascii="仿宋" w:eastAsia="仿宋" w:hAnsi="仿宋" w:cs="Times New Roman"/>
          <w:color w:val="000000" w:themeColor="text1"/>
          <w:szCs w:val="21"/>
          <w:shd w:val="clear" w:color="auto" w:fill="FFFFFF"/>
        </w:rPr>
        <w:t>，又先后出现了一批耐热</w:t>
      </w:r>
      <w:hyperlink r:id="rId11" w:tgtFrame="_blank" w:history="1">
        <w:proofErr w:type="gramStart"/>
        <w:r w:rsidRPr="00146BE9">
          <w:rPr>
            <w:rStyle w:val="a4"/>
            <w:rFonts w:ascii="仿宋" w:eastAsia="仿宋" w:hAnsi="仿宋" w:cs="Times New Roman"/>
            <w:color w:val="000000" w:themeColor="text1"/>
            <w:szCs w:val="21"/>
            <w:u w:val="none"/>
            <w:shd w:val="clear" w:color="auto" w:fill="FFFFFF"/>
          </w:rPr>
          <w:t>芳杂环</w:t>
        </w:r>
        <w:proofErr w:type="gramEnd"/>
        <w:r w:rsidRPr="00146BE9">
          <w:rPr>
            <w:rStyle w:val="a4"/>
            <w:rFonts w:ascii="仿宋" w:eastAsia="仿宋" w:hAnsi="仿宋" w:cs="Times New Roman"/>
            <w:color w:val="000000" w:themeColor="text1"/>
            <w:szCs w:val="21"/>
            <w:u w:val="none"/>
            <w:shd w:val="clear" w:color="auto" w:fill="FFFFFF"/>
          </w:rPr>
          <w:t>聚合物</w:t>
        </w:r>
      </w:hyperlink>
      <w:r w:rsidRPr="00146BE9">
        <w:rPr>
          <w:rFonts w:ascii="仿宋" w:eastAsia="仿宋" w:hAnsi="仿宋" w:cs="Times New Roman"/>
          <w:color w:val="000000" w:themeColor="text1"/>
          <w:szCs w:val="21"/>
          <w:shd w:val="clear" w:color="auto" w:fill="FFFFFF"/>
        </w:rPr>
        <w:t>、元素有机聚合物、无机聚合物、</w:t>
      </w:r>
      <w:hyperlink r:id="rId12" w:tgtFrame="_blank" w:history="1">
        <w:r w:rsidRPr="00146BE9">
          <w:rPr>
            <w:rStyle w:val="a4"/>
            <w:rFonts w:ascii="仿宋" w:eastAsia="仿宋" w:hAnsi="仿宋" w:cs="Times New Roman"/>
            <w:color w:val="000000" w:themeColor="text1"/>
            <w:szCs w:val="21"/>
            <w:u w:val="none"/>
            <w:shd w:val="clear" w:color="auto" w:fill="FFFFFF"/>
          </w:rPr>
          <w:t>梯形聚合物</w:t>
        </w:r>
      </w:hyperlink>
      <w:r w:rsidRPr="00146BE9">
        <w:rPr>
          <w:rFonts w:ascii="仿宋" w:eastAsia="仿宋" w:hAnsi="仿宋" w:cs="Times New Roman"/>
          <w:color w:val="000000" w:themeColor="text1"/>
          <w:szCs w:val="21"/>
          <w:shd w:val="clear" w:color="auto" w:fill="FFFFFF"/>
        </w:rPr>
        <w:t>等各种类型的耐热高分子材料。</w:t>
      </w:r>
      <w:r w:rsidRPr="00146BE9">
        <w:rPr>
          <w:rFonts w:ascii="仿宋" w:eastAsia="仿宋" w:hAnsi="仿宋" w:cs="Times New Roman"/>
          <w:color w:val="000000" w:themeColor="text1"/>
          <w:szCs w:val="21"/>
        </w:rPr>
        <w:br/>
      </w:r>
      <w:r w:rsidRPr="00146BE9">
        <w:rPr>
          <w:rFonts w:ascii="仿宋" w:eastAsia="仿宋" w:hAnsi="仿宋" w:cs="Times New Roman"/>
          <w:color w:val="000000" w:themeColor="text1"/>
          <w:szCs w:val="21"/>
          <w:shd w:val="clear" w:color="auto" w:fill="FFFFFF"/>
        </w:rPr>
        <w:t>提高耐热性的措施主要措施有：</w:t>
      </w:r>
      <w:r w:rsidRPr="00146BE9">
        <w:rPr>
          <w:rFonts w:ascii="仿宋" w:eastAsia="仿宋" w:hAnsi="仿宋" w:cs="宋体" w:hint="eastAsia"/>
          <w:color w:val="000000" w:themeColor="text1"/>
          <w:szCs w:val="21"/>
          <w:shd w:val="clear" w:color="auto" w:fill="FFFFFF"/>
        </w:rPr>
        <w:t>①</w:t>
      </w:r>
      <w:r w:rsidRPr="00146BE9">
        <w:rPr>
          <w:rFonts w:ascii="仿宋" w:eastAsia="仿宋" w:hAnsi="仿宋" w:cs="Times New Roman"/>
          <w:color w:val="000000" w:themeColor="text1"/>
          <w:szCs w:val="21"/>
          <w:shd w:val="clear" w:color="auto" w:fill="FFFFFF"/>
        </w:rPr>
        <w:t>提高分子中原子间的键能；</w:t>
      </w:r>
      <w:r w:rsidRPr="00146BE9">
        <w:rPr>
          <w:rFonts w:ascii="仿宋" w:eastAsia="仿宋" w:hAnsi="仿宋" w:cs="宋体" w:hint="eastAsia"/>
          <w:color w:val="000000" w:themeColor="text1"/>
          <w:szCs w:val="21"/>
          <w:shd w:val="clear" w:color="auto" w:fill="FFFFFF"/>
        </w:rPr>
        <w:t>②</w:t>
      </w:r>
      <w:r w:rsidRPr="00146BE9">
        <w:rPr>
          <w:rFonts w:ascii="仿宋" w:eastAsia="仿宋" w:hAnsi="仿宋" w:cs="Times New Roman"/>
          <w:color w:val="000000" w:themeColor="text1"/>
          <w:szCs w:val="21"/>
          <w:shd w:val="clear" w:color="auto" w:fill="FFFFFF"/>
        </w:rPr>
        <w:t>增加分子中的环结构和共轭程度；</w:t>
      </w:r>
      <w:r w:rsidRPr="00146BE9">
        <w:rPr>
          <w:rFonts w:ascii="仿宋" w:eastAsia="仿宋" w:hAnsi="仿宋" w:cs="宋体" w:hint="eastAsia"/>
          <w:color w:val="000000" w:themeColor="text1"/>
          <w:szCs w:val="21"/>
          <w:shd w:val="clear" w:color="auto" w:fill="FFFFFF"/>
        </w:rPr>
        <w:t>③</w:t>
      </w:r>
      <w:r w:rsidRPr="00146BE9">
        <w:rPr>
          <w:rFonts w:ascii="仿宋" w:eastAsia="仿宋" w:hAnsi="仿宋" w:cs="Times New Roman"/>
          <w:color w:val="000000" w:themeColor="text1"/>
          <w:szCs w:val="21"/>
          <w:shd w:val="clear" w:color="auto" w:fill="FFFFFF"/>
        </w:rPr>
        <w:t>增加分子链间的交联程度；</w:t>
      </w:r>
      <w:r w:rsidRPr="00146BE9">
        <w:rPr>
          <w:rFonts w:ascii="仿宋" w:eastAsia="仿宋" w:hAnsi="仿宋" w:cs="宋体" w:hint="eastAsia"/>
          <w:color w:val="000000" w:themeColor="text1"/>
          <w:szCs w:val="21"/>
          <w:shd w:val="clear" w:color="auto" w:fill="FFFFFF"/>
        </w:rPr>
        <w:t>④</w:t>
      </w:r>
      <w:r w:rsidRPr="00146BE9">
        <w:rPr>
          <w:rFonts w:ascii="仿宋" w:eastAsia="仿宋" w:hAnsi="仿宋" w:cs="Times New Roman"/>
          <w:color w:val="000000" w:themeColor="text1"/>
          <w:szCs w:val="21"/>
          <w:shd w:val="clear" w:color="auto" w:fill="FFFFFF"/>
        </w:rPr>
        <w:t>增加分子的取向度和结晶度；</w:t>
      </w:r>
      <w:r w:rsidRPr="00146BE9">
        <w:rPr>
          <w:rFonts w:ascii="仿宋" w:eastAsia="仿宋" w:hAnsi="仿宋" w:cs="宋体" w:hint="eastAsia"/>
          <w:color w:val="000000" w:themeColor="text1"/>
          <w:szCs w:val="21"/>
          <w:shd w:val="clear" w:color="auto" w:fill="FFFFFF"/>
        </w:rPr>
        <w:t>⑤</w:t>
      </w:r>
      <w:r w:rsidRPr="00146BE9">
        <w:rPr>
          <w:rFonts w:ascii="仿宋" w:eastAsia="仿宋" w:hAnsi="仿宋" w:cs="Times New Roman"/>
          <w:color w:val="000000" w:themeColor="text1"/>
          <w:szCs w:val="21"/>
          <w:shd w:val="clear" w:color="auto" w:fill="FFFFFF"/>
        </w:rPr>
        <w:t>加入稳定剂。但在采取上述措施时，则不同程度地降低了可加工性。合成在500℃以上、于空气中能长期使用的高分子材料,仍然是人们追求的目标。然而,耐热高分子材料研究工作的发展趋势，已不是单纯创制耐热等级更高的新品种，而是着重解决提高耐热性与可加工性之间的矛盾，并不断降低成本，以便进一步扩大应用范围。</w:t>
      </w:r>
    </w:p>
    <w:p w14:paraId="7036572C" w14:textId="77777777" w:rsidR="00C455C1" w:rsidRDefault="00E90BD1" w:rsidP="00E90BD1">
      <w:pPr>
        <w:ind w:firstLineChars="200" w:firstLine="422"/>
        <w:rPr>
          <w:rFonts w:ascii="仿宋" w:eastAsia="仿宋" w:hAnsi="仿宋" w:cs="Times New Roman"/>
          <w:b/>
          <w:color w:val="000000" w:themeColor="text1"/>
          <w:szCs w:val="21"/>
          <w:shd w:val="clear" w:color="auto" w:fill="FFFFFF"/>
        </w:rPr>
      </w:pPr>
      <w:r w:rsidRPr="007016FA">
        <w:rPr>
          <w:rFonts w:ascii="仿宋" w:eastAsia="仿宋" w:hAnsi="仿宋" w:cs="Times New Roman"/>
          <w:b/>
          <w:color w:val="000000" w:themeColor="text1"/>
          <w:szCs w:val="21"/>
          <w:shd w:val="clear" w:color="auto" w:fill="FFFFFF"/>
        </w:rPr>
        <w:t>耐热高分子材料按结构可分为：</w:t>
      </w:r>
    </w:p>
    <w:p w14:paraId="0364D813" w14:textId="77777777" w:rsidR="00C455C1" w:rsidRPr="00C455C1" w:rsidRDefault="00E90BD1" w:rsidP="00C455C1">
      <w:pPr>
        <w:pStyle w:val="a5"/>
        <w:numPr>
          <w:ilvl w:val="0"/>
          <w:numId w:val="1"/>
        </w:numPr>
        <w:ind w:firstLineChars="0"/>
        <w:rPr>
          <w:rFonts w:ascii="仿宋" w:eastAsia="仿宋" w:hAnsi="仿宋" w:cs="Times New Roman"/>
          <w:b/>
          <w:color w:val="000000" w:themeColor="text1"/>
          <w:szCs w:val="21"/>
          <w:shd w:val="clear" w:color="auto" w:fill="FFFFFF"/>
        </w:rPr>
      </w:pPr>
      <w:proofErr w:type="gramStart"/>
      <w:r w:rsidRPr="00C455C1">
        <w:rPr>
          <w:rFonts w:ascii="仿宋" w:eastAsia="仿宋" w:hAnsi="仿宋" w:cs="Times New Roman"/>
          <w:b/>
          <w:color w:val="000000" w:themeColor="text1"/>
          <w:szCs w:val="21"/>
          <w:shd w:val="clear" w:color="auto" w:fill="FFFFFF"/>
        </w:rPr>
        <w:t>芳环聚合物</w:t>
      </w:r>
      <w:proofErr w:type="gramEnd"/>
      <w:r w:rsidRPr="00C455C1">
        <w:rPr>
          <w:rFonts w:ascii="仿宋" w:eastAsia="仿宋" w:hAnsi="仿宋" w:cs="Times New Roman"/>
          <w:b/>
          <w:color w:val="000000" w:themeColor="text1"/>
          <w:szCs w:val="21"/>
          <w:shd w:val="clear" w:color="auto" w:fill="FFFFFF"/>
        </w:rPr>
        <w:t>类</w:t>
      </w:r>
      <w:r w:rsidRPr="00C455C1">
        <w:rPr>
          <w:rFonts w:ascii="仿宋" w:eastAsia="仿宋" w:hAnsi="仿宋" w:cs="Times New Roman"/>
          <w:color w:val="000000" w:themeColor="text1"/>
          <w:szCs w:val="21"/>
          <w:shd w:val="clear" w:color="auto" w:fill="FFFFFF"/>
        </w:rPr>
        <w:t>，</w:t>
      </w:r>
      <w:proofErr w:type="gramStart"/>
      <w:r w:rsidRPr="00C455C1">
        <w:rPr>
          <w:rFonts w:ascii="仿宋" w:eastAsia="仿宋" w:hAnsi="仿宋" w:cs="Times New Roman"/>
          <w:color w:val="000000" w:themeColor="text1"/>
          <w:szCs w:val="21"/>
          <w:shd w:val="clear" w:color="auto" w:fill="FFFFFF"/>
        </w:rPr>
        <w:t>如聚亚苯基</w:t>
      </w:r>
      <w:proofErr w:type="gramEnd"/>
      <w:r w:rsidRPr="00C455C1">
        <w:rPr>
          <w:rFonts w:ascii="仿宋" w:eastAsia="仿宋" w:hAnsi="仿宋" w:cs="Times New Roman"/>
          <w:color w:val="000000" w:themeColor="text1"/>
          <w:szCs w:val="21"/>
          <w:shd w:val="clear" w:color="auto" w:fill="FFFFFF"/>
        </w:rPr>
        <w:t>、</w:t>
      </w:r>
      <w:hyperlink r:id="rId13" w:tgtFrame="_blank" w:history="1">
        <w:r w:rsidRPr="00C455C1">
          <w:rPr>
            <w:rStyle w:val="a4"/>
            <w:rFonts w:ascii="仿宋" w:eastAsia="仿宋" w:hAnsi="仿宋" w:cs="Times New Roman"/>
            <w:color w:val="000000" w:themeColor="text1"/>
            <w:szCs w:val="21"/>
            <w:u w:val="none"/>
            <w:shd w:val="clear" w:color="auto" w:fill="FFFFFF"/>
          </w:rPr>
          <w:t>聚对二甲苯</w:t>
        </w:r>
      </w:hyperlink>
      <w:r w:rsidRPr="00C455C1">
        <w:rPr>
          <w:rFonts w:ascii="仿宋" w:eastAsia="仿宋" w:hAnsi="仿宋" w:cs="Times New Roman"/>
          <w:color w:val="000000" w:themeColor="text1"/>
          <w:szCs w:val="21"/>
          <w:shd w:val="clear" w:color="auto" w:fill="FFFFFF"/>
        </w:rPr>
        <w:t>、聚芳醚、聚芳酯、芳香族聚酰胺等；</w:t>
      </w:r>
    </w:p>
    <w:p w14:paraId="636D4C7B" w14:textId="77777777" w:rsidR="00C455C1" w:rsidRPr="00C455C1" w:rsidRDefault="00E90BD1" w:rsidP="00C455C1">
      <w:pPr>
        <w:pStyle w:val="a5"/>
        <w:numPr>
          <w:ilvl w:val="0"/>
          <w:numId w:val="1"/>
        </w:numPr>
        <w:ind w:firstLineChars="0"/>
        <w:rPr>
          <w:rFonts w:ascii="仿宋" w:eastAsia="仿宋" w:hAnsi="仿宋" w:cs="Times New Roman"/>
          <w:color w:val="000000" w:themeColor="text1"/>
          <w:szCs w:val="21"/>
          <w:shd w:val="clear" w:color="auto" w:fill="FFFFFF"/>
        </w:rPr>
      </w:pPr>
      <w:r w:rsidRPr="00C455C1">
        <w:rPr>
          <w:rFonts w:ascii="仿宋" w:eastAsia="仿宋" w:hAnsi="仿宋" w:cs="Times New Roman"/>
          <w:b/>
          <w:color w:val="000000" w:themeColor="text1"/>
          <w:szCs w:val="21"/>
          <w:shd w:val="clear" w:color="auto" w:fill="FFFFFF"/>
        </w:rPr>
        <w:t>杂环聚合物类，</w:t>
      </w:r>
      <w:r w:rsidRPr="00C455C1">
        <w:rPr>
          <w:rFonts w:ascii="仿宋" w:eastAsia="仿宋" w:hAnsi="仿宋" w:cs="Times New Roman"/>
          <w:color w:val="000000" w:themeColor="text1"/>
          <w:szCs w:val="21"/>
          <w:shd w:val="clear" w:color="auto" w:fill="FFFFFF"/>
        </w:rPr>
        <w:t>如</w:t>
      </w:r>
      <w:hyperlink r:id="rId14" w:tgtFrame="_blank" w:history="1">
        <w:r w:rsidRPr="00C455C1">
          <w:rPr>
            <w:rStyle w:val="a4"/>
            <w:rFonts w:ascii="仿宋" w:eastAsia="仿宋" w:hAnsi="仿宋" w:cs="Times New Roman"/>
            <w:color w:val="000000" w:themeColor="text1"/>
            <w:szCs w:val="21"/>
            <w:u w:val="none"/>
            <w:shd w:val="clear" w:color="auto" w:fill="FFFFFF"/>
          </w:rPr>
          <w:t>聚酰亚胺</w:t>
        </w:r>
      </w:hyperlink>
      <w:r w:rsidRPr="00C455C1">
        <w:rPr>
          <w:rFonts w:ascii="仿宋" w:eastAsia="仿宋" w:hAnsi="仿宋" w:cs="Times New Roman"/>
          <w:color w:val="000000" w:themeColor="text1"/>
          <w:szCs w:val="21"/>
          <w:shd w:val="clear" w:color="auto" w:fill="FFFFFF"/>
        </w:rPr>
        <w:t>、聚苯并咪唑等；</w:t>
      </w:r>
    </w:p>
    <w:p w14:paraId="011B8211" w14:textId="77777777" w:rsidR="00C455C1" w:rsidRPr="00C455C1" w:rsidRDefault="00E90BD1" w:rsidP="00C455C1">
      <w:pPr>
        <w:pStyle w:val="a5"/>
        <w:numPr>
          <w:ilvl w:val="0"/>
          <w:numId w:val="1"/>
        </w:numPr>
        <w:ind w:firstLineChars="0"/>
        <w:rPr>
          <w:rFonts w:ascii="仿宋" w:eastAsia="仿宋" w:hAnsi="仿宋" w:cs="Times New Roman"/>
          <w:color w:val="000000" w:themeColor="text1"/>
          <w:szCs w:val="21"/>
          <w:shd w:val="clear" w:color="auto" w:fill="FFFFFF"/>
        </w:rPr>
      </w:pPr>
      <w:r w:rsidRPr="00C455C1">
        <w:rPr>
          <w:rFonts w:ascii="仿宋" w:eastAsia="仿宋" w:hAnsi="仿宋" w:cs="Times New Roman"/>
          <w:b/>
          <w:color w:val="000000" w:themeColor="text1"/>
          <w:szCs w:val="21"/>
          <w:shd w:val="clear" w:color="auto" w:fill="FFFFFF"/>
        </w:rPr>
        <w:t>梯形聚合物类，</w:t>
      </w:r>
      <w:r w:rsidRPr="00C455C1">
        <w:rPr>
          <w:rFonts w:ascii="仿宋" w:eastAsia="仿宋" w:hAnsi="仿宋" w:cs="Times New Roman"/>
          <w:color w:val="000000" w:themeColor="text1"/>
          <w:szCs w:val="21"/>
          <w:shd w:val="clear" w:color="auto" w:fill="FFFFFF"/>
        </w:rPr>
        <w:t>如聚吡咯、石墨型梯形聚合物、菲绕</w:t>
      </w:r>
      <w:proofErr w:type="gramStart"/>
      <w:r w:rsidRPr="00C455C1">
        <w:rPr>
          <w:rFonts w:ascii="仿宋" w:eastAsia="仿宋" w:hAnsi="仿宋" w:cs="Times New Roman"/>
          <w:color w:val="000000" w:themeColor="text1"/>
          <w:szCs w:val="21"/>
          <w:shd w:val="clear" w:color="auto" w:fill="FFFFFF"/>
        </w:rPr>
        <w:t>啉</w:t>
      </w:r>
      <w:proofErr w:type="gramEnd"/>
      <w:r w:rsidRPr="00C455C1">
        <w:rPr>
          <w:rFonts w:ascii="仿宋" w:eastAsia="仿宋" w:hAnsi="仿宋" w:cs="Times New Roman"/>
          <w:color w:val="000000" w:themeColor="text1"/>
          <w:szCs w:val="21"/>
          <w:shd w:val="clear" w:color="auto" w:fill="FFFFFF"/>
        </w:rPr>
        <w:t>类梯形聚合物等；</w:t>
      </w:r>
    </w:p>
    <w:p w14:paraId="0AF83718" w14:textId="77777777" w:rsidR="00C455C1" w:rsidRPr="00C455C1" w:rsidRDefault="00E90BD1" w:rsidP="00C455C1">
      <w:pPr>
        <w:pStyle w:val="a5"/>
        <w:numPr>
          <w:ilvl w:val="0"/>
          <w:numId w:val="1"/>
        </w:numPr>
        <w:ind w:firstLineChars="0"/>
        <w:rPr>
          <w:rFonts w:ascii="仿宋" w:eastAsia="仿宋" w:hAnsi="仿宋" w:cs="Times New Roman"/>
          <w:color w:val="000000" w:themeColor="text1"/>
          <w:szCs w:val="21"/>
          <w:shd w:val="clear" w:color="auto" w:fill="FFFFFF"/>
        </w:rPr>
      </w:pPr>
      <w:r w:rsidRPr="00C455C1">
        <w:rPr>
          <w:rFonts w:ascii="仿宋" w:eastAsia="仿宋" w:hAnsi="仿宋" w:cs="Times New Roman"/>
          <w:b/>
          <w:color w:val="000000" w:themeColor="text1"/>
          <w:szCs w:val="21"/>
          <w:shd w:val="clear" w:color="auto" w:fill="FFFFFF"/>
        </w:rPr>
        <w:t>元素有机聚合物类，</w:t>
      </w:r>
      <w:r w:rsidRPr="00C455C1">
        <w:rPr>
          <w:rFonts w:ascii="仿宋" w:eastAsia="仿宋" w:hAnsi="仿宋" w:cs="Times New Roman"/>
          <w:color w:val="000000" w:themeColor="text1"/>
          <w:szCs w:val="21"/>
          <w:shd w:val="clear" w:color="auto" w:fill="FFFFFF"/>
        </w:rPr>
        <w:t>如主链含硅、磷、硼的有机聚合物和其他有机金属聚合物；</w:t>
      </w:r>
    </w:p>
    <w:p w14:paraId="06E0DF1D" w14:textId="6F6643F8" w:rsidR="007016FA" w:rsidRPr="00C455C1" w:rsidRDefault="00E90BD1" w:rsidP="00C455C1">
      <w:pPr>
        <w:pStyle w:val="a5"/>
        <w:numPr>
          <w:ilvl w:val="0"/>
          <w:numId w:val="1"/>
        </w:numPr>
        <w:ind w:firstLineChars="0"/>
        <w:rPr>
          <w:rFonts w:ascii="仿宋" w:eastAsia="仿宋" w:hAnsi="仿宋" w:cs="Times New Roman"/>
          <w:b/>
          <w:color w:val="000000" w:themeColor="text1"/>
          <w:szCs w:val="21"/>
          <w:shd w:val="clear" w:color="auto" w:fill="FFFFFF"/>
        </w:rPr>
      </w:pPr>
      <w:r w:rsidRPr="00C455C1">
        <w:rPr>
          <w:rFonts w:ascii="仿宋" w:eastAsia="仿宋" w:hAnsi="仿宋" w:cs="Times New Roman"/>
          <w:b/>
          <w:color w:val="000000" w:themeColor="text1"/>
          <w:szCs w:val="21"/>
          <w:shd w:val="clear" w:color="auto" w:fill="FFFFFF"/>
        </w:rPr>
        <w:t>无机聚合物类。</w:t>
      </w:r>
    </w:p>
    <w:p w14:paraId="2DDB85DD" w14:textId="77777777" w:rsidR="007016FA" w:rsidRDefault="007016FA">
      <w:pPr>
        <w:widowControl/>
        <w:jc w:val="left"/>
        <w:rPr>
          <w:rFonts w:ascii="仿宋" w:eastAsia="仿宋" w:hAnsi="仿宋" w:cs="Times New Roman"/>
          <w:b/>
          <w:color w:val="000000" w:themeColor="text1"/>
          <w:szCs w:val="21"/>
          <w:shd w:val="clear" w:color="auto" w:fill="FFFFFF"/>
        </w:rPr>
      </w:pPr>
      <w:r>
        <w:rPr>
          <w:rFonts w:ascii="仿宋" w:eastAsia="仿宋" w:hAnsi="仿宋" w:cs="Times New Roman"/>
          <w:b/>
          <w:color w:val="000000" w:themeColor="text1"/>
          <w:szCs w:val="21"/>
          <w:shd w:val="clear" w:color="auto" w:fill="FFFFFF"/>
        </w:rPr>
        <w:br w:type="page"/>
      </w:r>
    </w:p>
    <w:p w14:paraId="166AAD96" w14:textId="1592016D" w:rsidR="007016FA" w:rsidRPr="007016FA" w:rsidRDefault="007016FA" w:rsidP="007016FA">
      <w:pPr>
        <w:ind w:firstLineChars="200" w:firstLine="420"/>
        <w:rPr>
          <w:rFonts w:ascii="方正小标宋简体" w:eastAsia="方正小标宋简体" w:hAnsi="仿宋" w:cs="Times New Roman"/>
          <w:color w:val="000000" w:themeColor="text1"/>
          <w:szCs w:val="21"/>
        </w:rPr>
      </w:pPr>
      <w:r w:rsidRPr="009E3D69">
        <w:rPr>
          <w:rFonts w:ascii="方正小标宋简体" w:eastAsia="方正小标宋简体" w:hAnsi="仿宋" w:cs="Times New Roman"/>
          <w:color w:val="000000" w:themeColor="text1"/>
          <w:szCs w:val="21"/>
        </w:rPr>
        <w:lastRenderedPageBreak/>
        <w:t>聚酰亚胺</w:t>
      </w:r>
    </w:p>
    <w:p w14:paraId="009AFD7C" w14:textId="284D6B39" w:rsidR="009E3D69" w:rsidRPr="009E3D69" w:rsidRDefault="009E3D69" w:rsidP="00E90BD1">
      <w:pPr>
        <w:widowControl/>
        <w:shd w:val="clear" w:color="auto" w:fill="FFFFFF"/>
        <w:ind w:firstLineChars="200" w:firstLine="422"/>
        <w:jc w:val="left"/>
        <w:rPr>
          <w:rFonts w:ascii="仿宋" w:eastAsia="仿宋" w:hAnsi="仿宋" w:cs="Times New Roman"/>
          <w:b/>
          <w:color w:val="000000" w:themeColor="text1"/>
          <w:kern w:val="0"/>
          <w:szCs w:val="21"/>
        </w:rPr>
      </w:pPr>
      <w:r w:rsidRPr="009E3D69">
        <w:rPr>
          <w:rFonts w:ascii="仿宋" w:eastAsia="仿宋" w:hAnsi="仿宋" w:cs="Times New Roman"/>
          <w:b/>
          <w:color w:val="000000" w:themeColor="text1"/>
          <w:kern w:val="0"/>
          <w:szCs w:val="21"/>
        </w:rPr>
        <w:t>聚酰亚胺（Polyimide，有时简写为PI）指主链上含有</w:t>
      </w:r>
      <w:proofErr w:type="gramStart"/>
      <w:r w:rsidRPr="009E3D69">
        <w:rPr>
          <w:rFonts w:ascii="仿宋" w:eastAsia="仿宋" w:hAnsi="仿宋" w:cs="Times New Roman"/>
          <w:b/>
          <w:color w:val="000000" w:themeColor="text1"/>
          <w:kern w:val="0"/>
          <w:szCs w:val="21"/>
        </w:rPr>
        <w:t>酰</w:t>
      </w:r>
      <w:proofErr w:type="gramEnd"/>
      <w:r w:rsidRPr="009E3D69">
        <w:rPr>
          <w:rFonts w:ascii="仿宋" w:eastAsia="仿宋" w:hAnsi="仿宋" w:cs="Times New Roman"/>
          <w:b/>
          <w:color w:val="000000" w:themeColor="text1"/>
          <w:kern w:val="0"/>
          <w:szCs w:val="21"/>
        </w:rPr>
        <w:t>亚胺环（-CO-N-CO-）的一类</w:t>
      </w:r>
      <w:hyperlink r:id="rId15" w:tgtFrame="_blank" w:history="1">
        <w:r w:rsidRPr="00F62554">
          <w:rPr>
            <w:rFonts w:ascii="仿宋" w:eastAsia="仿宋" w:hAnsi="仿宋" w:cs="Times New Roman"/>
            <w:b/>
            <w:color w:val="000000" w:themeColor="text1"/>
            <w:kern w:val="0"/>
            <w:szCs w:val="21"/>
          </w:rPr>
          <w:t>聚合物</w:t>
        </w:r>
      </w:hyperlink>
      <w:r w:rsidRPr="009E3D69">
        <w:rPr>
          <w:rFonts w:ascii="仿宋" w:eastAsia="仿宋" w:hAnsi="仿宋" w:cs="Times New Roman"/>
          <w:b/>
          <w:color w:val="000000" w:themeColor="text1"/>
          <w:kern w:val="0"/>
          <w:szCs w:val="21"/>
        </w:rPr>
        <w:t>，是综合性能最佳的</w:t>
      </w:r>
      <w:hyperlink r:id="rId16" w:tgtFrame="_blank" w:history="1">
        <w:r w:rsidRPr="00F62554">
          <w:rPr>
            <w:rFonts w:ascii="仿宋" w:eastAsia="仿宋" w:hAnsi="仿宋" w:cs="Times New Roman"/>
            <w:b/>
            <w:color w:val="000000" w:themeColor="text1"/>
            <w:kern w:val="0"/>
            <w:szCs w:val="21"/>
          </w:rPr>
          <w:t>有机高分子材料</w:t>
        </w:r>
      </w:hyperlink>
      <w:r w:rsidRPr="009E3D69">
        <w:rPr>
          <w:rFonts w:ascii="仿宋" w:eastAsia="仿宋" w:hAnsi="仿宋" w:cs="Times New Roman"/>
          <w:b/>
          <w:color w:val="000000" w:themeColor="text1"/>
          <w:kern w:val="0"/>
          <w:szCs w:val="21"/>
        </w:rPr>
        <w:t>之一。</w:t>
      </w:r>
      <w:r w:rsidR="00FF534D" w:rsidRPr="00FF534D">
        <w:rPr>
          <w:rFonts w:ascii="仿宋" w:eastAsia="仿宋" w:hAnsi="仿宋" w:cs="Times New Roman"/>
          <w:b/>
          <w:color w:val="000000" w:themeColor="text1"/>
          <w:szCs w:val="21"/>
          <w:shd w:val="clear" w:color="auto" w:fill="FFFFFF"/>
        </w:rPr>
        <w:t>是一类分子链中含有环状</w:t>
      </w:r>
      <w:proofErr w:type="gramStart"/>
      <w:r w:rsidR="00FF534D" w:rsidRPr="00FF534D">
        <w:rPr>
          <w:rFonts w:ascii="仿宋" w:eastAsia="仿宋" w:hAnsi="仿宋" w:cs="Times New Roman"/>
          <w:b/>
          <w:color w:val="000000" w:themeColor="text1"/>
          <w:szCs w:val="21"/>
          <w:shd w:val="clear" w:color="auto" w:fill="FFFFFF"/>
        </w:rPr>
        <w:t>酰</w:t>
      </w:r>
      <w:proofErr w:type="gramEnd"/>
      <w:r w:rsidR="00FF534D" w:rsidRPr="00FF534D">
        <w:rPr>
          <w:rFonts w:ascii="仿宋" w:eastAsia="仿宋" w:hAnsi="仿宋" w:cs="Times New Roman"/>
          <w:b/>
          <w:color w:val="000000" w:themeColor="text1"/>
          <w:szCs w:val="21"/>
          <w:shd w:val="clear" w:color="auto" w:fill="FFFFFF"/>
        </w:rPr>
        <w:t>亚胺基团的高分子聚合物。它具有优异的耐高温、耐低温、高强高模、高抗蠕变、高尺寸稳定、低热膨胀系数、高电绝缘、低介电常数与低损耗、耐辐射、耐腐蚀等优点。</w:t>
      </w:r>
      <w:r w:rsidRPr="009E3D69">
        <w:rPr>
          <w:rFonts w:ascii="仿宋" w:eastAsia="仿宋" w:hAnsi="仿宋" w:cs="Times New Roman"/>
          <w:b/>
          <w:color w:val="000000" w:themeColor="text1"/>
          <w:kern w:val="0"/>
          <w:szCs w:val="21"/>
        </w:rPr>
        <w:t>其耐高温达400°C以上 ，长期使用温度范围-200～300°C，部分无明显熔点，高绝缘性能，103 赫兹下</w:t>
      </w:r>
      <w:hyperlink r:id="rId17" w:tgtFrame="_blank" w:history="1">
        <w:r w:rsidRPr="00F62554">
          <w:rPr>
            <w:rFonts w:ascii="仿宋" w:eastAsia="仿宋" w:hAnsi="仿宋" w:cs="Times New Roman"/>
            <w:b/>
            <w:color w:val="000000" w:themeColor="text1"/>
            <w:kern w:val="0"/>
            <w:szCs w:val="21"/>
          </w:rPr>
          <w:t>介电常数</w:t>
        </w:r>
      </w:hyperlink>
      <w:r w:rsidRPr="009E3D69">
        <w:rPr>
          <w:rFonts w:ascii="仿宋" w:eastAsia="仿宋" w:hAnsi="仿宋" w:cs="Times New Roman"/>
          <w:b/>
          <w:color w:val="000000" w:themeColor="text1"/>
          <w:kern w:val="0"/>
          <w:szCs w:val="21"/>
        </w:rPr>
        <w:t>4.0，介电损耗仅0.004～0.007，属F至H级绝缘。</w:t>
      </w:r>
    </w:p>
    <w:p w14:paraId="54FB260F" w14:textId="77777777" w:rsidR="009E3D69" w:rsidRPr="009E3D69" w:rsidRDefault="009E3D69" w:rsidP="00E90BD1">
      <w:pPr>
        <w:widowControl/>
        <w:shd w:val="clear" w:color="auto" w:fill="FFFFFF"/>
        <w:ind w:firstLineChars="200" w:firstLine="420"/>
        <w:jc w:val="left"/>
        <w:rPr>
          <w:rFonts w:ascii="仿宋" w:eastAsia="仿宋" w:hAnsi="仿宋" w:cs="Times New Roman"/>
          <w:color w:val="000000" w:themeColor="text1"/>
          <w:kern w:val="0"/>
          <w:szCs w:val="21"/>
        </w:rPr>
      </w:pPr>
      <w:r w:rsidRPr="009E3D69">
        <w:rPr>
          <w:rFonts w:ascii="仿宋" w:eastAsia="仿宋" w:hAnsi="仿宋" w:cs="Times New Roman"/>
          <w:color w:val="000000" w:themeColor="text1"/>
          <w:kern w:val="0"/>
          <w:szCs w:val="21"/>
        </w:rPr>
        <w:t>根据重复单元的化学结构，聚酰亚胺可以分为脂肪族、半芳香族和芳香族聚酰亚胺三种。根据链间相互作用力，可分为交联型和非交联型</w:t>
      </w:r>
      <w:r w:rsidRPr="009E3D69">
        <w:rPr>
          <w:rFonts w:ascii="Calibri" w:eastAsia="仿宋" w:hAnsi="Calibri" w:cs="Calibri"/>
          <w:color w:val="000000" w:themeColor="text1"/>
          <w:kern w:val="0"/>
          <w:szCs w:val="21"/>
          <w:vertAlign w:val="superscript"/>
        </w:rPr>
        <w:t> </w:t>
      </w:r>
      <w:r w:rsidRPr="009E3D69">
        <w:rPr>
          <w:rFonts w:ascii="仿宋" w:eastAsia="仿宋" w:hAnsi="仿宋" w:cs="Times New Roman"/>
          <w:color w:val="000000" w:themeColor="text1"/>
          <w:kern w:val="0"/>
          <w:szCs w:val="21"/>
          <w:vertAlign w:val="superscript"/>
        </w:rPr>
        <w:t>[1]</w:t>
      </w:r>
      <w:bookmarkStart w:id="0" w:name="ref_[1]_91758"/>
      <w:r w:rsidRPr="009E3D69">
        <w:rPr>
          <w:rFonts w:ascii="Calibri" w:eastAsia="仿宋" w:hAnsi="Calibri" w:cs="Calibri"/>
          <w:color w:val="000000" w:themeColor="text1"/>
          <w:kern w:val="0"/>
          <w:szCs w:val="21"/>
        </w:rPr>
        <w:t> </w:t>
      </w:r>
      <w:bookmarkEnd w:id="0"/>
      <w:r w:rsidRPr="009E3D69">
        <w:rPr>
          <w:rFonts w:ascii="Calibri" w:eastAsia="仿宋" w:hAnsi="Calibri" w:cs="Calibri"/>
          <w:color w:val="000000" w:themeColor="text1"/>
          <w:kern w:val="0"/>
          <w:szCs w:val="21"/>
        </w:rPr>
        <w:t> </w:t>
      </w:r>
      <w:r w:rsidRPr="009E3D69">
        <w:rPr>
          <w:rFonts w:ascii="仿宋" w:eastAsia="仿宋" w:hAnsi="仿宋" w:cs="Times New Roman"/>
          <w:color w:val="000000" w:themeColor="text1"/>
          <w:kern w:val="0"/>
          <w:szCs w:val="21"/>
        </w:rPr>
        <w:t>。</w:t>
      </w:r>
    </w:p>
    <w:p w14:paraId="41EFE724" w14:textId="0CDC9E36" w:rsidR="009E3D69" w:rsidRPr="009E3D69" w:rsidRDefault="009E3D69" w:rsidP="00E90BD1">
      <w:pPr>
        <w:widowControl/>
        <w:shd w:val="clear" w:color="auto" w:fill="FFFFFF"/>
        <w:ind w:firstLineChars="200" w:firstLine="422"/>
        <w:jc w:val="left"/>
        <w:rPr>
          <w:rFonts w:ascii="仿宋" w:eastAsia="仿宋" w:hAnsi="仿宋" w:cs="Times New Roman"/>
          <w:color w:val="000000" w:themeColor="text1"/>
          <w:kern w:val="0"/>
          <w:szCs w:val="21"/>
        </w:rPr>
      </w:pPr>
      <w:r w:rsidRPr="009E3D69">
        <w:rPr>
          <w:rFonts w:ascii="仿宋" w:eastAsia="仿宋" w:hAnsi="仿宋" w:cs="Times New Roman"/>
          <w:b/>
          <w:color w:val="000000" w:themeColor="text1"/>
          <w:kern w:val="0"/>
          <w:szCs w:val="21"/>
        </w:rPr>
        <w:t>聚酰亚胺作为一种特种</w:t>
      </w:r>
      <w:hyperlink r:id="rId18" w:tgtFrame="_blank" w:history="1">
        <w:r w:rsidRPr="00F62554">
          <w:rPr>
            <w:rFonts w:ascii="仿宋" w:eastAsia="仿宋" w:hAnsi="仿宋" w:cs="Times New Roman"/>
            <w:b/>
            <w:color w:val="000000" w:themeColor="text1"/>
            <w:kern w:val="0"/>
            <w:szCs w:val="21"/>
          </w:rPr>
          <w:t>工程材料</w:t>
        </w:r>
      </w:hyperlink>
      <w:r w:rsidRPr="009E3D69">
        <w:rPr>
          <w:rFonts w:ascii="仿宋" w:eastAsia="仿宋" w:hAnsi="仿宋" w:cs="Times New Roman"/>
          <w:b/>
          <w:color w:val="000000" w:themeColor="text1"/>
          <w:kern w:val="0"/>
          <w:szCs w:val="21"/>
        </w:rPr>
        <w:t>，已广泛应用在航空、航天、</w:t>
      </w:r>
      <w:hyperlink r:id="rId19" w:tgtFrame="_blank" w:history="1">
        <w:r w:rsidRPr="00F62554">
          <w:rPr>
            <w:rFonts w:ascii="仿宋" w:eastAsia="仿宋" w:hAnsi="仿宋" w:cs="Times New Roman"/>
            <w:b/>
            <w:color w:val="000000" w:themeColor="text1"/>
            <w:kern w:val="0"/>
            <w:szCs w:val="21"/>
          </w:rPr>
          <w:t>微电子</w:t>
        </w:r>
      </w:hyperlink>
      <w:r w:rsidRPr="009E3D69">
        <w:rPr>
          <w:rFonts w:ascii="仿宋" w:eastAsia="仿宋" w:hAnsi="仿宋" w:cs="Times New Roman"/>
          <w:b/>
          <w:color w:val="000000" w:themeColor="text1"/>
          <w:kern w:val="0"/>
          <w:szCs w:val="21"/>
        </w:rPr>
        <w:t>、</w:t>
      </w:r>
      <w:hyperlink r:id="rId20" w:tgtFrame="_blank" w:history="1">
        <w:r w:rsidRPr="00F62554">
          <w:rPr>
            <w:rFonts w:ascii="仿宋" w:eastAsia="仿宋" w:hAnsi="仿宋" w:cs="Times New Roman"/>
            <w:b/>
            <w:color w:val="000000" w:themeColor="text1"/>
            <w:kern w:val="0"/>
            <w:szCs w:val="21"/>
          </w:rPr>
          <w:t>纳米</w:t>
        </w:r>
      </w:hyperlink>
      <w:r w:rsidRPr="009E3D69">
        <w:rPr>
          <w:rFonts w:ascii="仿宋" w:eastAsia="仿宋" w:hAnsi="仿宋" w:cs="Times New Roman"/>
          <w:b/>
          <w:color w:val="000000" w:themeColor="text1"/>
          <w:kern w:val="0"/>
          <w:szCs w:val="21"/>
        </w:rPr>
        <w:t>、</w:t>
      </w:r>
      <w:hyperlink r:id="rId21" w:tgtFrame="_blank" w:history="1">
        <w:r w:rsidRPr="00F62554">
          <w:rPr>
            <w:rFonts w:ascii="仿宋" w:eastAsia="仿宋" w:hAnsi="仿宋" w:cs="Times New Roman"/>
            <w:b/>
            <w:color w:val="000000" w:themeColor="text1"/>
            <w:kern w:val="0"/>
            <w:szCs w:val="21"/>
          </w:rPr>
          <w:t>液晶</w:t>
        </w:r>
      </w:hyperlink>
      <w:r w:rsidRPr="009E3D69">
        <w:rPr>
          <w:rFonts w:ascii="仿宋" w:eastAsia="仿宋" w:hAnsi="仿宋" w:cs="Times New Roman"/>
          <w:b/>
          <w:color w:val="000000" w:themeColor="text1"/>
          <w:kern w:val="0"/>
          <w:szCs w:val="21"/>
        </w:rPr>
        <w:t>、</w:t>
      </w:r>
      <w:hyperlink r:id="rId22" w:tgtFrame="_blank" w:history="1">
        <w:r w:rsidRPr="00F62554">
          <w:rPr>
            <w:rFonts w:ascii="仿宋" w:eastAsia="仿宋" w:hAnsi="仿宋" w:cs="Times New Roman"/>
            <w:b/>
            <w:color w:val="000000" w:themeColor="text1"/>
            <w:kern w:val="0"/>
            <w:szCs w:val="21"/>
          </w:rPr>
          <w:t>分离膜</w:t>
        </w:r>
      </w:hyperlink>
      <w:r w:rsidRPr="009E3D69">
        <w:rPr>
          <w:rFonts w:ascii="仿宋" w:eastAsia="仿宋" w:hAnsi="仿宋" w:cs="Times New Roman"/>
          <w:b/>
          <w:color w:val="000000" w:themeColor="text1"/>
          <w:kern w:val="0"/>
          <w:szCs w:val="21"/>
        </w:rPr>
        <w:t>、激光等领域。上世纪60年代，各国都在将聚酰亚胺的研究、开发及利用列入 21世纪最有希望的</w:t>
      </w:r>
      <w:hyperlink r:id="rId23" w:tgtFrame="_blank" w:history="1">
        <w:r w:rsidRPr="00F62554">
          <w:rPr>
            <w:rFonts w:ascii="仿宋" w:eastAsia="仿宋" w:hAnsi="仿宋" w:cs="Times New Roman"/>
            <w:b/>
            <w:color w:val="000000" w:themeColor="text1"/>
            <w:kern w:val="0"/>
            <w:szCs w:val="21"/>
          </w:rPr>
          <w:t>工程塑料</w:t>
        </w:r>
      </w:hyperlink>
      <w:r w:rsidRPr="009E3D69">
        <w:rPr>
          <w:rFonts w:ascii="仿宋" w:eastAsia="仿宋" w:hAnsi="仿宋" w:cs="Times New Roman"/>
          <w:b/>
          <w:color w:val="000000" w:themeColor="text1"/>
          <w:kern w:val="0"/>
          <w:szCs w:val="21"/>
        </w:rPr>
        <w:t>之一。</w:t>
      </w:r>
      <w:r w:rsidRPr="009E3D69">
        <w:rPr>
          <w:rFonts w:ascii="仿宋" w:eastAsia="仿宋" w:hAnsi="仿宋" w:cs="Times New Roman"/>
          <w:color w:val="000000" w:themeColor="text1"/>
          <w:kern w:val="0"/>
          <w:szCs w:val="21"/>
        </w:rPr>
        <w:t>聚酰亚胺，因其在性能和合成方面的突出特点，不论是作为</w:t>
      </w:r>
      <w:hyperlink r:id="rId24" w:tgtFrame="_blank" w:history="1">
        <w:r w:rsidRPr="00146BE9">
          <w:rPr>
            <w:rFonts w:ascii="仿宋" w:eastAsia="仿宋" w:hAnsi="仿宋" w:cs="Times New Roman"/>
            <w:color w:val="000000" w:themeColor="text1"/>
            <w:kern w:val="0"/>
            <w:szCs w:val="21"/>
          </w:rPr>
          <w:t>结构材料</w:t>
        </w:r>
      </w:hyperlink>
      <w:r w:rsidRPr="009E3D69">
        <w:rPr>
          <w:rFonts w:ascii="仿宋" w:eastAsia="仿宋" w:hAnsi="仿宋" w:cs="Times New Roman"/>
          <w:color w:val="000000" w:themeColor="text1"/>
          <w:kern w:val="0"/>
          <w:szCs w:val="21"/>
        </w:rPr>
        <w:t>或是作为功能性材料，其巨大的应用前景已经得到充分的认识，被称为是"解决问题的能手"，并认为"没有聚酰亚胺就不会有今天的微电子技术"。</w:t>
      </w:r>
    </w:p>
    <w:p w14:paraId="5735283E" w14:textId="36BD02A5" w:rsidR="009E3D69" w:rsidRPr="00146BE9" w:rsidRDefault="009E3D69" w:rsidP="00E90BD1">
      <w:pPr>
        <w:ind w:firstLineChars="200" w:firstLine="420"/>
        <w:rPr>
          <w:rFonts w:ascii="仿宋" w:eastAsia="仿宋" w:hAnsi="仿宋" w:cs="Times New Roman"/>
          <w:color w:val="000000" w:themeColor="text1"/>
          <w:szCs w:val="21"/>
          <w:shd w:val="clear" w:color="auto" w:fill="FFFFFF"/>
        </w:rPr>
      </w:pPr>
      <w:r w:rsidRPr="00146BE9">
        <w:rPr>
          <w:rFonts w:ascii="仿宋" w:eastAsia="仿宋" w:hAnsi="仿宋" w:cs="Times New Roman"/>
          <w:color w:val="000000" w:themeColor="text1"/>
          <w:szCs w:val="21"/>
          <w:shd w:val="clear" w:color="auto" w:fill="FFFFFF"/>
        </w:rPr>
        <w:t>聚酰亚胺是指分子结构含有</w:t>
      </w:r>
      <w:proofErr w:type="gramStart"/>
      <w:r w:rsidRPr="00146BE9">
        <w:rPr>
          <w:rFonts w:ascii="仿宋" w:eastAsia="仿宋" w:hAnsi="仿宋" w:cs="Times New Roman"/>
          <w:color w:val="000000" w:themeColor="text1"/>
          <w:szCs w:val="21"/>
          <w:shd w:val="clear" w:color="auto" w:fill="FFFFFF"/>
        </w:rPr>
        <w:t>酰</w:t>
      </w:r>
      <w:proofErr w:type="gramEnd"/>
      <w:r w:rsidRPr="00146BE9">
        <w:rPr>
          <w:rFonts w:ascii="仿宋" w:eastAsia="仿宋" w:hAnsi="仿宋" w:cs="Times New Roman"/>
          <w:color w:val="000000" w:themeColor="text1"/>
          <w:szCs w:val="21"/>
          <w:shd w:val="clear" w:color="auto" w:fill="FFFFFF"/>
        </w:rPr>
        <w:t>亚胺基团的芳杂环高分子化合物，其中FCCL用聚酰亚胺薄膜具有电性能、热性能、耐热性优良的特点。 它被广泛用于航空航天设备、导航设备、飞机仪表、军事制导系统和手机、数码设备、汽车卫星方向定位装置、液晶电视、笔记本电脑等电子产品中。</w:t>
      </w:r>
    </w:p>
    <w:p w14:paraId="0C1B3B6D" w14:textId="067782BE" w:rsidR="009E3D69" w:rsidRPr="00FF534D" w:rsidRDefault="009E3D69" w:rsidP="00E90BD1">
      <w:pPr>
        <w:ind w:firstLineChars="200" w:firstLine="422"/>
        <w:rPr>
          <w:rFonts w:ascii="仿宋" w:eastAsia="仿宋" w:hAnsi="仿宋" w:cs="Times New Roman"/>
          <w:b/>
          <w:color w:val="000000" w:themeColor="text1"/>
          <w:szCs w:val="21"/>
          <w:shd w:val="clear" w:color="auto" w:fill="FFFFFF"/>
        </w:rPr>
      </w:pPr>
      <w:r w:rsidRPr="00FF534D">
        <w:rPr>
          <w:rFonts w:ascii="仿宋" w:eastAsia="仿宋" w:hAnsi="仿宋" w:cs="Times New Roman"/>
          <w:b/>
          <w:color w:val="000000" w:themeColor="text1"/>
          <w:szCs w:val="21"/>
          <w:shd w:val="clear" w:color="auto" w:fill="FFFFFF"/>
        </w:rPr>
        <w:t>聚酰亚胺作为很有发展前途的高分子材料已经得到充分的认识，在绝缘材料中和结构材料方面的应用正不断扩大。在功能材料方面正崭露头角，其潜力仍在发掘中。但是在发展了40年之后仍未成为更大的品种，其主要原因是，与其他聚合物比较，成本还是太高。因此，今后聚酰亚胺研究的主要方向之一仍应是在单体合成及聚合方法上寻找降低成本的途径。</w:t>
      </w:r>
    </w:p>
    <w:p w14:paraId="30894B71" w14:textId="3D172726" w:rsidR="007016FA" w:rsidRPr="00FF534D" w:rsidRDefault="00E90BD1" w:rsidP="007016FA">
      <w:pPr>
        <w:pBdr>
          <w:bottom w:val="wave" w:sz="6" w:space="0" w:color="auto"/>
        </w:pBdr>
        <w:ind w:firstLineChars="200" w:firstLine="420"/>
        <w:rPr>
          <w:rFonts w:ascii="仿宋" w:eastAsia="仿宋" w:hAnsi="仿宋" w:cs="Times New Roman"/>
          <w:b/>
          <w:color w:val="000000" w:themeColor="text1"/>
          <w:szCs w:val="21"/>
          <w:shd w:val="clear" w:color="auto" w:fill="FFFFFF"/>
        </w:rPr>
      </w:pPr>
      <w:r w:rsidRPr="00146BE9">
        <w:rPr>
          <w:rFonts w:ascii="仿宋" w:eastAsia="仿宋" w:hAnsi="仿宋" w:cs="Times New Roman"/>
          <w:color w:val="000000" w:themeColor="text1"/>
          <w:szCs w:val="21"/>
          <w:shd w:val="clear" w:color="auto" w:fill="FFFFFF"/>
        </w:rPr>
        <w:t>聚酰亚胺的产品已系列化，有薄膜、层压材料、塑料、纤维、涂料、胶粘剂、浸渍漆、分离膜、</w:t>
      </w:r>
      <w:hyperlink r:id="rId25" w:tgtFrame="_blank" w:history="1">
        <w:r w:rsidRPr="00146BE9">
          <w:rPr>
            <w:rStyle w:val="a4"/>
            <w:rFonts w:ascii="仿宋" w:eastAsia="仿宋" w:hAnsi="仿宋" w:cs="Times New Roman"/>
            <w:color w:val="000000" w:themeColor="text1"/>
            <w:szCs w:val="21"/>
            <w:u w:val="none"/>
            <w:shd w:val="clear" w:color="auto" w:fill="FFFFFF"/>
          </w:rPr>
          <w:t>泡沫塑料</w:t>
        </w:r>
      </w:hyperlink>
      <w:r w:rsidRPr="00146BE9">
        <w:rPr>
          <w:rFonts w:ascii="仿宋" w:eastAsia="仿宋" w:hAnsi="仿宋" w:cs="Times New Roman"/>
          <w:color w:val="000000" w:themeColor="text1"/>
          <w:szCs w:val="21"/>
          <w:shd w:val="clear" w:color="auto" w:fill="FFFFFF"/>
        </w:rPr>
        <w:t>、光致抗蚀剂、半导体器件用绝缘涂层等各种形式，因而在航天、电气、电子等许多工业部门中，都得到了越来越广泛的应用。</w:t>
      </w:r>
      <w:r w:rsidRPr="00FF534D">
        <w:rPr>
          <w:rFonts w:ascii="仿宋" w:eastAsia="仿宋" w:hAnsi="仿宋" w:cs="Times New Roman"/>
          <w:b/>
          <w:color w:val="000000" w:themeColor="text1"/>
          <w:szCs w:val="21"/>
          <w:shd w:val="clear" w:color="auto" w:fill="FFFFFF"/>
        </w:rPr>
        <w:t>芳香族聚酰胺已被广泛用作高强度和高模量有机纤维、抗燃纤维、反渗透膜、耐热电气绝缘材料等。各国为了解决石棉产品引起的环境公害问题，正在使用</w:t>
      </w:r>
      <w:hyperlink r:id="rId26" w:tgtFrame="_blank" w:history="1">
        <w:r w:rsidRPr="00FF534D">
          <w:rPr>
            <w:rStyle w:val="a4"/>
            <w:rFonts w:ascii="仿宋" w:eastAsia="仿宋" w:hAnsi="仿宋" w:cs="Times New Roman"/>
            <w:b/>
            <w:color w:val="000000" w:themeColor="text1"/>
            <w:szCs w:val="21"/>
            <w:u w:val="none"/>
            <w:shd w:val="clear" w:color="auto" w:fill="FFFFFF"/>
          </w:rPr>
          <w:t>芳香族聚酰胺纤维</w:t>
        </w:r>
      </w:hyperlink>
      <w:r w:rsidRPr="00FF534D">
        <w:rPr>
          <w:rFonts w:ascii="仿宋" w:eastAsia="仿宋" w:hAnsi="仿宋" w:cs="Times New Roman"/>
          <w:b/>
          <w:color w:val="000000" w:themeColor="text1"/>
          <w:szCs w:val="21"/>
          <w:shd w:val="clear" w:color="auto" w:fill="FFFFFF"/>
        </w:rPr>
        <w:t>作为石棉的替代品之一，并用于高性能复合材料方面。</w:t>
      </w:r>
    </w:p>
    <w:p w14:paraId="41AC9AC6" w14:textId="77777777" w:rsidR="007016FA" w:rsidRDefault="007016FA">
      <w:pPr>
        <w:widowControl/>
        <w:jc w:val="left"/>
        <w:rPr>
          <w:rFonts w:ascii="仿宋" w:eastAsia="仿宋" w:hAnsi="仿宋" w:cs="Times New Roman"/>
          <w:color w:val="000000" w:themeColor="text1"/>
          <w:szCs w:val="21"/>
          <w:shd w:val="clear" w:color="auto" w:fill="FFFFFF"/>
        </w:rPr>
      </w:pPr>
      <w:r>
        <w:rPr>
          <w:rFonts w:ascii="仿宋" w:eastAsia="仿宋" w:hAnsi="仿宋" w:cs="Times New Roman"/>
          <w:color w:val="000000" w:themeColor="text1"/>
          <w:szCs w:val="21"/>
          <w:shd w:val="clear" w:color="auto" w:fill="FFFFFF"/>
        </w:rPr>
        <w:br w:type="page"/>
      </w:r>
    </w:p>
    <w:p w14:paraId="2ED383C1" w14:textId="377DA711" w:rsidR="007016FA" w:rsidRPr="007016FA" w:rsidRDefault="007016FA" w:rsidP="007016FA">
      <w:pPr>
        <w:ind w:firstLineChars="200" w:firstLine="420"/>
        <w:rPr>
          <w:rFonts w:ascii="方正小标宋简体" w:eastAsia="方正小标宋简体" w:hAnsi="仿宋" w:cs="Times New Roman"/>
          <w:color w:val="000000" w:themeColor="text1"/>
          <w:szCs w:val="21"/>
        </w:rPr>
      </w:pPr>
      <w:r w:rsidRPr="007016FA">
        <w:rPr>
          <w:rFonts w:ascii="方正小标宋简体" w:eastAsia="方正小标宋简体" w:hAnsi="仿宋" w:cs="Times New Roman" w:hint="eastAsia"/>
          <w:color w:val="000000" w:themeColor="text1"/>
          <w:szCs w:val="21"/>
        </w:rPr>
        <w:lastRenderedPageBreak/>
        <w:t>耐高温、耐火特种电缆</w:t>
      </w:r>
    </w:p>
    <w:p w14:paraId="688DD419" w14:textId="63E0EF25" w:rsidR="007016FA" w:rsidRDefault="00146BE9" w:rsidP="007016FA">
      <w:pPr>
        <w:pBdr>
          <w:bottom w:val="wave" w:sz="6" w:space="0" w:color="auto"/>
        </w:pBdr>
        <w:ind w:firstLineChars="200" w:firstLine="420"/>
        <w:rPr>
          <w:rFonts w:ascii="仿宋" w:eastAsia="仿宋" w:hAnsi="仿宋" w:cs="Times New Roman"/>
          <w:color w:val="000000" w:themeColor="text1"/>
          <w:szCs w:val="21"/>
        </w:rPr>
      </w:pPr>
      <w:r w:rsidRPr="00146BE9">
        <w:rPr>
          <w:rFonts w:ascii="仿宋" w:eastAsia="仿宋" w:hAnsi="仿宋" w:cs="Times New Roman" w:hint="eastAsia"/>
          <w:color w:val="000000" w:themeColor="text1"/>
          <w:szCs w:val="21"/>
        </w:rPr>
        <w:t>通过研究</w:t>
      </w:r>
      <w:r w:rsidRPr="00146BE9">
        <w:rPr>
          <w:rFonts w:ascii="仿宋" w:eastAsia="仿宋" w:hAnsi="仿宋" w:cs="Times New Roman"/>
          <w:color w:val="000000" w:themeColor="text1"/>
          <w:szCs w:val="21"/>
        </w:rPr>
        <w:t>,氟塑料和硅橡胶具有较高的耐温能力和耐腐蚀能力,产量充足,产品较成熟。欧美发达国家已经把</w:t>
      </w:r>
      <w:r w:rsidRPr="00FF534D">
        <w:rPr>
          <w:rFonts w:ascii="仿宋" w:eastAsia="仿宋" w:hAnsi="仿宋" w:cs="Times New Roman"/>
          <w:b/>
          <w:color w:val="000000" w:themeColor="text1"/>
          <w:szCs w:val="21"/>
        </w:rPr>
        <w:t>氟塑料和硅橡胶</w:t>
      </w:r>
      <w:r w:rsidRPr="00146BE9">
        <w:rPr>
          <w:rFonts w:ascii="仿宋" w:eastAsia="仿宋" w:hAnsi="仿宋" w:cs="Times New Roman"/>
          <w:color w:val="000000" w:themeColor="text1"/>
          <w:szCs w:val="21"/>
        </w:rPr>
        <w:t>广泛应用于有耐高温和耐有机溶剂要求的石油化学工业中。</w:t>
      </w:r>
    </w:p>
    <w:p w14:paraId="2A47FF3C" w14:textId="5928AAD4" w:rsidR="007016FA" w:rsidRDefault="00146BE9" w:rsidP="007016FA">
      <w:pPr>
        <w:pBdr>
          <w:bottom w:val="wave" w:sz="6" w:space="0" w:color="auto"/>
        </w:pBdr>
        <w:ind w:firstLineChars="200" w:firstLine="420"/>
        <w:rPr>
          <w:rFonts w:ascii="仿宋" w:eastAsia="仿宋" w:hAnsi="仿宋" w:cs="Times New Roman"/>
          <w:color w:val="000000" w:themeColor="text1"/>
          <w:szCs w:val="21"/>
        </w:rPr>
      </w:pPr>
      <w:r w:rsidRPr="00146BE9">
        <w:rPr>
          <w:rFonts w:ascii="仿宋" w:eastAsia="仿宋" w:hAnsi="仿宋" w:cs="Times New Roman" w:hint="eastAsia"/>
          <w:color w:val="000000" w:themeColor="text1"/>
          <w:szCs w:val="21"/>
        </w:rPr>
        <w:t>耐温氟塑料的熔融黏度大</w:t>
      </w:r>
      <w:r w:rsidRPr="00146BE9">
        <w:rPr>
          <w:rFonts w:ascii="仿宋" w:eastAsia="仿宋" w:hAnsi="仿宋" w:cs="Times New Roman"/>
          <w:color w:val="000000" w:themeColor="text1"/>
          <w:szCs w:val="21"/>
        </w:rPr>
        <w:t>,有较高的可拉伸性,</w:t>
      </w:r>
      <w:r w:rsidRPr="00146BE9">
        <w:rPr>
          <w:rFonts w:ascii="仿宋" w:eastAsia="仿宋" w:hAnsi="仿宋" w:cs="Times New Roman" w:hint="eastAsia"/>
          <w:color w:val="000000" w:themeColor="text1"/>
          <w:szCs w:val="21"/>
        </w:rPr>
        <w:t>需高温挤出</w:t>
      </w:r>
      <w:r w:rsidRPr="00146BE9">
        <w:rPr>
          <w:rFonts w:ascii="仿宋" w:eastAsia="仿宋" w:hAnsi="仿宋" w:cs="Times New Roman"/>
          <w:color w:val="000000" w:themeColor="text1"/>
          <w:szCs w:val="21"/>
        </w:rPr>
        <w:t>,挤出温度达到275℃以上时才能达到熔</w:t>
      </w:r>
      <w:r w:rsidRPr="00146BE9">
        <w:rPr>
          <w:rFonts w:ascii="仿宋" w:eastAsia="仿宋" w:hAnsi="仿宋" w:cs="Times New Roman" w:hint="eastAsia"/>
          <w:color w:val="000000" w:themeColor="text1"/>
          <w:szCs w:val="21"/>
        </w:rPr>
        <w:t>融状态</w:t>
      </w:r>
      <w:r w:rsidRPr="00146BE9">
        <w:rPr>
          <w:rFonts w:ascii="仿宋" w:eastAsia="仿宋" w:hAnsi="仿宋" w:cs="Times New Roman"/>
          <w:color w:val="000000" w:themeColor="text1"/>
          <w:szCs w:val="21"/>
        </w:rPr>
        <w:t>,而此时熔融树脂会出现熔融破裂倾向,温</w:t>
      </w:r>
      <w:r w:rsidRPr="00146BE9">
        <w:rPr>
          <w:rFonts w:ascii="仿宋" w:eastAsia="仿宋" w:hAnsi="仿宋" w:cs="Times New Roman" w:hint="eastAsia"/>
          <w:color w:val="000000" w:themeColor="text1"/>
          <w:szCs w:val="21"/>
        </w:rPr>
        <w:t>度范围极窄</w:t>
      </w:r>
      <w:r w:rsidRPr="00146BE9">
        <w:rPr>
          <w:rFonts w:ascii="仿宋" w:eastAsia="仿宋" w:hAnsi="仿宋" w:cs="Times New Roman"/>
          <w:color w:val="000000" w:themeColor="text1"/>
          <w:szCs w:val="21"/>
        </w:rPr>
        <w:t>,必须保证挤出机的温度稳定和精度控</w:t>
      </w:r>
      <w:r w:rsidRPr="00146BE9">
        <w:rPr>
          <w:rFonts w:ascii="仿宋" w:eastAsia="仿宋" w:hAnsi="仿宋" w:cs="Times New Roman" w:hint="eastAsia"/>
          <w:color w:val="000000" w:themeColor="text1"/>
          <w:szCs w:val="21"/>
        </w:rPr>
        <w:t>制</w:t>
      </w:r>
      <w:r w:rsidRPr="00146BE9">
        <w:rPr>
          <w:rFonts w:ascii="仿宋" w:eastAsia="仿宋" w:hAnsi="仿宋" w:cs="Times New Roman"/>
          <w:color w:val="000000" w:themeColor="text1"/>
          <w:szCs w:val="21"/>
        </w:rPr>
        <w:t>,需特制高温塑料挤出机在高精度温度控制下</w:t>
      </w:r>
      <w:r w:rsidRPr="00146BE9">
        <w:rPr>
          <w:rFonts w:ascii="仿宋" w:eastAsia="仿宋" w:hAnsi="仿宋" w:cs="Times New Roman" w:hint="eastAsia"/>
          <w:color w:val="000000" w:themeColor="text1"/>
          <w:szCs w:val="21"/>
        </w:rPr>
        <w:t>进行加工</w:t>
      </w:r>
      <w:r w:rsidRPr="00146BE9">
        <w:rPr>
          <w:rFonts w:ascii="仿宋" w:eastAsia="仿宋" w:hAnsi="仿宋" w:cs="Times New Roman"/>
          <w:color w:val="000000" w:themeColor="text1"/>
          <w:szCs w:val="21"/>
        </w:rPr>
        <w:t>,成品率较低。国内此类电缆的生产刚刚</w:t>
      </w:r>
      <w:r w:rsidRPr="00146BE9">
        <w:rPr>
          <w:rFonts w:ascii="仿宋" w:eastAsia="仿宋" w:hAnsi="仿宋" w:cs="Times New Roman" w:hint="eastAsia"/>
          <w:color w:val="000000" w:themeColor="text1"/>
          <w:szCs w:val="21"/>
        </w:rPr>
        <w:t>起步</w:t>
      </w:r>
      <w:r w:rsidRPr="00146BE9">
        <w:rPr>
          <w:rFonts w:ascii="仿宋" w:eastAsia="仿宋" w:hAnsi="仿宋" w:cs="Times New Roman"/>
          <w:color w:val="000000" w:themeColor="text1"/>
          <w:szCs w:val="21"/>
        </w:rPr>
        <w:t>,由于其材料特性,加工门槛很高,需要一定</w:t>
      </w:r>
      <w:r w:rsidRPr="00146BE9">
        <w:rPr>
          <w:rFonts w:ascii="仿宋" w:eastAsia="仿宋" w:hAnsi="仿宋" w:cs="Times New Roman" w:hint="eastAsia"/>
          <w:color w:val="000000" w:themeColor="text1"/>
          <w:szCs w:val="21"/>
        </w:rPr>
        <w:t>的硬件设备和技术支持</w:t>
      </w:r>
    </w:p>
    <w:p w14:paraId="4530ED45" w14:textId="1C7BEA09" w:rsidR="00146BE9" w:rsidRPr="00146BE9" w:rsidRDefault="00146BE9" w:rsidP="007016FA">
      <w:pPr>
        <w:pBdr>
          <w:bottom w:val="wave" w:sz="6" w:space="0" w:color="auto"/>
        </w:pBdr>
        <w:ind w:firstLineChars="200" w:firstLine="420"/>
        <w:rPr>
          <w:rFonts w:ascii="仿宋" w:eastAsia="仿宋" w:hAnsi="仿宋" w:cs="Times New Roman" w:hint="eastAsia"/>
          <w:color w:val="000000" w:themeColor="text1"/>
          <w:szCs w:val="21"/>
        </w:rPr>
      </w:pPr>
      <w:r w:rsidRPr="00146BE9">
        <w:rPr>
          <w:rFonts w:ascii="仿宋" w:eastAsia="仿宋" w:hAnsi="仿宋" w:cs="Times New Roman" w:hint="eastAsia"/>
          <w:color w:val="000000" w:themeColor="text1"/>
          <w:szCs w:val="21"/>
        </w:rPr>
        <w:t>硅橡胶作为一种合成橡胶</w:t>
      </w:r>
      <w:r w:rsidRPr="00146BE9">
        <w:rPr>
          <w:rFonts w:ascii="仿宋" w:eastAsia="仿宋" w:hAnsi="仿宋" w:cs="Times New Roman"/>
          <w:color w:val="000000" w:themeColor="text1"/>
          <w:szCs w:val="21"/>
        </w:rPr>
        <w:t>,胶料中需加入多种</w:t>
      </w:r>
      <w:r w:rsidRPr="00146BE9">
        <w:rPr>
          <w:rFonts w:ascii="仿宋" w:eastAsia="仿宋" w:hAnsi="仿宋" w:cs="Times New Roman" w:hint="eastAsia"/>
          <w:color w:val="000000" w:themeColor="text1"/>
          <w:szCs w:val="21"/>
        </w:rPr>
        <w:t>特殊配合制剂</w:t>
      </w:r>
      <w:r w:rsidRPr="00146BE9">
        <w:rPr>
          <w:rFonts w:ascii="仿宋" w:eastAsia="仿宋" w:hAnsi="仿宋" w:cs="Times New Roman"/>
          <w:color w:val="000000" w:themeColor="text1"/>
          <w:szCs w:val="21"/>
        </w:rPr>
        <w:t>,才能达到特有的耐高温、耐腐蚀、</w:t>
      </w:r>
      <w:r w:rsidRPr="00146BE9">
        <w:rPr>
          <w:rFonts w:ascii="仿宋" w:eastAsia="仿宋" w:hAnsi="仿宋" w:cs="Times New Roman" w:hint="eastAsia"/>
          <w:color w:val="000000" w:themeColor="text1"/>
          <w:szCs w:val="21"/>
        </w:rPr>
        <w:t>高强度等特性</w:t>
      </w:r>
      <w:r w:rsidRPr="00146BE9">
        <w:rPr>
          <w:rFonts w:ascii="仿宋" w:eastAsia="仿宋" w:hAnsi="仿宋" w:cs="Times New Roman"/>
          <w:color w:val="000000" w:themeColor="text1"/>
          <w:szCs w:val="21"/>
        </w:rPr>
        <w:t>,但配合制剂有导致原胶塑性降低、</w:t>
      </w:r>
      <w:r w:rsidRPr="00146BE9">
        <w:rPr>
          <w:rFonts w:ascii="仿宋" w:eastAsia="仿宋" w:hAnsi="仿宋" w:cs="Times New Roman" w:hint="eastAsia"/>
          <w:color w:val="000000" w:themeColor="text1"/>
          <w:szCs w:val="21"/>
        </w:rPr>
        <w:t>使材料结构化倾向</w:t>
      </w:r>
      <w:r w:rsidRPr="00146BE9">
        <w:rPr>
          <w:rFonts w:ascii="仿宋" w:eastAsia="仿宋" w:hAnsi="仿宋" w:cs="Times New Roman"/>
          <w:color w:val="000000" w:themeColor="text1"/>
          <w:szCs w:val="21"/>
        </w:rPr>
        <w:t>,需达到助剂与原胶的临界混合</w:t>
      </w:r>
      <w:r w:rsidRPr="00146BE9">
        <w:rPr>
          <w:rFonts w:ascii="仿宋" w:eastAsia="仿宋" w:hAnsi="仿宋" w:cs="Times New Roman" w:hint="eastAsia"/>
          <w:color w:val="000000" w:themeColor="text1"/>
          <w:szCs w:val="21"/>
        </w:rPr>
        <w:t>比</w:t>
      </w:r>
      <w:r w:rsidRPr="00146BE9">
        <w:rPr>
          <w:rFonts w:ascii="仿宋" w:eastAsia="仿宋" w:hAnsi="仿宋" w:cs="Times New Roman"/>
          <w:color w:val="000000" w:themeColor="text1"/>
          <w:szCs w:val="21"/>
        </w:rPr>
        <w:t>,提高其可加工性</w:t>
      </w:r>
      <w:bookmarkStart w:id="1" w:name="_GoBack"/>
      <w:bookmarkEnd w:id="1"/>
      <w:r w:rsidRPr="00146BE9">
        <w:rPr>
          <w:rFonts w:ascii="仿宋" w:eastAsia="仿宋" w:hAnsi="仿宋" w:cs="Times New Roman"/>
          <w:color w:val="000000" w:themeColor="text1"/>
          <w:szCs w:val="21"/>
        </w:rPr>
        <w:t>。同时硅橡胶挤出后需进行</w:t>
      </w:r>
      <w:r w:rsidRPr="00146BE9">
        <w:rPr>
          <w:rFonts w:ascii="仿宋" w:eastAsia="仿宋" w:hAnsi="仿宋" w:cs="Times New Roman" w:hint="eastAsia"/>
          <w:color w:val="000000" w:themeColor="text1"/>
          <w:szCs w:val="21"/>
        </w:rPr>
        <w:t>连续硫化</w:t>
      </w:r>
      <w:r w:rsidRPr="00146BE9">
        <w:rPr>
          <w:rFonts w:ascii="仿宋" w:eastAsia="仿宋" w:hAnsi="仿宋" w:cs="Times New Roman"/>
          <w:color w:val="000000" w:themeColor="text1"/>
          <w:szCs w:val="21"/>
        </w:rPr>
        <w:t>,以提高胶料的弹性并去除硫化时产生的</w:t>
      </w:r>
      <w:r w:rsidRPr="00146BE9">
        <w:rPr>
          <w:rFonts w:ascii="仿宋" w:eastAsia="仿宋" w:hAnsi="仿宋" w:cs="Times New Roman" w:hint="eastAsia"/>
          <w:color w:val="000000" w:themeColor="text1"/>
          <w:szCs w:val="21"/>
        </w:rPr>
        <w:t>分解物和配合剂中的水分</w:t>
      </w:r>
      <w:r w:rsidRPr="00146BE9">
        <w:rPr>
          <w:rFonts w:ascii="仿宋" w:eastAsia="仿宋" w:hAnsi="仿宋" w:cs="Times New Roman"/>
          <w:color w:val="000000" w:themeColor="text1"/>
          <w:szCs w:val="21"/>
        </w:rPr>
        <w:t>,这一硫化过程在高温常</w:t>
      </w:r>
      <w:r w:rsidRPr="00146BE9">
        <w:rPr>
          <w:rFonts w:ascii="仿宋" w:eastAsia="仿宋" w:hAnsi="仿宋" w:cs="Times New Roman" w:hint="eastAsia"/>
          <w:color w:val="000000" w:themeColor="text1"/>
          <w:szCs w:val="21"/>
        </w:rPr>
        <w:t>压下进行</w:t>
      </w:r>
      <w:r w:rsidRPr="00146BE9">
        <w:rPr>
          <w:rFonts w:ascii="仿宋" w:eastAsia="仿宋" w:hAnsi="仿宋" w:cs="Times New Roman"/>
          <w:color w:val="000000" w:themeColor="text1"/>
          <w:szCs w:val="21"/>
        </w:rPr>
        <w:t>,必须严格控制温度与出线速度的配合,</w:t>
      </w:r>
      <w:r w:rsidRPr="00146BE9">
        <w:rPr>
          <w:rFonts w:ascii="仿宋" w:eastAsia="仿宋" w:hAnsi="仿宋" w:cs="Times New Roman" w:hint="eastAsia"/>
          <w:color w:val="000000" w:themeColor="text1"/>
          <w:szCs w:val="21"/>
        </w:rPr>
        <w:t>以防止和克服硅橡胶橡皮起泡</w:t>
      </w:r>
      <w:proofErr w:type="gramStart"/>
      <w:r w:rsidRPr="00146BE9">
        <w:rPr>
          <w:rFonts w:ascii="仿宋" w:eastAsia="仿宋" w:hAnsi="仿宋" w:cs="Times New Roman" w:hint="eastAsia"/>
          <w:color w:val="000000" w:themeColor="text1"/>
          <w:szCs w:val="21"/>
        </w:rPr>
        <w:t>和喷霜</w:t>
      </w:r>
      <w:proofErr w:type="gramEnd"/>
      <w:r w:rsidRPr="00146BE9">
        <w:rPr>
          <w:rFonts w:ascii="仿宋" w:eastAsia="仿宋" w:hAnsi="仿宋" w:cs="Times New Roman"/>
          <w:color w:val="000000" w:themeColor="text1"/>
          <w:szCs w:val="21"/>
        </w:rPr>
        <w:t>,加工工艺十</w:t>
      </w:r>
      <w:r w:rsidR="00766623">
        <w:rPr>
          <w:rFonts w:ascii="仿宋" w:eastAsia="仿宋" w:hAnsi="仿宋" w:cs="Times New Roman" w:hint="eastAsia"/>
          <w:color w:val="000000" w:themeColor="text1"/>
          <w:szCs w:val="21"/>
        </w:rPr>
        <w:t>分复杂。</w:t>
      </w:r>
    </w:p>
    <w:sectPr w:rsidR="00146BE9" w:rsidRPr="00146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7915B" w14:textId="77777777" w:rsidR="00D35C3F" w:rsidRDefault="00D35C3F" w:rsidP="00F62554">
      <w:r>
        <w:separator/>
      </w:r>
    </w:p>
  </w:endnote>
  <w:endnote w:type="continuationSeparator" w:id="0">
    <w:p w14:paraId="36A8B0A6" w14:textId="77777777" w:rsidR="00D35C3F" w:rsidRDefault="00D35C3F" w:rsidP="00F6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FB1A2" w14:textId="77777777" w:rsidR="00D35C3F" w:rsidRDefault="00D35C3F" w:rsidP="00F62554">
      <w:r>
        <w:separator/>
      </w:r>
    </w:p>
  </w:footnote>
  <w:footnote w:type="continuationSeparator" w:id="0">
    <w:p w14:paraId="02B0FF76" w14:textId="77777777" w:rsidR="00D35C3F" w:rsidRDefault="00D35C3F" w:rsidP="00F62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74890"/>
    <w:multiLevelType w:val="hybridMultilevel"/>
    <w:tmpl w:val="523C532E"/>
    <w:lvl w:ilvl="0" w:tplc="870094D6">
      <w:start w:val="1"/>
      <w:numFmt w:val="decimalEnclosedCircle"/>
      <w:lvlText w:val="%1"/>
      <w:lvlJc w:val="left"/>
      <w:pPr>
        <w:ind w:left="785" w:hanging="360"/>
      </w:pPr>
      <w:rPr>
        <w:rFonts w:cs="宋体" w:hint="default"/>
        <w:b/>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74"/>
    <w:rsid w:val="00146BE9"/>
    <w:rsid w:val="001802E4"/>
    <w:rsid w:val="003239FB"/>
    <w:rsid w:val="004E03D4"/>
    <w:rsid w:val="007016FA"/>
    <w:rsid w:val="00766623"/>
    <w:rsid w:val="009A6774"/>
    <w:rsid w:val="009E3D69"/>
    <w:rsid w:val="00C455C1"/>
    <w:rsid w:val="00D35C3F"/>
    <w:rsid w:val="00E90BD1"/>
    <w:rsid w:val="00F62554"/>
    <w:rsid w:val="00FF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72B7F"/>
  <w15:chartTrackingRefBased/>
  <w15:docId w15:val="{946B2041-9736-4DFF-B46C-DFD80337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3D69"/>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E3D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E3D69"/>
    <w:rPr>
      <w:color w:val="0000FF"/>
      <w:u w:val="single"/>
    </w:rPr>
  </w:style>
  <w:style w:type="paragraph" w:styleId="a5">
    <w:name w:val="List Paragraph"/>
    <w:basedOn w:val="a"/>
    <w:uiPriority w:val="34"/>
    <w:qFormat/>
    <w:rsid w:val="00C455C1"/>
    <w:pPr>
      <w:ind w:firstLineChars="200" w:firstLine="420"/>
    </w:pPr>
  </w:style>
  <w:style w:type="paragraph" w:styleId="a6">
    <w:name w:val="header"/>
    <w:basedOn w:val="a"/>
    <w:link w:val="a7"/>
    <w:uiPriority w:val="99"/>
    <w:unhideWhenUsed/>
    <w:rsid w:val="00F6255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62554"/>
    <w:rPr>
      <w:sz w:val="18"/>
      <w:szCs w:val="18"/>
    </w:rPr>
  </w:style>
  <w:style w:type="paragraph" w:styleId="a8">
    <w:name w:val="footer"/>
    <w:basedOn w:val="a"/>
    <w:link w:val="a9"/>
    <w:uiPriority w:val="99"/>
    <w:unhideWhenUsed/>
    <w:rsid w:val="00F62554"/>
    <w:pPr>
      <w:tabs>
        <w:tab w:val="center" w:pos="4153"/>
        <w:tab w:val="right" w:pos="8306"/>
      </w:tabs>
      <w:snapToGrid w:val="0"/>
      <w:jc w:val="left"/>
    </w:pPr>
    <w:rPr>
      <w:sz w:val="18"/>
      <w:szCs w:val="18"/>
    </w:rPr>
  </w:style>
  <w:style w:type="character" w:customStyle="1" w:styleId="a9">
    <w:name w:val="页脚 字符"/>
    <w:basedOn w:val="a0"/>
    <w:link w:val="a8"/>
    <w:uiPriority w:val="99"/>
    <w:rsid w:val="00F625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6185">
      <w:bodyDiv w:val="1"/>
      <w:marLeft w:val="0"/>
      <w:marRight w:val="0"/>
      <w:marTop w:val="0"/>
      <w:marBottom w:val="0"/>
      <w:divBdr>
        <w:top w:val="none" w:sz="0" w:space="0" w:color="auto"/>
        <w:left w:val="none" w:sz="0" w:space="0" w:color="auto"/>
        <w:bottom w:val="none" w:sz="0" w:space="0" w:color="auto"/>
        <w:right w:val="none" w:sz="0" w:space="0" w:color="auto"/>
      </w:divBdr>
      <w:divsChild>
        <w:div w:id="206530861">
          <w:marLeft w:val="0"/>
          <w:marRight w:val="0"/>
          <w:marTop w:val="0"/>
          <w:marBottom w:val="225"/>
          <w:divBdr>
            <w:top w:val="none" w:sz="0" w:space="0" w:color="auto"/>
            <w:left w:val="none" w:sz="0" w:space="0" w:color="auto"/>
            <w:bottom w:val="none" w:sz="0" w:space="0" w:color="auto"/>
            <w:right w:val="none" w:sz="0" w:space="0" w:color="auto"/>
          </w:divBdr>
        </w:div>
      </w:divsChild>
    </w:div>
    <w:div w:id="684551436">
      <w:bodyDiv w:val="1"/>
      <w:marLeft w:val="0"/>
      <w:marRight w:val="0"/>
      <w:marTop w:val="0"/>
      <w:marBottom w:val="0"/>
      <w:divBdr>
        <w:top w:val="none" w:sz="0" w:space="0" w:color="auto"/>
        <w:left w:val="none" w:sz="0" w:space="0" w:color="auto"/>
        <w:bottom w:val="none" w:sz="0" w:space="0" w:color="auto"/>
        <w:right w:val="none" w:sz="0" w:space="0" w:color="auto"/>
      </w:divBdr>
      <w:divsChild>
        <w:div w:id="2145468533">
          <w:marLeft w:val="0"/>
          <w:marRight w:val="0"/>
          <w:marTop w:val="0"/>
          <w:marBottom w:val="225"/>
          <w:divBdr>
            <w:top w:val="none" w:sz="0" w:space="0" w:color="auto"/>
            <w:left w:val="none" w:sz="0" w:space="0" w:color="auto"/>
            <w:bottom w:val="none" w:sz="0" w:space="0" w:color="auto"/>
            <w:right w:val="none" w:sz="0" w:space="0" w:color="auto"/>
          </w:divBdr>
        </w:div>
        <w:div w:id="1544906775">
          <w:marLeft w:val="0"/>
          <w:marRight w:val="0"/>
          <w:marTop w:val="0"/>
          <w:marBottom w:val="225"/>
          <w:divBdr>
            <w:top w:val="none" w:sz="0" w:space="0" w:color="auto"/>
            <w:left w:val="none" w:sz="0" w:space="0" w:color="auto"/>
            <w:bottom w:val="none" w:sz="0" w:space="0" w:color="auto"/>
            <w:right w:val="none" w:sz="0" w:space="0" w:color="auto"/>
          </w:divBdr>
        </w:div>
        <w:div w:id="1605922481">
          <w:marLeft w:val="0"/>
          <w:marRight w:val="0"/>
          <w:marTop w:val="0"/>
          <w:marBottom w:val="225"/>
          <w:divBdr>
            <w:top w:val="none" w:sz="0" w:space="0" w:color="auto"/>
            <w:left w:val="none" w:sz="0" w:space="0" w:color="auto"/>
            <w:bottom w:val="none" w:sz="0" w:space="0" w:color="auto"/>
            <w:right w:val="none" w:sz="0" w:space="0" w:color="auto"/>
          </w:divBdr>
        </w:div>
      </w:divsChild>
    </w:div>
    <w:div w:id="10873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A%97%E7%87%83%E7%BA%A4%E7%BB%B4" TargetMode="External"/><Relationship Id="rId13" Type="http://schemas.openxmlformats.org/officeDocument/2006/relationships/hyperlink" Target="https://baike.baidu.com/item/%E8%81%9A%E5%AF%B9%E4%BA%8C%E7%94%B2%E8%8B%AF" TargetMode="External"/><Relationship Id="rId18" Type="http://schemas.openxmlformats.org/officeDocument/2006/relationships/hyperlink" Target="https://baike.baidu.com/item/%E5%B7%A5%E7%A8%8B%E6%9D%90%E6%96%99" TargetMode="External"/><Relationship Id="rId26" Type="http://schemas.openxmlformats.org/officeDocument/2006/relationships/hyperlink" Target="https://baike.baidu.com/item/%E8%8A%B3%E9%A6%99%E6%97%8F%E8%81%9A%E9%85%B0%E8%83%BA%E7%BA%A4%E7%BB%B4" TargetMode="External"/><Relationship Id="rId3" Type="http://schemas.openxmlformats.org/officeDocument/2006/relationships/settings" Target="settings.xml"/><Relationship Id="rId21" Type="http://schemas.openxmlformats.org/officeDocument/2006/relationships/hyperlink" Target="https://baike.baidu.com/item/%E6%B6%B2%E6%99%B6/189429" TargetMode="External"/><Relationship Id="rId7" Type="http://schemas.openxmlformats.org/officeDocument/2006/relationships/hyperlink" Target="https://baike.baidu.com/item/%E9%AB%98%E5%88%86%E5%AD%90%E7%BB%9D%E7%BC%98%E6%9D%90%E6%96%99" TargetMode="External"/><Relationship Id="rId12" Type="http://schemas.openxmlformats.org/officeDocument/2006/relationships/hyperlink" Target="https://baike.baidu.com/item/%E6%A2%AF%E5%BD%A2%E8%81%9A%E5%90%88%E7%89%A9" TargetMode="External"/><Relationship Id="rId17" Type="http://schemas.openxmlformats.org/officeDocument/2006/relationships/hyperlink" Target="https://baike.baidu.com/item/%E4%BB%8B%E7%94%B5%E5%B8%B8%E6%95%B0/1017137" TargetMode="External"/><Relationship Id="rId25" Type="http://schemas.openxmlformats.org/officeDocument/2006/relationships/hyperlink" Target="https://baike.baidu.com/item/%E6%B3%A1%E6%B2%AB%E5%A1%91%E6%96%99" TargetMode="External"/><Relationship Id="rId2" Type="http://schemas.openxmlformats.org/officeDocument/2006/relationships/styles" Target="styles.xml"/><Relationship Id="rId16" Type="http://schemas.openxmlformats.org/officeDocument/2006/relationships/hyperlink" Target="https://baike.baidu.com/item/%E6%9C%89%E6%9C%BA%E9%AB%98%E5%88%86%E5%AD%90%E6%9D%90%E6%96%99/2645209" TargetMode="External"/><Relationship Id="rId20" Type="http://schemas.openxmlformats.org/officeDocument/2006/relationships/hyperlink" Target="https://baike.baidu.com/item/%E7%BA%B3%E7%B1%B3/4108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A%B3%E6%9D%82%E7%8E%AF%E8%81%9A%E5%90%88%E7%89%A9" TargetMode="External"/><Relationship Id="rId24" Type="http://schemas.openxmlformats.org/officeDocument/2006/relationships/hyperlink" Target="https://baike.baidu.com/item/%E7%BB%93%E6%9E%84%E6%9D%90%E6%96%99/9867947" TargetMode="External"/><Relationship Id="rId5" Type="http://schemas.openxmlformats.org/officeDocument/2006/relationships/footnotes" Target="footnotes.xml"/><Relationship Id="rId15" Type="http://schemas.openxmlformats.org/officeDocument/2006/relationships/hyperlink" Target="https://baike.baidu.com/item/%E8%81%9A%E5%90%88%E7%89%A9/6252844" TargetMode="External"/><Relationship Id="rId23" Type="http://schemas.openxmlformats.org/officeDocument/2006/relationships/hyperlink" Target="https://baike.baidu.com/item/%E5%B7%A5%E7%A8%8B%E5%A1%91%E6%96%99/837572" TargetMode="External"/><Relationship Id="rId28" Type="http://schemas.openxmlformats.org/officeDocument/2006/relationships/theme" Target="theme/theme1.xml"/><Relationship Id="rId10" Type="http://schemas.openxmlformats.org/officeDocument/2006/relationships/hyperlink" Target="https://baike.baidu.com/item/%E8%80%90%E7%83%AD%E8%81%9A%E5%90%88%E7%89%A9" TargetMode="External"/><Relationship Id="rId19" Type="http://schemas.openxmlformats.org/officeDocument/2006/relationships/hyperlink" Target="https://baike.baidu.com/item/%E5%BE%AE%E7%94%B5%E5%AD%90/1410350" TargetMode="External"/><Relationship Id="rId4" Type="http://schemas.openxmlformats.org/officeDocument/2006/relationships/webSettings" Target="webSettings.xml"/><Relationship Id="rId9" Type="http://schemas.openxmlformats.org/officeDocument/2006/relationships/hyperlink" Target="https://baike.baidu.com/item/%E6%9D%82%E7%8E%AF%E8%81%9A%E5%90%88%E7%89%A9" TargetMode="External"/><Relationship Id="rId14" Type="http://schemas.openxmlformats.org/officeDocument/2006/relationships/hyperlink" Target="https://baike.baidu.com/item/%E8%81%9A%E9%85%B0%E4%BA%9A%E8%83%BA" TargetMode="External"/><Relationship Id="rId22" Type="http://schemas.openxmlformats.org/officeDocument/2006/relationships/hyperlink" Target="https://baike.baidu.com/item/%E5%88%86%E7%A6%BB%E8%86%9C/6295509"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聂永欣</dc:creator>
  <cp:keywords/>
  <dc:description/>
  <cp:lastModifiedBy>聂永欣</cp:lastModifiedBy>
  <cp:revision>14</cp:revision>
  <cp:lastPrinted>2020-10-17T10:12:00Z</cp:lastPrinted>
  <dcterms:created xsi:type="dcterms:W3CDTF">2020-10-17T08:11:00Z</dcterms:created>
  <dcterms:modified xsi:type="dcterms:W3CDTF">2020-10-17T10:12:00Z</dcterms:modified>
</cp:coreProperties>
</file>