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3822E" w14:textId="2558D5F8" w:rsidR="00A53FCB" w:rsidRDefault="00A53FCB">
      <w:proofErr w:type="spellStart"/>
      <w:r>
        <w:t>Q</w:t>
      </w:r>
      <w:r>
        <w:rPr>
          <w:rFonts w:hint="eastAsia"/>
        </w:rPr>
        <w:t>uesation</w:t>
      </w:r>
      <w:proofErr w:type="spellEnd"/>
      <w:r>
        <w:rPr>
          <w:rFonts w:hint="eastAsia"/>
        </w:rPr>
        <w:t>：</w:t>
      </w:r>
    </w:p>
    <w:p w14:paraId="6814FCC7" w14:textId="77777777" w:rsidR="00A53FCB" w:rsidRPr="00A53FCB" w:rsidRDefault="00A53FCB" w:rsidP="00A53FCB">
      <w:r w:rsidRPr="00A53FCB">
        <w:t xml:space="preserve">If Z31, Z32 are not zero (low impedance/ high impedance/ open circuit), how will V12 and V22 change? Why? </w:t>
      </w:r>
    </w:p>
    <w:p w14:paraId="5C155F03" w14:textId="77777777" w:rsidR="00A53FCB" w:rsidRDefault="00A53FCB">
      <w:pPr>
        <w:rPr>
          <w:rFonts w:hint="eastAsia"/>
        </w:rPr>
      </w:pPr>
    </w:p>
    <w:p w14:paraId="1FEE4E72" w14:textId="1092EF9A" w:rsidR="00A53FCB" w:rsidRDefault="00A53FCB">
      <w:pPr>
        <w:rPr>
          <w:rFonts w:hint="eastAsia"/>
        </w:rPr>
      </w:pPr>
      <w:r w:rsidRPr="00A53FCB">
        <w:t>With the increase of terminal impedance, the voltage of V12 changes little, and the remote voltage of V22 increases. Because when the third wire is not connected, it is equivalent to the open circuit of the third wire, and the voltage of V2 becomes smaller after the third wire is connected.</w:t>
      </w:r>
    </w:p>
    <w:p w14:paraId="1C74DF9B" w14:textId="77E74FF6" w:rsidR="00A9285C" w:rsidRDefault="00A53FCB">
      <w:pPr>
        <w:rPr>
          <w:rFonts w:hint="eastAsia"/>
        </w:rPr>
      </w:pPr>
      <w:r>
        <w:rPr>
          <w:rFonts w:hint="eastAsia"/>
        </w:rPr>
        <w:t>随着端阻抗的增加，V</w:t>
      </w:r>
      <w:r>
        <w:t>12</w:t>
      </w:r>
      <w:r>
        <w:rPr>
          <w:rFonts w:hint="eastAsia"/>
        </w:rPr>
        <w:t>的电压变化较小，V</w:t>
      </w:r>
      <w:r>
        <w:t>22</w:t>
      </w:r>
      <w:r>
        <w:rPr>
          <w:rFonts w:hint="eastAsia"/>
        </w:rPr>
        <w:t>的远端电压变大。因为未接第三根导线的时候相当于第三根导线开路，接上第三根后V</w:t>
      </w:r>
      <w:r>
        <w:t>2</w:t>
      </w:r>
      <w:r>
        <w:rPr>
          <w:rFonts w:hint="eastAsia"/>
        </w:rPr>
        <w:t>的电压变小。</w:t>
      </w:r>
    </w:p>
    <w:sectPr w:rsidR="00A928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15"/>
    <w:rsid w:val="00200330"/>
    <w:rsid w:val="00A53FCB"/>
    <w:rsid w:val="00B25115"/>
    <w:rsid w:val="00CD1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4BB6"/>
  <w15:chartTrackingRefBased/>
  <w15:docId w15:val="{40032E9B-463E-4D94-B663-FC7BDCC4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54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71</Words>
  <Characters>409</Characters>
  <Application>Microsoft Office Word</Application>
  <DocSecurity>0</DocSecurity>
  <Lines>3</Lines>
  <Paragraphs>1</Paragraphs>
  <ScaleCrop>false</ScaleCrop>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坤照</dc:creator>
  <cp:keywords/>
  <dc:description/>
  <cp:lastModifiedBy>任 坤照</cp:lastModifiedBy>
  <cp:revision>2</cp:revision>
  <dcterms:created xsi:type="dcterms:W3CDTF">2020-11-08T13:47:00Z</dcterms:created>
  <dcterms:modified xsi:type="dcterms:W3CDTF">2020-11-08T13:55:00Z</dcterms:modified>
</cp:coreProperties>
</file>