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407" w:rsidRDefault="00543BCA">
      <w:pPr>
        <w:jc w:val="center"/>
        <w:rPr>
          <w:sz w:val="28"/>
          <w:szCs w:val="28"/>
        </w:rPr>
      </w:pPr>
      <w:r>
        <w:rPr>
          <w:rFonts w:hint="eastAsia"/>
          <w:b/>
          <w:bCs/>
          <w:sz w:val="28"/>
          <w:szCs w:val="28"/>
        </w:rPr>
        <w:t>电力设备</w:t>
      </w:r>
      <w:r>
        <w:rPr>
          <w:rFonts w:hint="eastAsia"/>
          <w:b/>
          <w:bCs/>
          <w:sz w:val="28"/>
          <w:szCs w:val="28"/>
        </w:rPr>
        <w:t>2018</w:t>
      </w:r>
      <w:r>
        <w:rPr>
          <w:rFonts w:hint="eastAsia"/>
          <w:b/>
          <w:bCs/>
          <w:sz w:val="28"/>
          <w:szCs w:val="28"/>
        </w:rPr>
        <w:t>提纲整理</w:t>
      </w:r>
    </w:p>
    <w:p w:rsidR="00330407" w:rsidRDefault="00543BCA">
      <w:bookmarkStart w:id="0" w:name="_GoBack"/>
      <w:bookmarkEnd w:id="0"/>
      <w:r>
        <w:t>第一章</w:t>
      </w:r>
    </w:p>
    <w:p w:rsidR="00330407" w:rsidRDefault="00543BCA">
      <w:pPr>
        <w:numPr>
          <w:ilvl w:val="0"/>
          <w:numId w:val="1"/>
        </w:numPr>
        <w:rPr>
          <w:b/>
          <w:bCs/>
          <w:sz w:val="24"/>
          <w:szCs w:val="24"/>
        </w:rPr>
      </w:pPr>
      <w:r>
        <w:rPr>
          <w:b/>
          <w:bCs/>
          <w:sz w:val="24"/>
          <w:szCs w:val="24"/>
        </w:rPr>
        <w:t>电力系统的组成，电力设备的分类方式。</w:t>
      </w:r>
      <w:r>
        <w:rPr>
          <w:b/>
          <w:bCs/>
          <w:sz w:val="24"/>
          <w:szCs w:val="24"/>
        </w:rPr>
        <w:t>(P1)</w:t>
      </w:r>
    </w:p>
    <w:p w:rsidR="00330407" w:rsidRDefault="00543BCA">
      <w:pPr>
        <w:rPr>
          <w:sz w:val="24"/>
          <w:szCs w:val="24"/>
        </w:rPr>
      </w:pPr>
      <w:r>
        <w:rPr>
          <w:rFonts w:hint="eastAsia"/>
          <w:sz w:val="24"/>
          <w:szCs w:val="24"/>
        </w:rPr>
        <w:t>电力系统是由发电厂、输变电网络、供配电所和用电设备等部分组成的电能生产与消费系统。</w:t>
      </w:r>
    </w:p>
    <w:p w:rsidR="00330407" w:rsidRDefault="00543BCA">
      <w:pPr>
        <w:rPr>
          <w:b/>
          <w:bCs/>
          <w:sz w:val="24"/>
          <w:szCs w:val="24"/>
        </w:rPr>
      </w:pPr>
      <w:r>
        <w:rPr>
          <w:rFonts w:hint="eastAsia"/>
          <w:b/>
          <w:bCs/>
          <w:sz w:val="24"/>
          <w:szCs w:val="24"/>
        </w:rPr>
        <w:t>电力设备分类：</w:t>
      </w:r>
    </w:p>
    <w:p w:rsidR="00330407" w:rsidRDefault="00543BCA">
      <w:pPr>
        <w:numPr>
          <w:ilvl w:val="0"/>
          <w:numId w:val="2"/>
        </w:numPr>
        <w:rPr>
          <w:sz w:val="24"/>
          <w:szCs w:val="24"/>
        </w:rPr>
      </w:pPr>
      <w:r>
        <w:rPr>
          <w:rFonts w:hint="eastAsia"/>
          <w:sz w:val="24"/>
          <w:szCs w:val="24"/>
        </w:rPr>
        <w:t>功能：发电设备、变电设备、输电设备、用电设备和保护设备。</w:t>
      </w:r>
    </w:p>
    <w:p w:rsidR="00330407" w:rsidRDefault="00543BCA">
      <w:pPr>
        <w:numPr>
          <w:ilvl w:val="0"/>
          <w:numId w:val="2"/>
        </w:numPr>
        <w:rPr>
          <w:sz w:val="24"/>
          <w:szCs w:val="24"/>
        </w:rPr>
      </w:pPr>
      <w:r>
        <w:rPr>
          <w:rFonts w:hint="eastAsia"/>
          <w:sz w:val="24"/>
          <w:szCs w:val="24"/>
        </w:rPr>
        <w:t>作用：一次设备、二次设备。</w:t>
      </w:r>
    </w:p>
    <w:p w:rsidR="00330407" w:rsidRDefault="00543BCA">
      <w:pPr>
        <w:numPr>
          <w:ilvl w:val="0"/>
          <w:numId w:val="2"/>
        </w:numPr>
        <w:rPr>
          <w:sz w:val="24"/>
          <w:szCs w:val="24"/>
        </w:rPr>
      </w:pPr>
      <w:r>
        <w:rPr>
          <w:rFonts w:hint="eastAsia"/>
          <w:sz w:val="24"/>
          <w:szCs w:val="24"/>
        </w:rPr>
        <w:t>技术重要程度：核心设备和辅助设备。</w:t>
      </w:r>
    </w:p>
    <w:p w:rsidR="00330407" w:rsidRDefault="00543BCA">
      <w:pPr>
        <w:numPr>
          <w:ilvl w:val="0"/>
          <w:numId w:val="2"/>
        </w:numPr>
        <w:rPr>
          <w:sz w:val="24"/>
          <w:szCs w:val="24"/>
        </w:rPr>
      </w:pPr>
      <w:r>
        <w:rPr>
          <w:rFonts w:hint="eastAsia"/>
          <w:sz w:val="24"/>
          <w:szCs w:val="24"/>
        </w:rPr>
        <w:t>经济价值差异：大型贵重设备、普通设备。</w:t>
      </w:r>
    </w:p>
    <w:p w:rsidR="00330407" w:rsidRDefault="00543BCA">
      <w:pPr>
        <w:numPr>
          <w:ilvl w:val="0"/>
          <w:numId w:val="1"/>
        </w:numPr>
        <w:rPr>
          <w:b/>
          <w:bCs/>
          <w:sz w:val="24"/>
          <w:szCs w:val="24"/>
        </w:rPr>
      </w:pPr>
      <w:r>
        <w:rPr>
          <w:b/>
          <w:bCs/>
          <w:sz w:val="24"/>
          <w:szCs w:val="24"/>
        </w:rPr>
        <w:t>电力设备在运行中承受的电压作用。</w:t>
      </w:r>
      <w:r>
        <w:rPr>
          <w:b/>
          <w:bCs/>
          <w:sz w:val="24"/>
          <w:szCs w:val="24"/>
        </w:rPr>
        <w:t>(P10)</w:t>
      </w:r>
    </w:p>
    <w:p w:rsidR="00330407" w:rsidRDefault="00543BCA">
      <w:pPr>
        <w:numPr>
          <w:ilvl w:val="0"/>
          <w:numId w:val="3"/>
        </w:numPr>
        <w:rPr>
          <w:sz w:val="24"/>
          <w:szCs w:val="24"/>
        </w:rPr>
      </w:pPr>
      <w:r>
        <w:rPr>
          <w:rFonts w:hint="eastAsia"/>
          <w:sz w:val="24"/>
          <w:szCs w:val="24"/>
        </w:rPr>
        <w:t>工频工作电压</w:t>
      </w:r>
    </w:p>
    <w:p w:rsidR="00330407" w:rsidRDefault="00543BCA">
      <w:pPr>
        <w:numPr>
          <w:ilvl w:val="0"/>
          <w:numId w:val="3"/>
        </w:numPr>
        <w:rPr>
          <w:sz w:val="24"/>
          <w:szCs w:val="24"/>
        </w:rPr>
      </w:pPr>
      <w:r>
        <w:rPr>
          <w:rFonts w:hint="eastAsia"/>
          <w:sz w:val="24"/>
          <w:szCs w:val="24"/>
        </w:rPr>
        <w:t>暂时过电压</w:t>
      </w:r>
    </w:p>
    <w:p w:rsidR="00330407" w:rsidRDefault="00543BCA">
      <w:pPr>
        <w:numPr>
          <w:ilvl w:val="0"/>
          <w:numId w:val="3"/>
        </w:numPr>
        <w:rPr>
          <w:sz w:val="24"/>
          <w:szCs w:val="24"/>
        </w:rPr>
      </w:pPr>
      <w:r>
        <w:rPr>
          <w:rFonts w:hint="eastAsia"/>
          <w:sz w:val="24"/>
          <w:szCs w:val="24"/>
        </w:rPr>
        <w:t>操作过电压</w:t>
      </w:r>
    </w:p>
    <w:p w:rsidR="00330407" w:rsidRDefault="00543BCA">
      <w:pPr>
        <w:numPr>
          <w:ilvl w:val="0"/>
          <w:numId w:val="3"/>
        </w:numPr>
        <w:rPr>
          <w:sz w:val="24"/>
          <w:szCs w:val="24"/>
        </w:rPr>
      </w:pPr>
      <w:r>
        <w:rPr>
          <w:rFonts w:hint="eastAsia"/>
          <w:sz w:val="24"/>
          <w:szCs w:val="24"/>
        </w:rPr>
        <w:t>雷电过电压</w:t>
      </w:r>
    </w:p>
    <w:p w:rsidR="00330407" w:rsidRDefault="00543BCA">
      <w:pPr>
        <w:numPr>
          <w:ilvl w:val="0"/>
          <w:numId w:val="4"/>
        </w:numPr>
        <w:ind w:firstLine="420"/>
        <w:rPr>
          <w:sz w:val="24"/>
          <w:szCs w:val="24"/>
        </w:rPr>
      </w:pPr>
      <w:r>
        <w:rPr>
          <w:rFonts w:hint="eastAsia"/>
          <w:sz w:val="24"/>
          <w:szCs w:val="24"/>
        </w:rPr>
        <w:t>直击雷电过电压</w:t>
      </w:r>
    </w:p>
    <w:p w:rsidR="00330407" w:rsidRDefault="00543BCA">
      <w:pPr>
        <w:numPr>
          <w:ilvl w:val="0"/>
          <w:numId w:val="4"/>
        </w:numPr>
        <w:ind w:firstLine="420"/>
        <w:rPr>
          <w:sz w:val="24"/>
          <w:szCs w:val="24"/>
        </w:rPr>
      </w:pPr>
      <w:r>
        <w:rPr>
          <w:rFonts w:hint="eastAsia"/>
          <w:sz w:val="24"/>
          <w:szCs w:val="24"/>
        </w:rPr>
        <w:t>雷电感应过电压</w:t>
      </w:r>
    </w:p>
    <w:p w:rsidR="00330407" w:rsidRDefault="00543BCA">
      <w:pPr>
        <w:numPr>
          <w:ilvl w:val="0"/>
          <w:numId w:val="1"/>
        </w:numPr>
        <w:rPr>
          <w:b/>
          <w:bCs/>
          <w:sz w:val="24"/>
          <w:szCs w:val="24"/>
        </w:rPr>
      </w:pPr>
      <w:r>
        <w:rPr>
          <w:b/>
          <w:bCs/>
          <w:sz w:val="24"/>
          <w:szCs w:val="24"/>
        </w:rPr>
        <w:t>绝缘结构设计的目的和任务。</w:t>
      </w:r>
      <w:r>
        <w:rPr>
          <w:b/>
          <w:bCs/>
          <w:sz w:val="24"/>
          <w:szCs w:val="24"/>
        </w:rPr>
        <w:t>(P14)</w:t>
      </w:r>
    </w:p>
    <w:p w:rsidR="00330407" w:rsidRDefault="00543BCA">
      <w:pPr>
        <w:rPr>
          <w:sz w:val="24"/>
          <w:szCs w:val="24"/>
        </w:rPr>
      </w:pPr>
      <w:r>
        <w:rPr>
          <w:rFonts w:hint="eastAsia"/>
          <w:sz w:val="24"/>
          <w:szCs w:val="24"/>
        </w:rPr>
        <w:t>绝缘结构设计的目的和任务是，根据产品技术条件和使用要求，确定结构的形式，选用合适的绝缘材料和绝缘工艺，从而使产品达到技术上的先进和经济上的合理。只有通过合理的结构设计、合理的选用材料和工艺，才能达到最大的效果。制造和运行时电气设备的两个方面，电气绝缘问题在制造和运行上均具有重要意义。</w:t>
      </w:r>
    </w:p>
    <w:p w:rsidR="00330407" w:rsidRDefault="00543BCA">
      <w:pPr>
        <w:numPr>
          <w:ilvl w:val="0"/>
          <w:numId w:val="1"/>
        </w:numPr>
        <w:tabs>
          <w:tab w:val="center" w:pos="4153"/>
        </w:tabs>
        <w:rPr>
          <w:sz w:val="24"/>
          <w:szCs w:val="24"/>
        </w:rPr>
      </w:pPr>
      <w:r>
        <w:rPr>
          <w:b/>
          <w:bCs/>
          <w:sz w:val="24"/>
          <w:szCs w:val="24"/>
        </w:rPr>
        <w:t>绝缘结构设计制造的过程</w:t>
      </w:r>
      <w:r>
        <w:rPr>
          <w:b/>
          <w:bCs/>
          <w:sz w:val="24"/>
          <w:szCs w:val="24"/>
        </w:rPr>
        <w:t>。</w:t>
      </w:r>
      <w:r>
        <w:rPr>
          <w:b/>
          <w:bCs/>
          <w:sz w:val="24"/>
          <w:szCs w:val="24"/>
        </w:rPr>
        <w:t>(P14)</w:t>
      </w:r>
      <w:r>
        <w:rPr>
          <w:rFonts w:hint="eastAsia"/>
          <w:b/>
          <w:bCs/>
          <w:sz w:val="24"/>
          <w:szCs w:val="24"/>
        </w:rPr>
        <w:tab/>
      </w:r>
    </w:p>
    <w:p w:rsidR="00330407" w:rsidRDefault="00543BCA">
      <w:pPr>
        <w:numPr>
          <w:ilvl w:val="0"/>
          <w:numId w:val="5"/>
        </w:numPr>
        <w:rPr>
          <w:sz w:val="24"/>
          <w:szCs w:val="24"/>
        </w:rPr>
      </w:pPr>
      <w:r>
        <w:rPr>
          <w:rFonts w:hint="eastAsia"/>
          <w:sz w:val="24"/>
          <w:szCs w:val="24"/>
        </w:rPr>
        <w:t>调查研究运行要求和制造可能，制定技术。</w:t>
      </w:r>
    </w:p>
    <w:p w:rsidR="00330407" w:rsidRDefault="00543BCA">
      <w:pPr>
        <w:numPr>
          <w:ilvl w:val="0"/>
          <w:numId w:val="5"/>
        </w:numPr>
        <w:rPr>
          <w:sz w:val="24"/>
          <w:szCs w:val="24"/>
        </w:rPr>
      </w:pPr>
      <w:r>
        <w:rPr>
          <w:rFonts w:hint="eastAsia"/>
          <w:sz w:val="24"/>
          <w:szCs w:val="24"/>
        </w:rPr>
        <w:t>选择材料和结构形式。</w:t>
      </w:r>
    </w:p>
    <w:p w:rsidR="00330407" w:rsidRDefault="00543BCA">
      <w:pPr>
        <w:numPr>
          <w:ilvl w:val="0"/>
          <w:numId w:val="5"/>
        </w:numPr>
        <w:rPr>
          <w:sz w:val="24"/>
          <w:szCs w:val="24"/>
        </w:rPr>
      </w:pPr>
      <w:r>
        <w:rPr>
          <w:rFonts w:hint="eastAsia"/>
          <w:sz w:val="24"/>
          <w:szCs w:val="24"/>
        </w:rPr>
        <w:t>设计计算和确定结构尺寸</w:t>
      </w:r>
    </w:p>
    <w:p w:rsidR="00330407" w:rsidRDefault="00543BCA">
      <w:pPr>
        <w:numPr>
          <w:ilvl w:val="0"/>
          <w:numId w:val="5"/>
        </w:numPr>
        <w:rPr>
          <w:sz w:val="24"/>
          <w:szCs w:val="24"/>
        </w:rPr>
      </w:pPr>
      <w:r>
        <w:rPr>
          <w:rFonts w:hint="eastAsia"/>
          <w:sz w:val="24"/>
          <w:szCs w:val="24"/>
        </w:rPr>
        <w:t>进行产品制造</w:t>
      </w:r>
    </w:p>
    <w:p w:rsidR="00330407" w:rsidRDefault="00543BCA">
      <w:pPr>
        <w:numPr>
          <w:ilvl w:val="0"/>
          <w:numId w:val="5"/>
        </w:numPr>
        <w:rPr>
          <w:sz w:val="24"/>
          <w:szCs w:val="24"/>
        </w:rPr>
      </w:pPr>
      <w:r>
        <w:rPr>
          <w:rFonts w:hint="eastAsia"/>
          <w:sz w:val="24"/>
          <w:szCs w:val="24"/>
        </w:rPr>
        <w:t>通过产品实验</w:t>
      </w:r>
    </w:p>
    <w:p w:rsidR="00330407" w:rsidRDefault="00543BCA">
      <w:pPr>
        <w:numPr>
          <w:ilvl w:val="0"/>
          <w:numId w:val="5"/>
        </w:numPr>
        <w:rPr>
          <w:sz w:val="24"/>
          <w:szCs w:val="24"/>
        </w:rPr>
      </w:pPr>
      <w:r>
        <w:rPr>
          <w:rFonts w:hint="eastAsia"/>
          <w:sz w:val="24"/>
          <w:szCs w:val="24"/>
        </w:rPr>
        <w:t>投入运行及考察其运行性能，对产品技术条件提出修正意见，为改进以后的设计和制造提供参考。</w:t>
      </w:r>
    </w:p>
    <w:p w:rsidR="00330407" w:rsidRDefault="00543BCA">
      <w:pPr>
        <w:rPr>
          <w:sz w:val="24"/>
          <w:szCs w:val="24"/>
        </w:rPr>
      </w:pPr>
      <w:r>
        <w:rPr>
          <w:sz w:val="24"/>
          <w:szCs w:val="24"/>
        </w:rPr>
        <w:t>第二章</w:t>
      </w:r>
    </w:p>
    <w:p w:rsidR="00330407" w:rsidRDefault="00543BCA">
      <w:pPr>
        <w:numPr>
          <w:ilvl w:val="0"/>
          <w:numId w:val="6"/>
        </w:numPr>
        <w:rPr>
          <w:b/>
          <w:bCs/>
          <w:sz w:val="24"/>
          <w:szCs w:val="24"/>
        </w:rPr>
      </w:pPr>
      <w:r>
        <w:rPr>
          <w:b/>
          <w:bCs/>
          <w:sz w:val="24"/>
          <w:szCs w:val="24"/>
        </w:rPr>
        <w:t>电气设备设计的核心问题和内在实质。</w:t>
      </w:r>
      <w:r>
        <w:rPr>
          <w:b/>
          <w:bCs/>
          <w:sz w:val="24"/>
          <w:szCs w:val="24"/>
        </w:rPr>
        <w:t>(P31)</w:t>
      </w:r>
    </w:p>
    <w:p w:rsidR="00330407" w:rsidRDefault="00543BCA">
      <w:pPr>
        <w:rPr>
          <w:sz w:val="24"/>
          <w:szCs w:val="24"/>
        </w:rPr>
      </w:pPr>
      <w:r>
        <w:rPr>
          <w:rFonts w:hint="eastAsia"/>
          <w:sz w:val="24"/>
          <w:szCs w:val="24"/>
        </w:rPr>
        <w:t>结构形式和材料选择是电力设备是电气设备设计的核心问题，而其内在实质则是研究电磁场在电气设备中分布、变化规律及其与电工材料的相互作用。</w:t>
      </w:r>
    </w:p>
    <w:p w:rsidR="00330407" w:rsidRDefault="00543BCA">
      <w:pPr>
        <w:numPr>
          <w:ilvl w:val="0"/>
          <w:numId w:val="6"/>
        </w:numPr>
        <w:rPr>
          <w:b/>
          <w:bCs/>
          <w:sz w:val="24"/>
          <w:szCs w:val="24"/>
        </w:rPr>
      </w:pPr>
      <w:r>
        <w:rPr>
          <w:b/>
          <w:bCs/>
          <w:sz w:val="24"/>
          <w:szCs w:val="24"/>
        </w:rPr>
        <w:t>介质损耗角正切的含义。</w:t>
      </w:r>
    </w:p>
    <w:p w:rsidR="00330407" w:rsidRDefault="00543BCA">
      <w:pPr>
        <w:rPr>
          <w:sz w:val="24"/>
          <w:szCs w:val="24"/>
        </w:rPr>
      </w:pPr>
      <w:r>
        <w:rPr>
          <w:rFonts w:hint="eastAsia"/>
          <w:sz w:val="24"/>
          <w:szCs w:val="24"/>
        </w:rPr>
        <w:t>复介电常数</w:t>
      </w:r>
      <w:r>
        <w:rPr>
          <w:rFonts w:hint="eastAsia"/>
          <w:position w:val="-10"/>
          <w:sz w:val="24"/>
          <w:szCs w:val="24"/>
        </w:rPr>
        <w:object w:dxaOrig="2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8pt" o:ole="">
            <v:imagedata r:id="rId7" o:title=""/>
          </v:shape>
          <o:OLEObject Type="Embed" ProgID="Equation.KSEE3" ShapeID="_x0000_i1025" DrawAspect="Content" ObjectID="_1680454070" r:id="rId8"/>
        </w:object>
      </w:r>
      <w:r>
        <w:rPr>
          <w:rFonts w:hint="eastAsia"/>
          <w:sz w:val="24"/>
          <w:szCs w:val="24"/>
        </w:rPr>
        <w:t>，实部代表介质的介电常数，虚部代表介质损耗。实际中一般用介质损耗角来表征损耗的大小，，其定义</w:t>
      </w:r>
      <w:r>
        <w:rPr>
          <w:rFonts w:hint="eastAsia"/>
          <w:position w:val="-28"/>
          <w:sz w:val="24"/>
          <w:szCs w:val="24"/>
        </w:rPr>
        <w:object w:dxaOrig="1520" w:dyaOrig="700">
          <v:shape id="_x0000_i1026" type="#_x0000_t75" style="width:76.15pt;height:34.9pt" o:ole="">
            <v:imagedata r:id="rId9" o:title=""/>
          </v:shape>
          <o:OLEObject Type="Embed" ProgID="Equation.KSEE3" ShapeID="_x0000_i1026" DrawAspect="Content" ObjectID="_1680454071" r:id="rId10"/>
        </w:object>
      </w:r>
      <w:r>
        <w:rPr>
          <w:rFonts w:hint="eastAsia"/>
          <w:sz w:val="24"/>
          <w:szCs w:val="24"/>
        </w:rPr>
        <w:t>,</w:t>
      </w:r>
      <w:r>
        <w:rPr>
          <w:rFonts w:hint="eastAsia"/>
          <w:sz w:val="24"/>
          <w:szCs w:val="24"/>
        </w:rPr>
        <w:t>也即有功和无功功率之比。包含电导损耗和松弛损耗两部分。</w:t>
      </w:r>
    </w:p>
    <w:p w:rsidR="00330407" w:rsidRDefault="00543BCA">
      <w:pPr>
        <w:numPr>
          <w:ilvl w:val="0"/>
          <w:numId w:val="6"/>
        </w:numPr>
        <w:rPr>
          <w:sz w:val="24"/>
          <w:szCs w:val="24"/>
        </w:rPr>
      </w:pPr>
      <w:r>
        <w:rPr>
          <w:sz w:val="24"/>
          <w:szCs w:val="24"/>
        </w:rPr>
        <w:t>平板或同轴圆柱电场计算。</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）平板电容器</w:t>
      </w:r>
    </w:p>
    <w:p w:rsidR="00330407" w:rsidRDefault="00543BCA">
      <w:pPr>
        <w:rPr>
          <w:sz w:val="24"/>
          <w:szCs w:val="24"/>
        </w:rPr>
      </w:pPr>
      <w:r>
        <w:rPr>
          <w:rFonts w:hint="eastAsia"/>
          <w:position w:val="-24"/>
          <w:sz w:val="24"/>
          <w:szCs w:val="24"/>
        </w:rPr>
        <w:object w:dxaOrig="700" w:dyaOrig="620">
          <v:shape id="_x0000_i1027" type="#_x0000_t75" style="width:34.9pt;height:31.15pt" o:ole="">
            <v:imagedata r:id="rId11" o:title=""/>
          </v:shape>
          <o:OLEObject Type="Embed" ProgID="Equation.KSEE3" ShapeID="_x0000_i1027" DrawAspect="Content" ObjectID="_1680454072" r:id="rId12"/>
        </w:object>
      </w:r>
      <w:r>
        <w:rPr>
          <w:rFonts w:hint="eastAsia"/>
          <w:sz w:val="24"/>
          <w:szCs w:val="24"/>
        </w:rPr>
        <w:t>，</w:t>
      </w:r>
      <w:r>
        <w:rPr>
          <w:rFonts w:hint="eastAsia"/>
          <w:position w:val="-24"/>
          <w:sz w:val="24"/>
          <w:szCs w:val="24"/>
        </w:rPr>
        <w:object w:dxaOrig="880" w:dyaOrig="620">
          <v:shape id="_x0000_i1028" type="#_x0000_t75" style="width:43.9pt;height:31.15pt" o:ole="">
            <v:imagedata r:id="rId13" o:title=""/>
          </v:shape>
          <o:OLEObject Type="Embed" ProgID="Equation.KSEE3" ShapeID="_x0000_i1028" DrawAspect="Content" ObjectID="_1680454073" r:id="rId14"/>
        </w:object>
      </w:r>
    </w:p>
    <w:p w:rsidR="00330407" w:rsidRDefault="00543BCA">
      <w:pPr>
        <w:rPr>
          <w:sz w:val="24"/>
          <w:szCs w:val="24"/>
        </w:rPr>
      </w:pPr>
      <w:r>
        <w:rPr>
          <w:rFonts w:hint="eastAsia"/>
          <w:position w:val="-30"/>
          <w:sz w:val="24"/>
          <w:szCs w:val="24"/>
        </w:rPr>
        <w:object w:dxaOrig="1080" w:dyaOrig="680">
          <v:shape id="_x0000_i1029" type="#_x0000_t75" style="width:54pt;height:34.15pt" o:ole="">
            <v:imagedata r:id="rId15" o:title=""/>
          </v:shape>
          <o:OLEObject Type="Embed" ProgID="Equation.KSEE3" ShapeID="_x0000_i1029" DrawAspect="Content" ObjectID="_1680454074" r:id="rId16"/>
        </w:object>
      </w:r>
    </w:p>
    <w:p w:rsidR="00330407" w:rsidRDefault="00543BCA">
      <w:pPr>
        <w:rPr>
          <w:sz w:val="24"/>
          <w:szCs w:val="24"/>
        </w:rPr>
      </w:pPr>
      <w:r>
        <w:rPr>
          <w:rFonts w:hint="eastAsia"/>
          <w:position w:val="-30"/>
          <w:sz w:val="24"/>
          <w:szCs w:val="24"/>
        </w:rPr>
        <w:object w:dxaOrig="3200" w:dyaOrig="680">
          <v:shape id="_x0000_i1030" type="#_x0000_t75" style="width:160.15pt;height:34.15pt" o:ole="">
            <v:imagedata r:id="rId17" o:title=""/>
          </v:shape>
          <o:OLEObject Type="Embed" ProgID="Equation.KSEE3" ShapeID="_x0000_i1030" DrawAspect="Content" ObjectID="_1680454075" r:id="rId18"/>
        </w:object>
      </w:r>
    </w:p>
    <w:p w:rsidR="00330407" w:rsidRDefault="00543BCA">
      <w:pPr>
        <w:rPr>
          <w:sz w:val="24"/>
          <w:szCs w:val="24"/>
        </w:rPr>
      </w:pPr>
      <w:r>
        <w:rPr>
          <w:rFonts w:hint="eastAsia"/>
          <w:position w:val="-30"/>
          <w:sz w:val="24"/>
          <w:szCs w:val="24"/>
        </w:rPr>
        <w:object w:dxaOrig="2720" w:dyaOrig="680">
          <v:shape id="_x0000_i1031" type="#_x0000_t75" style="width:136.15pt;height:34.15pt" o:ole="">
            <v:imagedata r:id="rId19" o:title=""/>
          </v:shape>
          <o:OLEObject Type="Embed" ProgID="Equation.KSEE3" ShapeID="_x0000_i1031" DrawAspect="Content" ObjectID="_1680454076" r:id="rId20"/>
        </w:object>
      </w:r>
    </w:p>
    <w:p w:rsidR="00330407" w:rsidRDefault="00543BCA">
      <w:pPr>
        <w:rPr>
          <w:sz w:val="24"/>
          <w:szCs w:val="24"/>
        </w:rPr>
      </w:pPr>
      <w:r>
        <w:rPr>
          <w:rFonts w:hint="eastAsia"/>
          <w:sz w:val="24"/>
          <w:szCs w:val="24"/>
        </w:rPr>
        <w:t>电容器所储存的能量为</w:t>
      </w:r>
      <w:r>
        <w:rPr>
          <w:rFonts w:hint="eastAsia"/>
          <w:position w:val="-24"/>
          <w:sz w:val="24"/>
          <w:szCs w:val="24"/>
        </w:rPr>
        <w:object w:dxaOrig="2420" w:dyaOrig="620">
          <v:shape id="_x0000_i1032" type="#_x0000_t75" style="width:121.15pt;height:31.15pt" o:ole="">
            <v:imagedata r:id="rId21" o:title=""/>
          </v:shape>
          <o:OLEObject Type="Embed" ProgID="Equation.KSEE3" ShapeID="_x0000_i1032" DrawAspect="Content" ObjectID="_1680454077" r:id="rId22"/>
        </w:object>
      </w:r>
    </w:p>
    <w:p w:rsidR="00330407" w:rsidRDefault="00543BCA">
      <w:pPr>
        <w:rPr>
          <w:sz w:val="24"/>
          <w:szCs w:val="24"/>
        </w:rPr>
      </w:pPr>
      <w:r>
        <w:rPr>
          <w:rFonts w:hint="eastAsia"/>
          <w:sz w:val="24"/>
          <w:szCs w:val="24"/>
        </w:rPr>
        <w:t>一方面可以通过提高电介质的介电常数，一方面可以提高介质的击穿场强。</w:t>
      </w:r>
    </w:p>
    <w:p w:rsidR="00330407" w:rsidRDefault="00543BCA">
      <w:pPr>
        <w:rPr>
          <w:sz w:val="24"/>
          <w:szCs w:val="24"/>
        </w:rPr>
      </w:pPr>
      <w:r>
        <w:rPr>
          <w:rFonts w:hint="eastAsia"/>
          <w:sz w:val="24"/>
          <w:szCs w:val="24"/>
        </w:rPr>
        <w:t>交流电压下，一般用无功功率</w:t>
      </w:r>
      <w:r>
        <w:rPr>
          <w:rFonts w:hint="eastAsia"/>
          <w:sz w:val="24"/>
          <w:szCs w:val="24"/>
        </w:rPr>
        <w:t>Q</w:t>
      </w:r>
      <w:r>
        <w:rPr>
          <w:rFonts w:hint="eastAsia"/>
          <w:sz w:val="24"/>
          <w:szCs w:val="24"/>
        </w:rPr>
        <w:t>来表示电容器的容量</w:t>
      </w:r>
    </w:p>
    <w:p w:rsidR="00330407" w:rsidRDefault="00543BCA">
      <w:pPr>
        <w:rPr>
          <w:sz w:val="24"/>
          <w:szCs w:val="24"/>
        </w:rPr>
      </w:pPr>
      <w:r>
        <w:rPr>
          <w:rFonts w:hint="eastAsia"/>
          <w:position w:val="-10"/>
          <w:sz w:val="24"/>
          <w:szCs w:val="24"/>
        </w:rPr>
        <w:object w:dxaOrig="1820" w:dyaOrig="360">
          <v:shape id="_x0000_i1033" type="#_x0000_t75" style="width:91.15pt;height:18pt" o:ole="">
            <v:imagedata r:id="rId23" o:title=""/>
          </v:shape>
          <o:OLEObject Type="Embed" ProgID="Equation.KSEE3" ShapeID="_x0000_i1033" DrawAspect="Content" ObjectID="_1680454078" r:id="rId24"/>
        </w:object>
      </w:r>
    </w:p>
    <w:p w:rsidR="00330407" w:rsidRDefault="00543BCA">
      <w:pPr>
        <w:rPr>
          <w:sz w:val="24"/>
          <w:szCs w:val="24"/>
        </w:rPr>
      </w:pPr>
      <w:r>
        <w:rPr>
          <w:rFonts w:hint="eastAsia"/>
          <w:sz w:val="24"/>
          <w:szCs w:val="24"/>
        </w:rPr>
        <w:t>极板单位面积上的力</w:t>
      </w:r>
      <w:r>
        <w:rPr>
          <w:rFonts w:hint="eastAsia"/>
          <w:position w:val="-24"/>
          <w:sz w:val="24"/>
          <w:szCs w:val="24"/>
        </w:rPr>
        <w:object w:dxaOrig="1380" w:dyaOrig="620">
          <v:shape id="_x0000_i1034" type="#_x0000_t75" style="width:69pt;height:31.15pt" o:ole="">
            <v:imagedata r:id="rId25" o:title=""/>
          </v:shape>
          <o:OLEObject Type="Embed" ProgID="Equation.KSEE3" ShapeID="_x0000_i1034" DrawAspect="Content" ObjectID="_1680454079" r:id="rId26"/>
        </w:object>
      </w:r>
    </w:p>
    <w:p w:rsidR="00330407" w:rsidRDefault="00543BCA">
      <w:pPr>
        <w:rPr>
          <w:sz w:val="24"/>
          <w:szCs w:val="24"/>
        </w:rPr>
      </w:pPr>
      <w:r>
        <w:rPr>
          <w:rFonts w:hint="eastAsia"/>
          <w:sz w:val="24"/>
          <w:szCs w:val="24"/>
        </w:rPr>
        <w:t>对于两种介质串联，</w:t>
      </w:r>
    </w:p>
    <w:p w:rsidR="00330407" w:rsidRDefault="00543BCA">
      <w:pPr>
        <w:rPr>
          <w:sz w:val="24"/>
          <w:szCs w:val="24"/>
        </w:rPr>
      </w:pPr>
      <w:r>
        <w:rPr>
          <w:rFonts w:hint="eastAsia"/>
          <w:sz w:val="24"/>
          <w:szCs w:val="24"/>
        </w:rPr>
        <w:t>电位移矢量是连续的，</w:t>
      </w:r>
      <w:r>
        <w:rPr>
          <w:rFonts w:hint="eastAsia"/>
          <w:position w:val="-30"/>
          <w:sz w:val="24"/>
          <w:szCs w:val="24"/>
        </w:rPr>
        <w:object w:dxaOrig="2140" w:dyaOrig="720">
          <v:shape id="_x0000_i1035" type="#_x0000_t75" style="width:106.9pt;height:36pt" o:ole="">
            <v:imagedata r:id="rId27" o:title=""/>
          </v:shape>
          <o:OLEObject Type="Embed" ProgID="Equation.KSEE3" ShapeID="_x0000_i1035" DrawAspect="Content" ObjectID="_1680454080" r:id="rId28"/>
        </w:object>
      </w:r>
      <w:r>
        <w:rPr>
          <w:rFonts w:hint="eastAsia"/>
          <w:sz w:val="24"/>
          <w:szCs w:val="24"/>
        </w:rPr>
        <w:t>,</w:t>
      </w:r>
      <w:r>
        <w:rPr>
          <w:rFonts w:hint="eastAsia"/>
          <w:sz w:val="24"/>
          <w:szCs w:val="24"/>
        </w:rPr>
        <w:t>分界面所受的力为</w:t>
      </w:r>
      <w:r>
        <w:rPr>
          <w:rFonts w:hint="eastAsia"/>
          <w:position w:val="-30"/>
          <w:sz w:val="24"/>
          <w:szCs w:val="24"/>
        </w:rPr>
        <w:object w:dxaOrig="1920" w:dyaOrig="720">
          <v:shape id="_x0000_i1036" type="#_x0000_t75" style="width:96pt;height:36pt" o:ole="">
            <v:imagedata r:id="rId29" o:title=""/>
          </v:shape>
          <o:OLEObject Type="Embed" ProgID="Equation.KSEE3" ShapeID="_x0000_i1036" DrawAspect="Content" ObjectID="_1680454081" r:id="rId30"/>
        </w:object>
      </w:r>
    </w:p>
    <w:p w:rsidR="00330407" w:rsidRDefault="00543BCA">
      <w:pPr>
        <w:rPr>
          <w:sz w:val="24"/>
          <w:szCs w:val="24"/>
        </w:rPr>
      </w:pPr>
      <w:r>
        <w:rPr>
          <w:rFonts w:hint="eastAsia"/>
          <w:sz w:val="24"/>
          <w:szCs w:val="24"/>
        </w:rPr>
        <w:t>t=0</w:t>
      </w:r>
      <w:r>
        <w:rPr>
          <w:rFonts w:hint="eastAsia"/>
          <w:sz w:val="24"/>
          <w:szCs w:val="24"/>
        </w:rPr>
        <w:t>时，电场按电容分布</w:t>
      </w:r>
      <w:r>
        <w:rPr>
          <w:rFonts w:hint="eastAsia"/>
          <w:position w:val="-30"/>
          <w:sz w:val="24"/>
          <w:szCs w:val="24"/>
        </w:rPr>
        <w:object w:dxaOrig="3420" w:dyaOrig="680">
          <v:shape id="_x0000_i1037" type="#_x0000_t75" style="width:171pt;height:34.15pt" o:ole="">
            <v:imagedata r:id="rId31" o:title=""/>
          </v:shape>
          <o:OLEObject Type="Embed" ProgID="Equation.KSEE3" ShapeID="_x0000_i1037" DrawAspect="Content" ObjectID="_1680454082" r:id="rId32"/>
        </w:object>
      </w:r>
    </w:p>
    <w:p w:rsidR="00330407" w:rsidRDefault="00543BCA">
      <w:pPr>
        <w:rPr>
          <w:sz w:val="24"/>
          <w:szCs w:val="24"/>
        </w:rPr>
      </w:pPr>
      <w:r>
        <w:rPr>
          <w:rFonts w:hint="eastAsia"/>
          <w:sz w:val="24"/>
          <w:szCs w:val="24"/>
        </w:rPr>
        <w:t>稳态时，电场按电阻分布</w:t>
      </w:r>
      <w:r>
        <w:rPr>
          <w:rFonts w:hint="eastAsia"/>
          <w:position w:val="-30"/>
          <w:sz w:val="24"/>
          <w:szCs w:val="24"/>
        </w:rPr>
        <w:object w:dxaOrig="3140" w:dyaOrig="680">
          <v:shape id="_x0000_i1038" type="#_x0000_t75" style="width:157.15pt;height:34.15pt" o:ole="">
            <v:imagedata r:id="rId33" o:title=""/>
          </v:shape>
          <o:OLEObject Type="Embed" ProgID="Equation.KSEE3" ShapeID="_x0000_i1038" DrawAspect="Content" ObjectID="_1680454083" r:id="rId34"/>
        </w:object>
      </w:r>
    </w:p>
    <w:p w:rsidR="00330407" w:rsidRDefault="00543BCA">
      <w:pPr>
        <w:rPr>
          <w:sz w:val="24"/>
          <w:szCs w:val="24"/>
        </w:rPr>
      </w:pPr>
      <w:r>
        <w:rPr>
          <w:rFonts w:hint="eastAsia"/>
          <w:sz w:val="24"/>
          <w:szCs w:val="24"/>
        </w:rPr>
        <w:t>对于两种介质并联，</w:t>
      </w:r>
    </w:p>
    <w:p w:rsidR="00330407" w:rsidRDefault="00543BCA">
      <w:pPr>
        <w:rPr>
          <w:sz w:val="24"/>
          <w:szCs w:val="24"/>
        </w:rPr>
      </w:pPr>
      <w:r>
        <w:rPr>
          <w:rFonts w:hint="eastAsia"/>
          <w:sz w:val="24"/>
          <w:szCs w:val="24"/>
        </w:rPr>
        <w:t>电场是连续的，</w:t>
      </w:r>
      <w:r>
        <w:rPr>
          <w:rFonts w:hint="eastAsia"/>
          <w:position w:val="-24"/>
          <w:sz w:val="24"/>
          <w:szCs w:val="24"/>
        </w:rPr>
        <w:object w:dxaOrig="2420" w:dyaOrig="660">
          <v:shape id="_x0000_i1039" type="#_x0000_t75" style="width:121.15pt;height:33pt" o:ole="">
            <v:imagedata r:id="rId35" o:title=""/>
          </v:shape>
          <o:OLEObject Type="Embed" ProgID="Equation.KSEE3" ShapeID="_x0000_i1039" DrawAspect="Content" ObjectID="_1680454084" r:id="rId36"/>
        </w:object>
      </w:r>
      <w:r>
        <w:rPr>
          <w:rFonts w:hint="eastAsia"/>
          <w:sz w:val="24"/>
          <w:szCs w:val="24"/>
        </w:rPr>
        <w:t>,</w:t>
      </w:r>
      <w:r>
        <w:rPr>
          <w:rFonts w:hint="eastAsia"/>
          <w:sz w:val="24"/>
          <w:szCs w:val="24"/>
        </w:rPr>
        <w:t>分界面所受的力为</w:t>
      </w:r>
      <w:r>
        <w:rPr>
          <w:rFonts w:hint="eastAsia"/>
          <w:position w:val="-24"/>
          <w:sz w:val="24"/>
          <w:szCs w:val="24"/>
        </w:rPr>
        <w:object w:dxaOrig="1820" w:dyaOrig="660">
          <v:shape id="_x0000_i1040" type="#_x0000_t75" style="width:91.15pt;height:33pt" o:ole="">
            <v:imagedata r:id="rId37" o:title=""/>
          </v:shape>
          <o:OLEObject Type="Embed" ProgID="Equation.KSEE3" ShapeID="_x0000_i1040" DrawAspect="Content" ObjectID="_1680454085" r:id="rId38"/>
        </w:object>
      </w:r>
    </w:p>
    <w:p w:rsidR="00330407" w:rsidRDefault="00543BCA">
      <w:pPr>
        <w:rPr>
          <w:sz w:val="24"/>
          <w:szCs w:val="24"/>
        </w:rPr>
      </w:pPr>
      <w:r>
        <w:rPr>
          <w:rFonts w:hint="eastAsia"/>
          <w:sz w:val="24"/>
          <w:szCs w:val="24"/>
        </w:rPr>
        <w:t>介电常数</w:t>
      </w:r>
      <w:r>
        <w:rPr>
          <w:rFonts w:hint="eastAsia"/>
          <w:position w:val="-10"/>
          <w:sz w:val="24"/>
          <w:szCs w:val="24"/>
        </w:rPr>
        <w:object w:dxaOrig="1740" w:dyaOrig="340">
          <v:shape id="_x0000_i1041" type="#_x0000_t75" style="width:87pt;height:16.9pt" o:ole="">
            <v:imagedata r:id="rId39" o:title=""/>
          </v:shape>
          <o:OLEObject Type="Embed" ProgID="Equation.KSEE3" ShapeID="_x0000_i1041" DrawAspect="Content" ObjectID="_1680454086" r:id="rId40"/>
        </w:object>
      </w:r>
    </w:p>
    <w:p w:rsidR="00330407" w:rsidRDefault="00543BCA">
      <w:pPr>
        <w:rPr>
          <w:sz w:val="24"/>
          <w:szCs w:val="24"/>
        </w:rPr>
      </w:pPr>
      <w:r>
        <w:rPr>
          <w:rFonts w:hint="eastAsia"/>
          <w:sz w:val="24"/>
          <w:szCs w:val="24"/>
        </w:rPr>
        <w:t>复合介质损耗角</w:t>
      </w:r>
      <w:r>
        <w:rPr>
          <w:rFonts w:hint="eastAsia"/>
          <w:position w:val="-30"/>
          <w:sz w:val="24"/>
          <w:szCs w:val="24"/>
        </w:rPr>
        <w:object w:dxaOrig="2680" w:dyaOrig="680">
          <v:shape id="_x0000_i1042" type="#_x0000_t75" style="width:133.9pt;height:34.15pt" o:ole="">
            <v:imagedata r:id="rId41" o:title=""/>
          </v:shape>
          <o:OLEObject Type="Embed" ProgID="Equation.KSEE3" ShapeID="_x0000_i1042" DrawAspect="Content" ObjectID="_1680454087" r:id="rId42"/>
        </w:object>
      </w:r>
    </w:p>
    <w:p w:rsidR="00330407" w:rsidRDefault="00543BCA">
      <w:pPr>
        <w:rPr>
          <w:sz w:val="24"/>
          <w:szCs w:val="24"/>
        </w:rPr>
      </w:pPr>
      <w:r>
        <w:rPr>
          <w:sz w:val="24"/>
          <w:szCs w:val="24"/>
        </w:rPr>
        <w:t>4.</w:t>
      </w:r>
      <w:r>
        <w:rPr>
          <w:sz w:val="24"/>
          <w:szCs w:val="24"/>
        </w:rPr>
        <w:t>线芯的直流电阻及有效电阻的公式及其含义。</w:t>
      </w:r>
      <w:r>
        <w:rPr>
          <w:sz w:val="24"/>
          <w:szCs w:val="24"/>
        </w:rPr>
        <w:t>(P62)</w:t>
      </w:r>
    </w:p>
    <w:p w:rsidR="00330407" w:rsidRDefault="00543BCA">
      <w:pPr>
        <w:rPr>
          <w:sz w:val="24"/>
          <w:szCs w:val="24"/>
        </w:rPr>
      </w:pPr>
      <w:r>
        <w:rPr>
          <w:sz w:val="24"/>
          <w:szCs w:val="24"/>
        </w:rPr>
        <w:t>5.</w:t>
      </w:r>
      <w:r>
        <w:rPr>
          <w:sz w:val="24"/>
          <w:szCs w:val="24"/>
        </w:rPr>
        <w:t>改善电场分布的常用方法。</w:t>
      </w:r>
      <w:r>
        <w:rPr>
          <w:sz w:val="24"/>
          <w:szCs w:val="24"/>
        </w:rPr>
        <w:t>(P70)</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）改变电极形状</w:t>
      </w:r>
    </w:p>
    <w:p w:rsidR="00330407" w:rsidRDefault="00543BCA">
      <w:pPr>
        <w:rPr>
          <w:sz w:val="24"/>
          <w:szCs w:val="24"/>
        </w:rPr>
      </w:pPr>
      <w:r>
        <w:rPr>
          <w:rFonts w:hint="eastAsia"/>
          <w:sz w:val="24"/>
          <w:szCs w:val="24"/>
        </w:rPr>
        <w:t>（</w:t>
      </w:r>
      <w:r>
        <w:rPr>
          <w:rFonts w:hint="eastAsia"/>
          <w:sz w:val="24"/>
          <w:szCs w:val="24"/>
        </w:rPr>
        <w:t>2</w:t>
      </w:r>
      <w:r>
        <w:rPr>
          <w:rFonts w:hint="eastAsia"/>
          <w:sz w:val="24"/>
          <w:szCs w:val="24"/>
        </w:rPr>
        <w:t>）增设中间电极改变电极间电容分布</w:t>
      </w:r>
    </w:p>
    <w:p w:rsidR="00330407" w:rsidRDefault="00543BCA">
      <w:pPr>
        <w:rPr>
          <w:sz w:val="24"/>
          <w:szCs w:val="24"/>
        </w:rPr>
      </w:pPr>
      <w:r>
        <w:rPr>
          <w:rFonts w:hint="eastAsia"/>
          <w:sz w:val="24"/>
          <w:szCs w:val="24"/>
        </w:rPr>
        <w:t>（</w:t>
      </w:r>
      <w:r>
        <w:rPr>
          <w:rFonts w:hint="eastAsia"/>
          <w:sz w:val="24"/>
          <w:szCs w:val="24"/>
        </w:rPr>
        <w:t>3</w:t>
      </w:r>
      <w:r>
        <w:rPr>
          <w:rFonts w:hint="eastAsia"/>
          <w:sz w:val="24"/>
          <w:szCs w:val="24"/>
        </w:rPr>
        <w:t>）通过加屏蔽</w:t>
      </w:r>
      <w:proofErr w:type="gramStart"/>
      <w:r>
        <w:rPr>
          <w:rFonts w:hint="eastAsia"/>
          <w:sz w:val="24"/>
          <w:szCs w:val="24"/>
        </w:rPr>
        <w:t>环改变电</w:t>
      </w:r>
      <w:proofErr w:type="gramEnd"/>
      <w:r>
        <w:rPr>
          <w:rFonts w:hint="eastAsia"/>
          <w:sz w:val="24"/>
          <w:szCs w:val="24"/>
        </w:rPr>
        <w:t>极间电容分布</w:t>
      </w:r>
    </w:p>
    <w:p w:rsidR="00330407" w:rsidRDefault="00543BCA">
      <w:pPr>
        <w:rPr>
          <w:sz w:val="24"/>
          <w:szCs w:val="24"/>
        </w:rPr>
      </w:pPr>
      <w:r>
        <w:rPr>
          <w:rFonts w:hint="eastAsia"/>
          <w:sz w:val="24"/>
          <w:szCs w:val="24"/>
        </w:rPr>
        <w:t>（</w:t>
      </w:r>
      <w:r>
        <w:rPr>
          <w:rFonts w:hint="eastAsia"/>
          <w:sz w:val="24"/>
          <w:szCs w:val="24"/>
        </w:rPr>
        <w:t>4</w:t>
      </w:r>
      <w:r>
        <w:rPr>
          <w:rFonts w:hint="eastAsia"/>
          <w:sz w:val="24"/>
          <w:szCs w:val="24"/>
        </w:rPr>
        <w:t>）通过不同（梯度）介质材料来改善电场分布。</w:t>
      </w:r>
    </w:p>
    <w:p w:rsidR="00330407" w:rsidRDefault="00543BCA">
      <w:pPr>
        <w:rPr>
          <w:sz w:val="24"/>
          <w:szCs w:val="24"/>
        </w:rPr>
      </w:pPr>
      <w:r>
        <w:rPr>
          <w:rFonts w:hint="eastAsia"/>
          <w:sz w:val="24"/>
          <w:szCs w:val="24"/>
        </w:rPr>
        <w:t>（</w:t>
      </w:r>
      <w:r>
        <w:rPr>
          <w:rFonts w:hint="eastAsia"/>
          <w:sz w:val="24"/>
          <w:szCs w:val="24"/>
        </w:rPr>
        <w:t>5</w:t>
      </w:r>
      <w:r>
        <w:rPr>
          <w:rFonts w:hint="eastAsia"/>
          <w:sz w:val="24"/>
          <w:szCs w:val="24"/>
        </w:rPr>
        <w:t>）通过电阻（半导体）改善电场分布</w:t>
      </w:r>
    </w:p>
    <w:p w:rsidR="00330407" w:rsidRDefault="00543BCA">
      <w:pPr>
        <w:rPr>
          <w:sz w:val="24"/>
          <w:szCs w:val="24"/>
        </w:rPr>
      </w:pPr>
      <w:r>
        <w:rPr>
          <w:rFonts w:hint="eastAsia"/>
          <w:sz w:val="24"/>
          <w:szCs w:val="24"/>
        </w:rPr>
        <w:t>（</w:t>
      </w:r>
      <w:r>
        <w:rPr>
          <w:rFonts w:hint="eastAsia"/>
          <w:sz w:val="24"/>
          <w:szCs w:val="24"/>
        </w:rPr>
        <w:t>6</w:t>
      </w:r>
      <w:r>
        <w:rPr>
          <w:rFonts w:hint="eastAsia"/>
          <w:sz w:val="24"/>
          <w:szCs w:val="24"/>
        </w:rPr>
        <w:t>）通过外施电压强制调整电场</w:t>
      </w:r>
    </w:p>
    <w:p w:rsidR="00330407" w:rsidRDefault="00543BCA">
      <w:pPr>
        <w:rPr>
          <w:sz w:val="24"/>
          <w:szCs w:val="24"/>
        </w:rPr>
      </w:pPr>
      <w:r>
        <w:rPr>
          <w:sz w:val="24"/>
          <w:szCs w:val="24"/>
        </w:rPr>
        <w:t>6.</w:t>
      </w:r>
      <w:proofErr w:type="gramStart"/>
      <w:r>
        <w:rPr>
          <w:sz w:val="24"/>
          <w:szCs w:val="24"/>
        </w:rPr>
        <w:t>巴申曲线</w:t>
      </w:r>
      <w:proofErr w:type="gramEnd"/>
      <w:r>
        <w:rPr>
          <w:sz w:val="24"/>
          <w:szCs w:val="24"/>
        </w:rPr>
        <w:t>。</w:t>
      </w:r>
      <w:proofErr w:type="gramStart"/>
      <w:r>
        <w:rPr>
          <w:sz w:val="24"/>
          <w:szCs w:val="24"/>
        </w:rPr>
        <w:t>P(</w:t>
      </w:r>
      <w:proofErr w:type="gramEnd"/>
      <w:r>
        <w:rPr>
          <w:sz w:val="24"/>
          <w:szCs w:val="24"/>
        </w:rPr>
        <w:t>50)</w:t>
      </w:r>
    </w:p>
    <w:p w:rsidR="00330407" w:rsidRDefault="00543BCA">
      <w:pPr>
        <w:rPr>
          <w:sz w:val="24"/>
          <w:szCs w:val="24"/>
        </w:rPr>
      </w:pPr>
      <w:r>
        <w:rPr>
          <w:rFonts w:hint="eastAsia"/>
          <w:sz w:val="24"/>
          <w:szCs w:val="24"/>
        </w:rPr>
        <w:t>自由电子在电场的加速作用下，经过碰撞电离产生电子崩，电子崩崩前为电子，</w:t>
      </w:r>
      <w:proofErr w:type="gramStart"/>
      <w:r>
        <w:rPr>
          <w:rFonts w:hint="eastAsia"/>
          <w:sz w:val="24"/>
          <w:szCs w:val="24"/>
        </w:rPr>
        <w:t>崩尾则</w:t>
      </w:r>
      <w:proofErr w:type="gramEnd"/>
      <w:r>
        <w:rPr>
          <w:rFonts w:hint="eastAsia"/>
          <w:sz w:val="24"/>
          <w:szCs w:val="24"/>
        </w:rPr>
        <w:t>由正离子组成。电子</w:t>
      </w:r>
      <w:proofErr w:type="gramStart"/>
      <w:r>
        <w:rPr>
          <w:rFonts w:hint="eastAsia"/>
          <w:sz w:val="24"/>
          <w:szCs w:val="24"/>
        </w:rPr>
        <w:t>崩</w:t>
      </w:r>
      <w:proofErr w:type="gramEnd"/>
      <w:r>
        <w:rPr>
          <w:rFonts w:hint="eastAsia"/>
          <w:sz w:val="24"/>
          <w:szCs w:val="24"/>
        </w:rPr>
        <w:t>可以因正负电荷的复合而逐渐消失，即不自持放电，也可以通过二次电子的形成，自持放电。</w:t>
      </w:r>
    </w:p>
    <w:p w:rsidR="00330407" w:rsidRDefault="00543BCA">
      <w:pPr>
        <w:rPr>
          <w:sz w:val="24"/>
          <w:szCs w:val="24"/>
        </w:rPr>
      </w:pPr>
      <w:proofErr w:type="gramStart"/>
      <w:r>
        <w:rPr>
          <w:rFonts w:hint="eastAsia"/>
          <w:sz w:val="24"/>
          <w:szCs w:val="24"/>
        </w:rPr>
        <w:t>巴申通过</w:t>
      </w:r>
      <w:proofErr w:type="gramEnd"/>
      <w:r>
        <w:rPr>
          <w:rFonts w:hint="eastAsia"/>
          <w:sz w:val="24"/>
          <w:szCs w:val="24"/>
        </w:rPr>
        <w:t>实验总结出均匀电场中气体击穿电压</w:t>
      </w:r>
      <w:r>
        <w:rPr>
          <w:rFonts w:hint="eastAsia"/>
          <w:position w:val="-12"/>
          <w:sz w:val="24"/>
          <w:szCs w:val="24"/>
        </w:rPr>
        <w:object w:dxaOrig="320" w:dyaOrig="360">
          <v:shape id="_x0000_i1043" type="#_x0000_t75" style="width:16.15pt;height:18pt" o:ole="">
            <v:imagedata r:id="rId43" o:title=""/>
          </v:shape>
          <o:OLEObject Type="Embed" ProgID="Equation.KSEE3" ShapeID="_x0000_i1043" DrawAspect="Content" ObjectID="_1680454088" r:id="rId44"/>
        </w:object>
      </w:r>
      <w:r>
        <w:rPr>
          <w:rFonts w:hint="eastAsia"/>
          <w:sz w:val="24"/>
          <w:szCs w:val="24"/>
        </w:rPr>
        <w:t>和</w:t>
      </w:r>
      <w:r>
        <w:rPr>
          <w:rFonts w:hint="eastAsia"/>
          <w:position w:val="-10"/>
          <w:sz w:val="24"/>
          <w:szCs w:val="24"/>
        </w:rPr>
        <w:object w:dxaOrig="380" w:dyaOrig="320">
          <v:shape id="_x0000_i1044" type="#_x0000_t75" style="width:19.15pt;height:16.15pt" o:ole="">
            <v:imagedata r:id="rId45" o:title=""/>
          </v:shape>
          <o:OLEObject Type="Embed" ProgID="Equation.KSEE3" ShapeID="_x0000_i1044" DrawAspect="Content" ObjectID="_1680454089" r:id="rId46"/>
        </w:object>
      </w:r>
      <w:r>
        <w:rPr>
          <w:rFonts w:hint="eastAsia"/>
          <w:sz w:val="24"/>
          <w:szCs w:val="24"/>
        </w:rPr>
        <w:t>成抛物线关系，在某一</w:t>
      </w:r>
      <w:r>
        <w:rPr>
          <w:rFonts w:hint="eastAsia"/>
          <w:position w:val="-10"/>
          <w:sz w:val="24"/>
          <w:szCs w:val="24"/>
        </w:rPr>
        <w:object w:dxaOrig="380" w:dyaOrig="320">
          <v:shape id="_x0000_i1045" type="#_x0000_t75" style="width:19.15pt;height:16.15pt" o:ole="">
            <v:imagedata r:id="rId45" o:title=""/>
          </v:shape>
          <o:OLEObject Type="Embed" ProgID="Equation.KSEE3" ShapeID="_x0000_i1045" DrawAspect="Content" ObjectID="_1680454090" r:id="rId47"/>
        </w:object>
      </w:r>
      <w:r>
        <w:rPr>
          <w:rFonts w:hint="eastAsia"/>
          <w:sz w:val="24"/>
          <w:szCs w:val="24"/>
        </w:rPr>
        <w:t>值处</w:t>
      </w:r>
      <w:r>
        <w:rPr>
          <w:rFonts w:hint="eastAsia"/>
          <w:position w:val="-12"/>
          <w:sz w:val="24"/>
          <w:szCs w:val="24"/>
        </w:rPr>
        <w:object w:dxaOrig="320" w:dyaOrig="360">
          <v:shape id="_x0000_i1046" type="#_x0000_t75" style="width:16.15pt;height:18pt" o:ole="">
            <v:imagedata r:id="rId43" o:title=""/>
          </v:shape>
          <o:OLEObject Type="Embed" ProgID="Equation.KSEE3" ShapeID="_x0000_i1046" DrawAspect="Content" ObjectID="_1680454091" r:id="rId48"/>
        </w:object>
      </w:r>
      <w:r>
        <w:rPr>
          <w:rFonts w:hint="eastAsia"/>
          <w:sz w:val="24"/>
          <w:szCs w:val="24"/>
        </w:rPr>
        <w:t>有最小值。在</w:t>
      </w:r>
      <w:r>
        <w:rPr>
          <w:rFonts w:hint="eastAsia"/>
          <w:position w:val="-10"/>
          <w:sz w:val="24"/>
          <w:szCs w:val="24"/>
        </w:rPr>
        <w:object w:dxaOrig="240" w:dyaOrig="260">
          <v:shape id="_x0000_i1047" type="#_x0000_t75" style="width:12pt;height:13.15pt" o:ole="">
            <v:imagedata r:id="rId49" o:title=""/>
          </v:shape>
          <o:OLEObject Type="Embed" ProgID="Equation.KSEE3" ShapeID="_x0000_i1047" DrawAspect="Content" ObjectID="_1680454092" r:id="rId50"/>
        </w:object>
      </w:r>
      <w:r>
        <w:rPr>
          <w:rFonts w:hint="eastAsia"/>
          <w:sz w:val="24"/>
          <w:szCs w:val="24"/>
        </w:rPr>
        <w:t>较小时（空气稀薄）不能产生足够的碰撞次数，产生足够多的电子数量，而在</w:t>
      </w:r>
      <w:r>
        <w:rPr>
          <w:rFonts w:hint="eastAsia"/>
          <w:position w:val="-10"/>
          <w:sz w:val="24"/>
          <w:szCs w:val="24"/>
        </w:rPr>
        <w:object w:dxaOrig="240" w:dyaOrig="260">
          <v:shape id="_x0000_i1048" type="#_x0000_t75" style="width:12pt;height:13.15pt" o:ole="">
            <v:imagedata r:id="rId49" o:title=""/>
          </v:shape>
          <o:OLEObject Type="Embed" ProgID="Equation.KSEE3" ShapeID="_x0000_i1048" DrawAspect="Content" ObjectID="_1680454093" r:id="rId51"/>
        </w:object>
      </w:r>
      <w:r>
        <w:rPr>
          <w:rFonts w:hint="eastAsia"/>
          <w:sz w:val="24"/>
          <w:szCs w:val="24"/>
        </w:rPr>
        <w:t>较大时，电子能量积累困难，不能产生碰撞电离。</w:t>
      </w:r>
    </w:p>
    <w:p w:rsidR="00330407" w:rsidRDefault="00330407">
      <w:pPr>
        <w:rPr>
          <w:sz w:val="24"/>
          <w:szCs w:val="24"/>
        </w:rPr>
      </w:pPr>
    </w:p>
    <w:p w:rsidR="00330407" w:rsidRDefault="00543BCA">
      <w:pPr>
        <w:rPr>
          <w:sz w:val="24"/>
          <w:szCs w:val="24"/>
        </w:rPr>
      </w:pPr>
      <w:r>
        <w:rPr>
          <w:sz w:val="24"/>
          <w:szCs w:val="24"/>
        </w:rPr>
        <w:t>第三章</w:t>
      </w:r>
    </w:p>
    <w:p w:rsidR="00330407" w:rsidRDefault="00543BCA">
      <w:pPr>
        <w:numPr>
          <w:ilvl w:val="0"/>
          <w:numId w:val="7"/>
        </w:numPr>
        <w:rPr>
          <w:sz w:val="24"/>
          <w:szCs w:val="24"/>
        </w:rPr>
      </w:pPr>
      <w:r>
        <w:rPr>
          <w:sz w:val="24"/>
          <w:szCs w:val="24"/>
        </w:rPr>
        <w:t>热传递的基本方式、公式及意义。</w:t>
      </w:r>
      <w:r>
        <w:rPr>
          <w:sz w:val="24"/>
          <w:szCs w:val="24"/>
        </w:rPr>
        <w:t>(P77)</w:t>
      </w:r>
    </w:p>
    <w:p w:rsidR="00330407" w:rsidRDefault="00543BCA">
      <w:pPr>
        <w:numPr>
          <w:ilvl w:val="0"/>
          <w:numId w:val="8"/>
        </w:numPr>
        <w:rPr>
          <w:sz w:val="24"/>
          <w:szCs w:val="24"/>
        </w:rPr>
      </w:pPr>
      <w:r>
        <w:rPr>
          <w:rFonts w:hint="eastAsia"/>
          <w:sz w:val="24"/>
          <w:szCs w:val="24"/>
        </w:rPr>
        <w:t>热传递的基本方式</w:t>
      </w:r>
    </w:p>
    <w:p w:rsidR="00330407" w:rsidRDefault="00543BCA">
      <w:pPr>
        <w:numPr>
          <w:ilvl w:val="0"/>
          <w:numId w:val="9"/>
        </w:numPr>
        <w:ind w:firstLine="420"/>
        <w:rPr>
          <w:sz w:val="24"/>
          <w:szCs w:val="24"/>
        </w:rPr>
      </w:pPr>
      <w:r>
        <w:rPr>
          <w:rFonts w:hint="eastAsia"/>
          <w:sz w:val="24"/>
          <w:szCs w:val="24"/>
        </w:rPr>
        <w:t>热传导</w:t>
      </w:r>
    </w:p>
    <w:p w:rsidR="00330407" w:rsidRDefault="00543BCA">
      <w:pPr>
        <w:numPr>
          <w:ilvl w:val="0"/>
          <w:numId w:val="9"/>
        </w:numPr>
        <w:ind w:firstLine="420"/>
        <w:rPr>
          <w:sz w:val="24"/>
          <w:szCs w:val="24"/>
        </w:rPr>
      </w:pPr>
      <w:r>
        <w:rPr>
          <w:rFonts w:hint="eastAsia"/>
          <w:sz w:val="24"/>
          <w:szCs w:val="24"/>
        </w:rPr>
        <w:t>热对流</w:t>
      </w:r>
    </w:p>
    <w:p w:rsidR="00330407" w:rsidRDefault="00543BCA">
      <w:pPr>
        <w:numPr>
          <w:ilvl w:val="0"/>
          <w:numId w:val="9"/>
        </w:numPr>
        <w:ind w:firstLine="420"/>
        <w:rPr>
          <w:sz w:val="24"/>
          <w:szCs w:val="24"/>
        </w:rPr>
      </w:pPr>
      <w:r>
        <w:rPr>
          <w:rFonts w:hint="eastAsia"/>
          <w:sz w:val="24"/>
          <w:szCs w:val="24"/>
        </w:rPr>
        <w:t>热辐射</w:t>
      </w:r>
    </w:p>
    <w:p w:rsidR="00330407" w:rsidRDefault="00543BCA">
      <w:pPr>
        <w:numPr>
          <w:ilvl w:val="0"/>
          <w:numId w:val="8"/>
        </w:numPr>
        <w:rPr>
          <w:sz w:val="24"/>
          <w:szCs w:val="24"/>
        </w:rPr>
      </w:pPr>
      <w:r>
        <w:rPr>
          <w:rFonts w:hint="eastAsia"/>
          <w:sz w:val="24"/>
          <w:szCs w:val="24"/>
        </w:rPr>
        <w:t>公式</w:t>
      </w:r>
    </w:p>
    <w:p w:rsidR="00330407" w:rsidRDefault="00543BCA">
      <w:pPr>
        <w:numPr>
          <w:ilvl w:val="0"/>
          <w:numId w:val="10"/>
        </w:numPr>
        <w:ind w:firstLine="420"/>
        <w:rPr>
          <w:sz w:val="24"/>
          <w:szCs w:val="24"/>
        </w:rPr>
      </w:pPr>
      <w:r>
        <w:rPr>
          <w:rFonts w:hint="eastAsia"/>
          <w:sz w:val="24"/>
          <w:szCs w:val="24"/>
        </w:rPr>
        <w:t>热传导</w:t>
      </w:r>
    </w:p>
    <w:p w:rsidR="00330407" w:rsidRDefault="00543BCA">
      <w:pPr>
        <w:ind w:firstLine="420"/>
        <w:rPr>
          <w:sz w:val="24"/>
          <w:szCs w:val="24"/>
        </w:rPr>
      </w:pPr>
      <w:r>
        <w:rPr>
          <w:rFonts w:hint="eastAsia"/>
          <w:sz w:val="24"/>
          <w:szCs w:val="24"/>
        </w:rPr>
        <w:t xml:space="preserve">  </w:t>
      </w:r>
      <w:r>
        <w:rPr>
          <w:rFonts w:hint="eastAsia"/>
          <w:sz w:val="24"/>
          <w:szCs w:val="24"/>
        </w:rPr>
        <w:t>当物体内部存在温度梯度时，能量就会通过热传导从温度高的区域传到温度低的区域。</w:t>
      </w:r>
    </w:p>
    <w:p w:rsidR="00330407" w:rsidRDefault="00543BCA">
      <w:pPr>
        <w:ind w:firstLine="420"/>
        <w:rPr>
          <w:sz w:val="24"/>
          <w:szCs w:val="24"/>
        </w:rPr>
      </w:pPr>
      <w:r>
        <w:rPr>
          <w:rFonts w:hint="eastAsia"/>
          <w:sz w:val="24"/>
          <w:szCs w:val="24"/>
        </w:rPr>
        <w:t xml:space="preserve">  </w:t>
      </w:r>
      <w:r>
        <w:rPr>
          <w:rFonts w:hint="eastAsia"/>
          <w:position w:val="-24"/>
          <w:sz w:val="24"/>
          <w:szCs w:val="24"/>
        </w:rPr>
        <w:object w:dxaOrig="1020" w:dyaOrig="620">
          <v:shape id="_x0000_i1049" type="#_x0000_t75" style="width:51pt;height:31.15pt" o:ole="">
            <v:imagedata r:id="rId52" o:title=""/>
          </v:shape>
          <o:OLEObject Type="Embed" ProgID="Equation.KSEE3" ShapeID="_x0000_i1049" DrawAspect="Content" ObjectID="_1680454094" r:id="rId53"/>
        </w:object>
      </w:r>
      <w:r>
        <w:rPr>
          <w:rFonts w:hint="eastAsia"/>
          <w:sz w:val="24"/>
          <w:szCs w:val="24"/>
        </w:rPr>
        <w:t>，</w:t>
      </w:r>
      <w:r>
        <w:rPr>
          <w:rFonts w:hint="eastAsia"/>
          <w:position w:val="-24"/>
          <w:sz w:val="24"/>
          <w:szCs w:val="24"/>
        </w:rPr>
        <w:object w:dxaOrig="1460" w:dyaOrig="620">
          <v:shape id="_x0000_i1050" type="#_x0000_t75" style="width:73.15pt;height:31.15pt" o:ole="">
            <v:imagedata r:id="rId54" o:title=""/>
          </v:shape>
          <o:OLEObject Type="Embed" ProgID="Equation.KSEE3" ShapeID="_x0000_i1050" DrawAspect="Content" ObjectID="_1680454095" r:id="rId55"/>
        </w:object>
      </w:r>
    </w:p>
    <w:p w:rsidR="00330407" w:rsidRDefault="00543BCA">
      <w:pPr>
        <w:ind w:firstLine="420"/>
        <w:rPr>
          <w:sz w:val="24"/>
          <w:szCs w:val="24"/>
        </w:rPr>
      </w:pPr>
      <w:r>
        <w:rPr>
          <w:rFonts w:hint="eastAsia"/>
          <w:sz w:val="24"/>
          <w:szCs w:val="24"/>
        </w:rPr>
        <w:t xml:space="preserve">  </w:t>
      </w:r>
      <w:r>
        <w:rPr>
          <w:rFonts w:hint="eastAsia"/>
          <w:position w:val="-6"/>
          <w:sz w:val="24"/>
          <w:szCs w:val="24"/>
        </w:rPr>
        <w:object w:dxaOrig="220" w:dyaOrig="279">
          <v:shape id="_x0000_i1051" type="#_x0000_t75" style="width:10.9pt;height:13.9pt" o:ole="">
            <v:imagedata r:id="rId56" o:title=""/>
          </v:shape>
          <o:OLEObject Type="Embed" ProgID="Equation.KSEE3" ShapeID="_x0000_i1051" DrawAspect="Content" ObjectID="_1680454096" r:id="rId57"/>
        </w:object>
      </w:r>
      <w:r>
        <w:rPr>
          <w:rFonts w:hint="eastAsia"/>
          <w:sz w:val="24"/>
          <w:szCs w:val="24"/>
        </w:rPr>
        <w:t>热导率又称传导系数，在数值上等于温度梯度的绝对值为</w:t>
      </w:r>
      <w:r>
        <w:rPr>
          <w:rFonts w:hint="eastAsia"/>
          <w:sz w:val="24"/>
          <w:szCs w:val="24"/>
        </w:rPr>
        <w:t>1K/M</w:t>
      </w:r>
      <w:r>
        <w:rPr>
          <w:rFonts w:hint="eastAsia"/>
          <w:sz w:val="24"/>
          <w:szCs w:val="24"/>
        </w:rPr>
        <w:t>时的热流密度。</w:t>
      </w:r>
    </w:p>
    <w:p w:rsidR="00330407" w:rsidRDefault="00543BCA">
      <w:pPr>
        <w:ind w:firstLine="420"/>
        <w:rPr>
          <w:sz w:val="24"/>
          <w:szCs w:val="24"/>
        </w:rPr>
      </w:pPr>
      <w:r>
        <w:rPr>
          <w:rFonts w:hint="eastAsia"/>
          <w:sz w:val="24"/>
          <w:szCs w:val="24"/>
        </w:rPr>
        <w:t xml:space="preserve">  </w:t>
      </w:r>
      <w:r>
        <w:rPr>
          <w:rFonts w:hint="eastAsia"/>
          <w:position w:val="-4"/>
          <w:sz w:val="24"/>
          <w:szCs w:val="24"/>
        </w:rPr>
        <w:object w:dxaOrig="260" w:dyaOrig="240">
          <v:shape id="_x0000_i1052" type="#_x0000_t75" style="width:13.15pt;height:12pt" o:ole="">
            <v:imagedata r:id="rId58" o:title=""/>
          </v:shape>
          <o:OLEObject Type="Embed" ProgID="Equation.KSEE3" ShapeID="_x0000_i1052" DrawAspect="Content" ObjectID="_1680454097" r:id="rId59"/>
        </w:object>
      </w:r>
      <w:r>
        <w:rPr>
          <w:rFonts w:hint="eastAsia"/>
          <w:sz w:val="24"/>
          <w:szCs w:val="24"/>
        </w:rPr>
        <w:t>热流量</w:t>
      </w:r>
    </w:p>
    <w:p w:rsidR="00330407" w:rsidRDefault="00543BCA">
      <w:pPr>
        <w:ind w:firstLine="420"/>
        <w:rPr>
          <w:sz w:val="24"/>
          <w:szCs w:val="24"/>
        </w:rPr>
      </w:pPr>
      <w:r>
        <w:rPr>
          <w:rFonts w:hint="eastAsia"/>
          <w:sz w:val="24"/>
          <w:szCs w:val="24"/>
        </w:rPr>
        <w:t xml:space="preserve">  </w:t>
      </w:r>
      <w:r>
        <w:rPr>
          <w:rFonts w:hint="eastAsia"/>
          <w:position w:val="-10"/>
          <w:sz w:val="24"/>
          <w:szCs w:val="24"/>
        </w:rPr>
        <w:object w:dxaOrig="200" w:dyaOrig="260">
          <v:shape id="_x0000_i1053" type="#_x0000_t75" style="width:10.15pt;height:13.15pt" o:ole="">
            <v:imagedata r:id="rId60" o:title=""/>
          </v:shape>
          <o:OLEObject Type="Embed" ProgID="Equation.KSEE3" ShapeID="_x0000_i1053" DrawAspect="Content" ObjectID="_1680454098" r:id="rId61"/>
        </w:object>
      </w:r>
      <w:r>
        <w:rPr>
          <w:rFonts w:hint="eastAsia"/>
          <w:sz w:val="24"/>
          <w:szCs w:val="24"/>
        </w:rPr>
        <w:t>热流密度</w:t>
      </w:r>
    </w:p>
    <w:p w:rsidR="00330407" w:rsidRDefault="00543BCA">
      <w:pPr>
        <w:numPr>
          <w:ilvl w:val="0"/>
          <w:numId w:val="10"/>
        </w:numPr>
        <w:ind w:firstLine="420"/>
        <w:rPr>
          <w:sz w:val="24"/>
          <w:szCs w:val="24"/>
        </w:rPr>
      </w:pPr>
      <w:r>
        <w:rPr>
          <w:rFonts w:hint="eastAsia"/>
          <w:sz w:val="24"/>
          <w:szCs w:val="24"/>
        </w:rPr>
        <w:t>热对流</w:t>
      </w:r>
    </w:p>
    <w:p w:rsidR="00330407" w:rsidRDefault="00543BCA">
      <w:pPr>
        <w:ind w:left="420"/>
        <w:rPr>
          <w:sz w:val="24"/>
          <w:szCs w:val="24"/>
        </w:rPr>
      </w:pPr>
      <w:r>
        <w:rPr>
          <w:rFonts w:hint="eastAsia"/>
          <w:sz w:val="24"/>
          <w:szCs w:val="24"/>
        </w:rPr>
        <w:t xml:space="preserve">   </w:t>
      </w:r>
      <w:r>
        <w:rPr>
          <w:rFonts w:hint="eastAsia"/>
          <w:sz w:val="24"/>
          <w:szCs w:val="24"/>
        </w:rPr>
        <w:t>热对流是指当流体发生宏观移动时伴随流体质量迁移发生的热量传递。流体中一旦存在温度差也必定发生热传导。</w:t>
      </w:r>
    </w:p>
    <w:p w:rsidR="00330407" w:rsidRDefault="00543BCA">
      <w:pPr>
        <w:ind w:left="420"/>
        <w:rPr>
          <w:sz w:val="24"/>
          <w:szCs w:val="24"/>
        </w:rPr>
      </w:pPr>
      <w:r>
        <w:rPr>
          <w:rFonts w:hint="eastAsia"/>
          <w:sz w:val="24"/>
          <w:szCs w:val="24"/>
        </w:rPr>
        <w:t xml:space="preserve"> </w:t>
      </w:r>
      <w:r>
        <w:rPr>
          <w:rFonts w:hint="eastAsia"/>
          <w:position w:val="-14"/>
          <w:sz w:val="24"/>
          <w:szCs w:val="24"/>
        </w:rPr>
        <w:object w:dxaOrig="1320" w:dyaOrig="380">
          <v:shape id="_x0000_i1054" type="#_x0000_t75" style="width:66pt;height:19.15pt" o:ole="">
            <v:imagedata r:id="rId62" o:title=""/>
          </v:shape>
          <o:OLEObject Type="Embed" ProgID="Equation.KSEE3" ShapeID="_x0000_i1054" DrawAspect="Content" ObjectID="_1680454099" r:id="rId63"/>
        </w:object>
      </w:r>
      <w:r>
        <w:rPr>
          <w:rFonts w:hint="eastAsia"/>
          <w:sz w:val="24"/>
          <w:szCs w:val="24"/>
        </w:rPr>
        <w:t>，</w:t>
      </w:r>
      <w:r>
        <w:rPr>
          <w:rFonts w:hint="eastAsia"/>
          <w:position w:val="-12"/>
          <w:sz w:val="24"/>
          <w:szCs w:val="24"/>
        </w:rPr>
        <w:object w:dxaOrig="240" w:dyaOrig="360">
          <v:shape id="_x0000_i1055" type="#_x0000_t75" style="width:12pt;height:18pt" o:ole="">
            <v:imagedata r:id="rId64" o:title=""/>
          </v:shape>
          <o:OLEObject Type="Embed" ProgID="Equation.KSEE3" ShapeID="_x0000_i1055" DrawAspect="Content" ObjectID="_1680454100" r:id="rId65"/>
        </w:object>
      </w:r>
      <w:r>
        <w:rPr>
          <w:rFonts w:hint="eastAsia"/>
          <w:sz w:val="24"/>
          <w:szCs w:val="24"/>
        </w:rPr>
        <w:t>为壁面温度，</w:t>
      </w:r>
      <w:r>
        <w:rPr>
          <w:rFonts w:hint="eastAsia"/>
          <w:position w:val="-14"/>
          <w:sz w:val="24"/>
          <w:szCs w:val="24"/>
        </w:rPr>
        <w:object w:dxaOrig="240" w:dyaOrig="380">
          <v:shape id="_x0000_i1056" type="#_x0000_t75" style="width:12pt;height:19.15pt" o:ole="">
            <v:imagedata r:id="rId66" o:title=""/>
          </v:shape>
          <o:OLEObject Type="Embed" ProgID="Equation.KSEE3" ShapeID="_x0000_i1056" DrawAspect="Content" ObjectID="_1680454101" r:id="rId67"/>
        </w:object>
      </w:r>
      <w:r>
        <w:rPr>
          <w:rFonts w:hint="eastAsia"/>
          <w:sz w:val="24"/>
          <w:szCs w:val="24"/>
        </w:rPr>
        <w:t>为流体温度。</w:t>
      </w:r>
    </w:p>
    <w:p w:rsidR="00330407" w:rsidRDefault="00543BCA">
      <w:pPr>
        <w:numPr>
          <w:ilvl w:val="0"/>
          <w:numId w:val="10"/>
        </w:numPr>
        <w:ind w:firstLine="420"/>
        <w:rPr>
          <w:sz w:val="24"/>
          <w:szCs w:val="24"/>
        </w:rPr>
      </w:pPr>
      <w:r>
        <w:rPr>
          <w:rFonts w:hint="eastAsia"/>
          <w:sz w:val="24"/>
          <w:szCs w:val="24"/>
        </w:rPr>
        <w:t>热辐射</w:t>
      </w:r>
    </w:p>
    <w:p w:rsidR="00330407" w:rsidRDefault="00543BCA">
      <w:pPr>
        <w:ind w:left="420"/>
        <w:rPr>
          <w:sz w:val="24"/>
          <w:szCs w:val="24"/>
        </w:rPr>
      </w:pPr>
      <w:r>
        <w:rPr>
          <w:rFonts w:hint="eastAsia"/>
          <w:sz w:val="24"/>
          <w:szCs w:val="24"/>
        </w:rPr>
        <w:t xml:space="preserve">  </w:t>
      </w:r>
      <w:r>
        <w:rPr>
          <w:rFonts w:hint="eastAsia"/>
          <w:sz w:val="24"/>
          <w:szCs w:val="24"/>
        </w:rPr>
        <w:t>物体通过电磁波来传递能量的形式称为辐射。</w:t>
      </w:r>
    </w:p>
    <w:p w:rsidR="00330407" w:rsidRDefault="00543BCA">
      <w:pPr>
        <w:ind w:left="420"/>
        <w:rPr>
          <w:sz w:val="24"/>
          <w:szCs w:val="24"/>
        </w:rPr>
      </w:pPr>
      <w:r>
        <w:rPr>
          <w:rFonts w:hint="eastAsia"/>
          <w:sz w:val="24"/>
          <w:szCs w:val="24"/>
        </w:rPr>
        <w:t xml:space="preserve">  </w:t>
      </w:r>
      <w:r>
        <w:rPr>
          <w:rFonts w:hint="eastAsia"/>
          <w:sz w:val="24"/>
          <w:szCs w:val="24"/>
        </w:rPr>
        <w:t>黑体斯忒潘波尔兹曼</w:t>
      </w:r>
      <w:r>
        <w:rPr>
          <w:rFonts w:hint="eastAsia"/>
          <w:position w:val="-6"/>
          <w:sz w:val="24"/>
          <w:szCs w:val="24"/>
        </w:rPr>
        <w:object w:dxaOrig="1060" w:dyaOrig="320">
          <v:shape id="_x0000_i1057" type="#_x0000_t75" style="width:52.9pt;height:16.15pt" o:ole="">
            <v:imagedata r:id="rId68" o:title=""/>
          </v:shape>
          <o:OLEObject Type="Embed" ProgID="Equation.KSEE3" ShapeID="_x0000_i1057" DrawAspect="Content" ObjectID="_1680454102" r:id="rId69"/>
        </w:object>
      </w:r>
    </w:p>
    <w:p w:rsidR="00330407" w:rsidRDefault="00543BCA">
      <w:pPr>
        <w:ind w:left="420"/>
        <w:rPr>
          <w:sz w:val="24"/>
          <w:szCs w:val="24"/>
        </w:rPr>
      </w:pPr>
      <w:r>
        <w:rPr>
          <w:rFonts w:hint="eastAsia"/>
          <w:sz w:val="24"/>
          <w:szCs w:val="24"/>
        </w:rPr>
        <w:t xml:space="preserve">  </w:t>
      </w:r>
      <w:r>
        <w:rPr>
          <w:rFonts w:hint="eastAsia"/>
          <w:position w:val="-6"/>
          <w:sz w:val="24"/>
          <w:szCs w:val="24"/>
        </w:rPr>
        <w:object w:dxaOrig="240" w:dyaOrig="220">
          <v:shape id="_x0000_i1058" type="#_x0000_t75" style="width:12pt;height:10.9pt" o:ole="">
            <v:imagedata r:id="rId70" o:title=""/>
          </v:shape>
          <o:OLEObject Type="Embed" ProgID="Equation.KSEE3" ShapeID="_x0000_i1058" DrawAspect="Content" ObjectID="_1680454103" r:id="rId71"/>
        </w:object>
      </w:r>
      <w:r>
        <w:rPr>
          <w:rFonts w:hint="eastAsia"/>
          <w:sz w:val="24"/>
          <w:szCs w:val="24"/>
        </w:rPr>
        <w:t>为斯忒潘波尔兹曼常数</w:t>
      </w:r>
      <w:r>
        <w:rPr>
          <w:rFonts w:hint="eastAsia"/>
          <w:position w:val="-10"/>
          <w:sz w:val="24"/>
          <w:szCs w:val="24"/>
        </w:rPr>
        <w:object w:dxaOrig="2280" w:dyaOrig="360">
          <v:shape id="_x0000_i1059" type="#_x0000_t75" style="width:114pt;height:18pt" o:ole="">
            <v:imagedata r:id="rId72" o:title=""/>
          </v:shape>
          <o:OLEObject Type="Embed" ProgID="Equation.KSEE3" ShapeID="_x0000_i1059" DrawAspect="Content" ObjectID="_1680454104" r:id="rId73"/>
        </w:object>
      </w:r>
    </w:p>
    <w:p w:rsidR="00330407" w:rsidRDefault="00543BCA">
      <w:pPr>
        <w:ind w:left="420" w:firstLineChars="100" w:firstLine="240"/>
        <w:rPr>
          <w:sz w:val="24"/>
          <w:szCs w:val="24"/>
        </w:rPr>
      </w:pPr>
      <w:r>
        <w:rPr>
          <w:rFonts w:hint="eastAsia"/>
          <w:sz w:val="24"/>
          <w:szCs w:val="24"/>
        </w:rPr>
        <w:t>实际物体斯忒潘波尔兹曼</w:t>
      </w:r>
      <w:r>
        <w:rPr>
          <w:rFonts w:hint="eastAsia"/>
          <w:position w:val="-6"/>
          <w:sz w:val="24"/>
          <w:szCs w:val="24"/>
        </w:rPr>
        <w:object w:dxaOrig="1140" w:dyaOrig="320">
          <v:shape id="_x0000_i1060" type="#_x0000_t75" style="width:57pt;height:16.15pt" o:ole="">
            <v:imagedata r:id="rId74" o:title=""/>
          </v:shape>
          <o:OLEObject Type="Embed" ProgID="Equation.KSEE3" ShapeID="_x0000_i1060" DrawAspect="Content" ObjectID="_1680454105" r:id="rId75"/>
        </w:object>
      </w:r>
    </w:p>
    <w:p w:rsidR="00330407" w:rsidRDefault="00543BCA">
      <w:pPr>
        <w:ind w:left="420" w:firstLineChars="100" w:firstLine="240"/>
        <w:rPr>
          <w:sz w:val="24"/>
          <w:szCs w:val="24"/>
        </w:rPr>
      </w:pPr>
      <w:r>
        <w:rPr>
          <w:rFonts w:hint="eastAsia"/>
          <w:position w:val="-6"/>
          <w:sz w:val="24"/>
          <w:szCs w:val="24"/>
        </w:rPr>
        <w:object w:dxaOrig="200" w:dyaOrig="220">
          <v:shape id="_x0000_i1061" type="#_x0000_t75" style="width:10.15pt;height:10.9pt" o:ole="">
            <v:imagedata r:id="rId76" o:title=""/>
          </v:shape>
          <o:OLEObject Type="Embed" ProgID="Equation.KSEE3" ShapeID="_x0000_i1061" DrawAspect="Content" ObjectID="_1680454106" r:id="rId77"/>
        </w:object>
      </w:r>
      <w:r>
        <w:rPr>
          <w:rFonts w:hint="eastAsia"/>
          <w:sz w:val="24"/>
          <w:szCs w:val="24"/>
        </w:rPr>
        <w:t>称为物体的发射率（习惯上又称黑度），值小于</w:t>
      </w:r>
      <w:r>
        <w:rPr>
          <w:rFonts w:hint="eastAsia"/>
          <w:sz w:val="24"/>
          <w:szCs w:val="24"/>
        </w:rPr>
        <w:t>1</w:t>
      </w:r>
      <w:r>
        <w:rPr>
          <w:rFonts w:hint="eastAsia"/>
          <w:sz w:val="24"/>
          <w:szCs w:val="24"/>
        </w:rPr>
        <w:t>。</w:t>
      </w:r>
    </w:p>
    <w:p w:rsidR="00330407" w:rsidRDefault="00330407">
      <w:pPr>
        <w:ind w:left="420"/>
        <w:rPr>
          <w:sz w:val="24"/>
          <w:szCs w:val="24"/>
        </w:rPr>
      </w:pPr>
    </w:p>
    <w:p w:rsidR="00330407" w:rsidRDefault="00543BCA">
      <w:pPr>
        <w:rPr>
          <w:sz w:val="24"/>
          <w:szCs w:val="24"/>
        </w:rPr>
      </w:pPr>
      <w:r>
        <w:rPr>
          <w:sz w:val="24"/>
          <w:szCs w:val="24"/>
        </w:rPr>
        <w:t>2.</w:t>
      </w:r>
      <w:r>
        <w:rPr>
          <w:sz w:val="24"/>
          <w:szCs w:val="24"/>
        </w:rPr>
        <w:t>热膨胀产生的应力。</w:t>
      </w:r>
    </w:p>
    <w:p w:rsidR="00330407" w:rsidRDefault="00543BCA">
      <w:pPr>
        <w:rPr>
          <w:sz w:val="24"/>
          <w:szCs w:val="24"/>
        </w:rPr>
      </w:pPr>
      <w:r>
        <w:rPr>
          <w:sz w:val="24"/>
          <w:szCs w:val="24"/>
        </w:rPr>
        <w:t>3.</w:t>
      </w:r>
      <w:r>
        <w:rPr>
          <w:sz w:val="24"/>
          <w:szCs w:val="24"/>
        </w:rPr>
        <w:t>电力设备运行中的发热来源。</w:t>
      </w:r>
      <w:r>
        <w:rPr>
          <w:sz w:val="24"/>
          <w:szCs w:val="24"/>
        </w:rPr>
        <w:t>(P96)</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）电流通过导体发热</w:t>
      </w:r>
    </w:p>
    <w:p w:rsidR="00330407" w:rsidRDefault="00543BCA">
      <w:pPr>
        <w:rPr>
          <w:sz w:val="24"/>
          <w:szCs w:val="24"/>
        </w:rPr>
      </w:pPr>
      <w:r>
        <w:rPr>
          <w:rFonts w:hint="eastAsia"/>
          <w:sz w:val="24"/>
          <w:szCs w:val="24"/>
        </w:rPr>
        <w:t>（</w:t>
      </w:r>
      <w:r>
        <w:rPr>
          <w:rFonts w:hint="eastAsia"/>
          <w:sz w:val="24"/>
          <w:szCs w:val="24"/>
        </w:rPr>
        <w:t>2</w:t>
      </w:r>
      <w:r>
        <w:rPr>
          <w:rFonts w:hint="eastAsia"/>
          <w:sz w:val="24"/>
          <w:szCs w:val="24"/>
        </w:rPr>
        <w:t>）介质损耗发热</w:t>
      </w:r>
    </w:p>
    <w:p w:rsidR="00330407" w:rsidRDefault="00543BCA">
      <w:pPr>
        <w:rPr>
          <w:sz w:val="24"/>
          <w:szCs w:val="24"/>
        </w:rPr>
      </w:pPr>
      <w:r>
        <w:rPr>
          <w:rFonts w:hint="eastAsia"/>
          <w:sz w:val="24"/>
          <w:szCs w:val="24"/>
        </w:rPr>
        <w:t>（</w:t>
      </w:r>
      <w:r>
        <w:rPr>
          <w:rFonts w:hint="eastAsia"/>
          <w:sz w:val="24"/>
          <w:szCs w:val="24"/>
        </w:rPr>
        <w:t>3</w:t>
      </w:r>
      <w:r>
        <w:rPr>
          <w:rFonts w:hint="eastAsia"/>
          <w:sz w:val="24"/>
          <w:szCs w:val="24"/>
        </w:rPr>
        <w:t>）由于电磁感应引起的涡流损耗、临近效应、铁磁损耗等的发热。</w:t>
      </w:r>
    </w:p>
    <w:p w:rsidR="00330407" w:rsidRDefault="00543BCA">
      <w:pPr>
        <w:rPr>
          <w:sz w:val="24"/>
          <w:szCs w:val="24"/>
        </w:rPr>
      </w:pPr>
      <w:r>
        <w:rPr>
          <w:sz w:val="24"/>
          <w:szCs w:val="24"/>
        </w:rPr>
        <w:t>4.</w:t>
      </w:r>
      <w:r>
        <w:rPr>
          <w:sz w:val="24"/>
          <w:szCs w:val="24"/>
        </w:rPr>
        <w:t>电力设备绝缘结构的两种基本热状态。</w:t>
      </w:r>
      <w:r>
        <w:rPr>
          <w:sz w:val="24"/>
          <w:szCs w:val="24"/>
        </w:rPr>
        <w:t>(P98)</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）热稳定。当电力设备在运行中已有一定时间，发热量和散热</w:t>
      </w:r>
      <w:r>
        <w:rPr>
          <w:rFonts w:hint="eastAsia"/>
          <w:sz w:val="24"/>
          <w:szCs w:val="24"/>
        </w:rPr>
        <w:t>量已处于平衡状态，温度保持在一定水平既不上升，也不下降。</w:t>
      </w:r>
    </w:p>
    <w:p w:rsidR="00330407" w:rsidRDefault="00543BCA">
      <w:pPr>
        <w:rPr>
          <w:sz w:val="24"/>
          <w:szCs w:val="24"/>
        </w:rPr>
      </w:pPr>
      <w:r>
        <w:rPr>
          <w:rFonts w:hint="eastAsia"/>
          <w:sz w:val="24"/>
          <w:szCs w:val="24"/>
        </w:rPr>
        <w:t>（</w:t>
      </w:r>
      <w:r>
        <w:rPr>
          <w:rFonts w:hint="eastAsia"/>
          <w:sz w:val="24"/>
          <w:szCs w:val="24"/>
        </w:rPr>
        <w:t>2</w:t>
      </w:r>
      <w:r>
        <w:rPr>
          <w:rFonts w:hint="eastAsia"/>
          <w:sz w:val="24"/>
          <w:szCs w:val="24"/>
        </w:rPr>
        <w:t>）热暂态。当电力设备开始投入运行时，温度将逐渐上升，当电力设备切断电流时，温度将逐渐降低。温度随时间变化，这称为热暂态。</w:t>
      </w:r>
    </w:p>
    <w:p w:rsidR="00330407" w:rsidRDefault="00543BCA">
      <w:pPr>
        <w:rPr>
          <w:sz w:val="24"/>
          <w:szCs w:val="24"/>
        </w:rPr>
      </w:pPr>
      <w:r>
        <w:rPr>
          <w:rFonts w:hint="eastAsia"/>
          <w:sz w:val="24"/>
          <w:szCs w:val="24"/>
        </w:rPr>
        <w:t>无论热稳态或热暂态，电力设备在电压、电流和电磁作用下因发热引起的绝缘结构最高温升，应不超过其耐热性能的最高允许工作温度。</w:t>
      </w:r>
    </w:p>
    <w:p w:rsidR="00330407" w:rsidRDefault="00543BCA">
      <w:pPr>
        <w:rPr>
          <w:sz w:val="24"/>
          <w:szCs w:val="24"/>
        </w:rPr>
      </w:pPr>
      <w:r>
        <w:rPr>
          <w:sz w:val="24"/>
          <w:szCs w:val="24"/>
        </w:rPr>
        <w:t>5.</w:t>
      </w:r>
      <w:r>
        <w:rPr>
          <w:sz w:val="24"/>
          <w:szCs w:val="24"/>
        </w:rPr>
        <w:t>例</w:t>
      </w:r>
      <w:r>
        <w:rPr>
          <w:sz w:val="24"/>
          <w:szCs w:val="24"/>
        </w:rPr>
        <w:t>4-1</w:t>
      </w:r>
      <w:r>
        <w:rPr>
          <w:sz w:val="24"/>
          <w:szCs w:val="24"/>
        </w:rPr>
        <w:t>，例</w:t>
      </w:r>
      <w:r>
        <w:rPr>
          <w:sz w:val="24"/>
          <w:szCs w:val="24"/>
        </w:rPr>
        <w:t>4-2</w:t>
      </w:r>
      <w:r>
        <w:rPr>
          <w:sz w:val="24"/>
          <w:szCs w:val="24"/>
        </w:rPr>
        <w:t>。</w:t>
      </w:r>
      <w:r>
        <w:rPr>
          <w:sz w:val="24"/>
          <w:szCs w:val="24"/>
        </w:rPr>
        <w:t>(P102)</w:t>
      </w:r>
    </w:p>
    <w:p w:rsidR="00330407" w:rsidRDefault="00543BCA">
      <w:pPr>
        <w:rPr>
          <w:sz w:val="24"/>
          <w:szCs w:val="24"/>
        </w:rPr>
      </w:pPr>
      <w:r>
        <w:rPr>
          <w:sz w:val="24"/>
          <w:szCs w:val="24"/>
        </w:rPr>
        <w:t>6.</w:t>
      </w:r>
      <w:r>
        <w:rPr>
          <w:sz w:val="24"/>
          <w:szCs w:val="24"/>
        </w:rPr>
        <w:t>具有热源的圆柱体传导。</w:t>
      </w:r>
      <w:r>
        <w:rPr>
          <w:sz w:val="24"/>
          <w:szCs w:val="24"/>
        </w:rPr>
        <w:t>(P116)</w:t>
      </w:r>
    </w:p>
    <w:p w:rsidR="00330407" w:rsidRDefault="00543BCA">
      <w:pPr>
        <w:rPr>
          <w:sz w:val="24"/>
          <w:szCs w:val="24"/>
        </w:rPr>
      </w:pPr>
      <w:r>
        <w:rPr>
          <w:sz w:val="24"/>
          <w:szCs w:val="24"/>
        </w:rPr>
        <w:t>第四章</w:t>
      </w:r>
    </w:p>
    <w:p w:rsidR="00330407" w:rsidRDefault="00543BCA">
      <w:pPr>
        <w:rPr>
          <w:sz w:val="24"/>
          <w:szCs w:val="24"/>
        </w:rPr>
      </w:pPr>
      <w:r>
        <w:rPr>
          <w:rFonts w:hint="eastAsia"/>
          <w:sz w:val="24"/>
          <w:szCs w:val="24"/>
        </w:rPr>
        <w:t>1.</w:t>
      </w:r>
      <w:r>
        <w:rPr>
          <w:rFonts w:hint="eastAsia"/>
          <w:sz w:val="24"/>
          <w:szCs w:val="24"/>
        </w:rPr>
        <w:t>里对物体的作用效应取决于力的三要素：大小、方向、作用点。</w:t>
      </w:r>
    </w:p>
    <w:p w:rsidR="00330407" w:rsidRDefault="00543BCA">
      <w:pPr>
        <w:rPr>
          <w:sz w:val="24"/>
          <w:szCs w:val="24"/>
        </w:rPr>
      </w:pPr>
      <w:r>
        <w:rPr>
          <w:sz w:val="24"/>
          <w:szCs w:val="24"/>
        </w:rPr>
        <w:t>1.</w:t>
      </w:r>
      <w:r>
        <w:rPr>
          <w:sz w:val="24"/>
          <w:szCs w:val="24"/>
        </w:rPr>
        <w:t>应力的基本形式。</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）拉伸</w:t>
      </w:r>
    </w:p>
    <w:p w:rsidR="00330407" w:rsidRDefault="00543BCA">
      <w:pPr>
        <w:rPr>
          <w:sz w:val="24"/>
          <w:szCs w:val="24"/>
        </w:rPr>
      </w:pPr>
      <w:r>
        <w:rPr>
          <w:rFonts w:hint="eastAsia"/>
          <w:sz w:val="24"/>
          <w:szCs w:val="24"/>
        </w:rPr>
        <w:lastRenderedPageBreak/>
        <w:t>（</w:t>
      </w:r>
      <w:r>
        <w:rPr>
          <w:rFonts w:hint="eastAsia"/>
          <w:sz w:val="24"/>
          <w:szCs w:val="24"/>
        </w:rPr>
        <w:t>2</w:t>
      </w:r>
      <w:r>
        <w:rPr>
          <w:rFonts w:hint="eastAsia"/>
          <w:sz w:val="24"/>
          <w:szCs w:val="24"/>
        </w:rPr>
        <w:t>）压缩</w:t>
      </w:r>
    </w:p>
    <w:p w:rsidR="00330407" w:rsidRDefault="00543BCA">
      <w:pPr>
        <w:rPr>
          <w:sz w:val="24"/>
          <w:szCs w:val="24"/>
        </w:rPr>
      </w:pPr>
      <w:r>
        <w:rPr>
          <w:rFonts w:hint="eastAsia"/>
          <w:sz w:val="24"/>
          <w:szCs w:val="24"/>
        </w:rPr>
        <w:t>（</w:t>
      </w:r>
      <w:r>
        <w:rPr>
          <w:rFonts w:hint="eastAsia"/>
          <w:sz w:val="24"/>
          <w:szCs w:val="24"/>
        </w:rPr>
        <w:t>3</w:t>
      </w:r>
      <w:r>
        <w:rPr>
          <w:rFonts w:hint="eastAsia"/>
          <w:sz w:val="24"/>
          <w:szCs w:val="24"/>
        </w:rPr>
        <w:t>）剪切</w:t>
      </w:r>
    </w:p>
    <w:p w:rsidR="00330407" w:rsidRDefault="00543BCA">
      <w:pPr>
        <w:rPr>
          <w:sz w:val="24"/>
          <w:szCs w:val="24"/>
        </w:rPr>
      </w:pPr>
      <w:r>
        <w:rPr>
          <w:rFonts w:hint="eastAsia"/>
          <w:sz w:val="24"/>
          <w:szCs w:val="24"/>
        </w:rPr>
        <w:t>（</w:t>
      </w:r>
      <w:r>
        <w:rPr>
          <w:rFonts w:hint="eastAsia"/>
          <w:sz w:val="24"/>
          <w:szCs w:val="24"/>
        </w:rPr>
        <w:t>4</w:t>
      </w:r>
      <w:r>
        <w:rPr>
          <w:rFonts w:hint="eastAsia"/>
          <w:sz w:val="24"/>
          <w:szCs w:val="24"/>
        </w:rPr>
        <w:t>）挤压</w:t>
      </w:r>
    </w:p>
    <w:p w:rsidR="00330407" w:rsidRDefault="00543BCA">
      <w:pPr>
        <w:rPr>
          <w:sz w:val="24"/>
          <w:szCs w:val="24"/>
        </w:rPr>
      </w:pPr>
      <w:r>
        <w:rPr>
          <w:rFonts w:hint="eastAsia"/>
          <w:sz w:val="24"/>
          <w:szCs w:val="24"/>
        </w:rPr>
        <w:t>（</w:t>
      </w:r>
      <w:r>
        <w:rPr>
          <w:rFonts w:hint="eastAsia"/>
          <w:sz w:val="24"/>
          <w:szCs w:val="24"/>
        </w:rPr>
        <w:t>5</w:t>
      </w:r>
      <w:r>
        <w:rPr>
          <w:rFonts w:hint="eastAsia"/>
          <w:sz w:val="24"/>
          <w:szCs w:val="24"/>
        </w:rPr>
        <w:t>）扭转</w:t>
      </w:r>
    </w:p>
    <w:p w:rsidR="00330407" w:rsidRDefault="00543BCA">
      <w:pPr>
        <w:rPr>
          <w:sz w:val="24"/>
          <w:szCs w:val="24"/>
        </w:rPr>
      </w:pPr>
      <w:r>
        <w:rPr>
          <w:rFonts w:hint="eastAsia"/>
          <w:sz w:val="24"/>
          <w:szCs w:val="24"/>
        </w:rPr>
        <w:t>（</w:t>
      </w:r>
      <w:r>
        <w:rPr>
          <w:rFonts w:hint="eastAsia"/>
          <w:sz w:val="24"/>
          <w:szCs w:val="24"/>
        </w:rPr>
        <w:t>6</w:t>
      </w:r>
      <w:r>
        <w:rPr>
          <w:rFonts w:hint="eastAsia"/>
          <w:sz w:val="24"/>
          <w:szCs w:val="24"/>
        </w:rPr>
        <w:t>）弯曲</w:t>
      </w:r>
    </w:p>
    <w:p w:rsidR="00330407" w:rsidRDefault="00543BCA">
      <w:pPr>
        <w:rPr>
          <w:sz w:val="24"/>
          <w:szCs w:val="24"/>
        </w:rPr>
      </w:pPr>
      <w:r>
        <w:rPr>
          <w:sz w:val="24"/>
          <w:szCs w:val="24"/>
        </w:rPr>
        <w:t>2.</w:t>
      </w:r>
      <w:r>
        <w:rPr>
          <w:sz w:val="24"/>
          <w:szCs w:val="24"/>
        </w:rPr>
        <w:t>例</w:t>
      </w:r>
      <w:r>
        <w:rPr>
          <w:sz w:val="24"/>
          <w:szCs w:val="24"/>
        </w:rPr>
        <w:t>4-4</w:t>
      </w:r>
      <w:r>
        <w:rPr>
          <w:sz w:val="24"/>
          <w:szCs w:val="24"/>
        </w:rPr>
        <w:t>。</w:t>
      </w:r>
      <w:r>
        <w:rPr>
          <w:sz w:val="24"/>
          <w:szCs w:val="24"/>
        </w:rPr>
        <w:t>(P136)</w:t>
      </w:r>
    </w:p>
    <w:p w:rsidR="00330407" w:rsidRDefault="00543BCA">
      <w:pPr>
        <w:rPr>
          <w:sz w:val="24"/>
          <w:szCs w:val="24"/>
        </w:rPr>
      </w:pPr>
      <w:r>
        <w:rPr>
          <w:rFonts w:hint="eastAsia"/>
          <w:position w:val="-64"/>
          <w:sz w:val="24"/>
          <w:szCs w:val="24"/>
        </w:rPr>
        <w:object w:dxaOrig="2560" w:dyaOrig="1400">
          <v:shape id="_x0000_i1062" type="#_x0000_t75" style="width:127.9pt;height:70.15pt" o:ole="">
            <v:imagedata r:id="rId78" o:title=""/>
          </v:shape>
          <o:OLEObject Type="Embed" ProgID="Equation.KSEE3" ShapeID="_x0000_i1062" DrawAspect="Content" ObjectID="_1680454107" r:id="rId79"/>
        </w:object>
      </w:r>
    </w:p>
    <w:p w:rsidR="00330407" w:rsidRDefault="00543BCA">
      <w:pPr>
        <w:rPr>
          <w:sz w:val="24"/>
          <w:szCs w:val="24"/>
        </w:rPr>
      </w:pPr>
      <w:r>
        <w:rPr>
          <w:rFonts w:hint="eastAsia"/>
          <w:position w:val="-30"/>
          <w:sz w:val="24"/>
          <w:szCs w:val="24"/>
        </w:rPr>
        <w:object w:dxaOrig="2040" w:dyaOrig="680">
          <v:shape id="_x0000_i1063" type="#_x0000_t75" style="width:102pt;height:34.15pt" o:ole="">
            <v:imagedata r:id="rId80" o:title=""/>
          </v:shape>
          <o:OLEObject Type="Embed" ProgID="Equation.KSEE3" ShapeID="_x0000_i1063" DrawAspect="Content" ObjectID="_1680454108" r:id="rId81"/>
        </w:object>
      </w:r>
      <w:r>
        <w:rPr>
          <w:rFonts w:hint="eastAsia"/>
          <w:sz w:val="24"/>
          <w:szCs w:val="24"/>
        </w:rPr>
        <w:t>,</w:t>
      </w:r>
      <w:r>
        <w:rPr>
          <w:rFonts w:hint="eastAsia"/>
          <w:position w:val="-30"/>
          <w:sz w:val="24"/>
          <w:szCs w:val="24"/>
        </w:rPr>
        <w:object w:dxaOrig="3019" w:dyaOrig="680">
          <v:shape id="_x0000_i1064" type="#_x0000_t75" style="width:151.15pt;height:34.15pt" o:ole="">
            <v:imagedata r:id="rId82" o:title=""/>
          </v:shape>
          <o:OLEObject Type="Embed" ProgID="Equation.KSEE3" ShapeID="_x0000_i1064" DrawAspect="Content" ObjectID="_1680454109" r:id="rId83"/>
        </w:object>
      </w:r>
    </w:p>
    <w:p w:rsidR="00330407" w:rsidRDefault="00543BCA">
      <w:pPr>
        <w:rPr>
          <w:sz w:val="24"/>
          <w:szCs w:val="24"/>
        </w:rPr>
      </w:pPr>
      <w:r>
        <w:rPr>
          <w:rFonts w:hint="eastAsia"/>
          <w:position w:val="-62"/>
          <w:sz w:val="24"/>
          <w:szCs w:val="24"/>
        </w:rPr>
        <w:object w:dxaOrig="3800" w:dyaOrig="1380">
          <v:shape id="_x0000_i1065" type="#_x0000_t75" style="width:190.15pt;height:69pt" o:ole="">
            <v:imagedata r:id="rId84" o:title=""/>
          </v:shape>
          <o:OLEObject Type="Embed" ProgID="Equation.KSEE3" ShapeID="_x0000_i1065" DrawAspect="Content" ObjectID="_1680454110" r:id="rId85"/>
        </w:object>
      </w:r>
    </w:p>
    <w:p w:rsidR="00330407" w:rsidRDefault="00543BCA">
      <w:pPr>
        <w:rPr>
          <w:sz w:val="24"/>
          <w:szCs w:val="24"/>
        </w:rPr>
      </w:pPr>
      <w:r>
        <w:rPr>
          <w:rFonts w:hint="eastAsia"/>
          <w:sz w:val="24"/>
          <w:szCs w:val="24"/>
        </w:rPr>
        <w:t>所以图示最大内外接触应力之比为</w:t>
      </w:r>
      <w:r>
        <w:rPr>
          <w:rFonts w:hint="eastAsia"/>
          <w:sz w:val="24"/>
          <w:szCs w:val="24"/>
        </w:rPr>
        <w:t>1</w:t>
      </w:r>
      <w:r>
        <w:rPr>
          <w:rFonts w:hint="eastAsia"/>
          <w:sz w:val="24"/>
          <w:szCs w:val="24"/>
        </w:rPr>
        <w:t>：</w:t>
      </w:r>
      <w:r>
        <w:rPr>
          <w:rFonts w:hint="eastAsia"/>
          <w:sz w:val="24"/>
          <w:szCs w:val="24"/>
        </w:rPr>
        <w:t>0.48.</w:t>
      </w:r>
      <w:r>
        <w:rPr>
          <w:rFonts w:hint="eastAsia"/>
          <w:sz w:val="24"/>
          <w:szCs w:val="24"/>
        </w:rPr>
        <w:t>最大接触应力以两个圆柱体外接触为高，最大内接触应力为低，在某种情况下，采用内接触有利于提高承载能力。</w:t>
      </w:r>
    </w:p>
    <w:p w:rsidR="00330407" w:rsidRDefault="00543BCA">
      <w:pPr>
        <w:numPr>
          <w:ilvl w:val="0"/>
          <w:numId w:val="7"/>
        </w:numPr>
        <w:rPr>
          <w:sz w:val="24"/>
          <w:szCs w:val="24"/>
        </w:rPr>
      </w:pPr>
      <w:r>
        <w:rPr>
          <w:sz w:val="24"/>
          <w:szCs w:val="24"/>
        </w:rPr>
        <w:t>冲击韧度及疲劳强度的基本概念。</w:t>
      </w:r>
      <w:r>
        <w:rPr>
          <w:sz w:val="24"/>
          <w:szCs w:val="24"/>
        </w:rPr>
        <w:t>(P146)</w:t>
      </w:r>
    </w:p>
    <w:p w:rsidR="00330407" w:rsidRDefault="00543BCA">
      <w:pPr>
        <w:numPr>
          <w:ilvl w:val="0"/>
          <w:numId w:val="11"/>
        </w:numPr>
        <w:rPr>
          <w:sz w:val="24"/>
          <w:szCs w:val="24"/>
        </w:rPr>
      </w:pPr>
      <w:r>
        <w:rPr>
          <w:rFonts w:hint="eastAsia"/>
          <w:sz w:val="24"/>
          <w:szCs w:val="24"/>
        </w:rPr>
        <w:t>冲击韧度：冲击试验是用来测定材料对冲击载荷的抵抗能力，用冲击韧度表示。测定实验是将带有缺口的材料标准试件放置在摆锤冲击试验机支座上，摆锤从一定高度落下将试件冲断。由试验机可测出试件所吸收的能量</w:t>
      </w:r>
      <w:r>
        <w:rPr>
          <w:rFonts w:hint="eastAsia"/>
          <w:sz w:val="24"/>
          <w:szCs w:val="24"/>
        </w:rPr>
        <w:t>E</w:t>
      </w:r>
      <w:r>
        <w:rPr>
          <w:rFonts w:hint="eastAsia"/>
          <w:sz w:val="24"/>
          <w:szCs w:val="24"/>
        </w:rPr>
        <w:t>，将</w:t>
      </w:r>
      <w:r>
        <w:rPr>
          <w:rFonts w:hint="eastAsia"/>
          <w:sz w:val="24"/>
          <w:szCs w:val="24"/>
        </w:rPr>
        <w:t>E</w:t>
      </w:r>
      <w:r>
        <w:rPr>
          <w:rFonts w:hint="eastAsia"/>
          <w:sz w:val="24"/>
          <w:szCs w:val="24"/>
        </w:rPr>
        <w:t>除以试件凹槽处的横截面积，所得的数值即为材料的冲击韧度，以</w:t>
      </w:r>
      <w:r>
        <w:rPr>
          <w:rFonts w:hint="eastAsia"/>
          <w:position w:val="-12"/>
          <w:sz w:val="24"/>
          <w:szCs w:val="24"/>
        </w:rPr>
        <w:object w:dxaOrig="300" w:dyaOrig="360">
          <v:shape id="_x0000_i1066" type="#_x0000_t75" style="width:15pt;height:18pt" o:ole="">
            <v:imagedata r:id="rId86" o:title=""/>
          </v:shape>
          <o:OLEObject Type="Embed" ProgID="Equation.KSEE3" ShapeID="_x0000_i1066" DrawAspect="Content" ObjectID="_1680454111" r:id="rId87"/>
        </w:object>
      </w:r>
      <w:r>
        <w:rPr>
          <w:rFonts w:hint="eastAsia"/>
          <w:sz w:val="24"/>
          <w:szCs w:val="24"/>
        </w:rPr>
        <w:t>表示，</w:t>
      </w:r>
      <w:r>
        <w:rPr>
          <w:rFonts w:hint="eastAsia"/>
          <w:position w:val="-24"/>
          <w:sz w:val="24"/>
          <w:szCs w:val="24"/>
        </w:rPr>
        <w:object w:dxaOrig="1740" w:dyaOrig="620">
          <v:shape id="_x0000_i1067" type="#_x0000_t75" style="width:87pt;height:31.15pt" o:ole="">
            <v:imagedata r:id="rId88" o:title=""/>
          </v:shape>
          <o:OLEObject Type="Embed" ProgID="Equation.KSEE3" ShapeID="_x0000_i1067" DrawAspect="Content" ObjectID="_1680454112" r:id="rId89"/>
        </w:object>
      </w:r>
      <w:r>
        <w:rPr>
          <w:rFonts w:hint="eastAsia"/>
          <w:sz w:val="24"/>
          <w:szCs w:val="24"/>
        </w:rPr>
        <w:t>,</w:t>
      </w:r>
      <w:r>
        <w:rPr>
          <w:rFonts w:hint="eastAsia"/>
          <w:sz w:val="24"/>
          <w:szCs w:val="24"/>
        </w:rPr>
        <w:t>越大表示抵抗冲击的能力越强。一般脆性材料的冲击韧度远比塑性材料低。</w:t>
      </w:r>
    </w:p>
    <w:p w:rsidR="00330407" w:rsidRDefault="00543BCA">
      <w:pPr>
        <w:numPr>
          <w:ilvl w:val="0"/>
          <w:numId w:val="11"/>
        </w:numPr>
        <w:rPr>
          <w:sz w:val="24"/>
          <w:szCs w:val="24"/>
        </w:rPr>
      </w:pPr>
      <w:r>
        <w:rPr>
          <w:rFonts w:hint="eastAsia"/>
          <w:sz w:val="24"/>
          <w:szCs w:val="24"/>
        </w:rPr>
        <w:t>疲劳强度：</w:t>
      </w:r>
    </w:p>
    <w:p w:rsidR="00330407" w:rsidRDefault="00543BCA">
      <w:pPr>
        <w:rPr>
          <w:sz w:val="24"/>
          <w:szCs w:val="24"/>
        </w:rPr>
      </w:pPr>
      <w:r>
        <w:rPr>
          <w:rFonts w:hint="eastAsia"/>
          <w:sz w:val="24"/>
          <w:szCs w:val="24"/>
        </w:rPr>
        <w:t xml:space="preserve">     </w:t>
      </w:r>
      <w:r>
        <w:rPr>
          <w:rFonts w:hint="eastAsia"/>
          <w:sz w:val="24"/>
          <w:szCs w:val="24"/>
        </w:rPr>
        <w:t>随时间做周期性变化的应力称为交变应力，构件在交变应力</w:t>
      </w:r>
      <w:r>
        <w:rPr>
          <w:rFonts w:hint="eastAsia"/>
          <w:sz w:val="24"/>
          <w:szCs w:val="24"/>
        </w:rPr>
        <w:t>作用下发生的破坏成为疲劳破坏。如支撑原件在工作过程中受到负荷，产生低于屈服强度的变应力，经过一定次数的应力循环后突然断裂，断裂时没有明显的宏观</w:t>
      </w:r>
      <w:proofErr w:type="gramStart"/>
      <w:r>
        <w:rPr>
          <w:rFonts w:hint="eastAsia"/>
          <w:sz w:val="24"/>
          <w:szCs w:val="24"/>
        </w:rPr>
        <w:t>塑</w:t>
      </w:r>
      <w:proofErr w:type="gramEnd"/>
      <w:r>
        <w:rPr>
          <w:rFonts w:hint="eastAsia"/>
          <w:sz w:val="24"/>
          <w:szCs w:val="24"/>
        </w:rPr>
        <w:t>形变形，这种失效形式称为疲劳破坏，其过程为产生初始裂纹，裂纹扩展，突然破坏</w:t>
      </w:r>
    </w:p>
    <w:p w:rsidR="00330407" w:rsidRDefault="00543BCA">
      <w:pPr>
        <w:rPr>
          <w:sz w:val="24"/>
          <w:szCs w:val="24"/>
        </w:rPr>
      </w:pPr>
      <w:r>
        <w:rPr>
          <w:rFonts w:hint="eastAsia"/>
          <w:sz w:val="24"/>
          <w:szCs w:val="24"/>
        </w:rPr>
        <w:t>特点：</w:t>
      </w:r>
    </w:p>
    <w:p w:rsidR="00330407" w:rsidRDefault="00543BCA">
      <w:pPr>
        <w:numPr>
          <w:ilvl w:val="0"/>
          <w:numId w:val="12"/>
        </w:numPr>
        <w:rPr>
          <w:sz w:val="24"/>
          <w:szCs w:val="24"/>
        </w:rPr>
      </w:pPr>
      <w:r>
        <w:rPr>
          <w:rFonts w:hint="eastAsia"/>
          <w:sz w:val="24"/>
          <w:szCs w:val="24"/>
        </w:rPr>
        <w:t>金属所承受的交变应力最大值远小于其静载下的强度极限时，就可能发生破坏。</w:t>
      </w:r>
    </w:p>
    <w:p w:rsidR="00330407" w:rsidRDefault="00543BCA">
      <w:pPr>
        <w:numPr>
          <w:ilvl w:val="0"/>
          <w:numId w:val="12"/>
        </w:numPr>
        <w:rPr>
          <w:sz w:val="24"/>
          <w:szCs w:val="24"/>
        </w:rPr>
      </w:pPr>
      <w:r>
        <w:rPr>
          <w:rFonts w:hint="eastAsia"/>
          <w:sz w:val="24"/>
          <w:szCs w:val="24"/>
        </w:rPr>
        <w:t>即使是塑性材料，在破坏前也没有显著的塑形变形。</w:t>
      </w:r>
    </w:p>
    <w:p w:rsidR="00330407" w:rsidRDefault="00543BCA">
      <w:pPr>
        <w:numPr>
          <w:ilvl w:val="0"/>
          <w:numId w:val="12"/>
        </w:numPr>
        <w:rPr>
          <w:sz w:val="24"/>
          <w:szCs w:val="24"/>
        </w:rPr>
      </w:pPr>
      <w:r>
        <w:rPr>
          <w:rFonts w:hint="eastAsia"/>
          <w:sz w:val="24"/>
          <w:szCs w:val="24"/>
        </w:rPr>
        <w:t>金属疲劳破坏时，其断口呈现</w:t>
      </w:r>
      <w:proofErr w:type="gramStart"/>
      <w:r>
        <w:rPr>
          <w:rFonts w:hint="eastAsia"/>
          <w:sz w:val="24"/>
          <w:szCs w:val="24"/>
        </w:rPr>
        <w:t>光滑区</w:t>
      </w:r>
      <w:proofErr w:type="gramEnd"/>
      <w:r>
        <w:rPr>
          <w:rFonts w:hint="eastAsia"/>
          <w:sz w:val="24"/>
          <w:szCs w:val="24"/>
        </w:rPr>
        <w:t>和粗糙区两个区域。</w:t>
      </w:r>
    </w:p>
    <w:p w:rsidR="00330407" w:rsidRDefault="00543BCA">
      <w:pPr>
        <w:numPr>
          <w:ilvl w:val="0"/>
          <w:numId w:val="7"/>
        </w:numPr>
        <w:rPr>
          <w:sz w:val="24"/>
          <w:szCs w:val="24"/>
        </w:rPr>
      </w:pPr>
      <w:r>
        <w:rPr>
          <w:sz w:val="24"/>
          <w:szCs w:val="24"/>
        </w:rPr>
        <w:t>低碳钢的力学性能。</w:t>
      </w:r>
      <w:r>
        <w:rPr>
          <w:sz w:val="24"/>
          <w:szCs w:val="24"/>
        </w:rPr>
        <w:t>(P149)</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》低碳钢拉伸</w:t>
      </w:r>
    </w:p>
    <w:p w:rsidR="00330407" w:rsidRDefault="00543BCA">
      <w:pPr>
        <w:numPr>
          <w:ilvl w:val="0"/>
          <w:numId w:val="13"/>
        </w:numPr>
        <w:rPr>
          <w:sz w:val="24"/>
          <w:szCs w:val="24"/>
        </w:rPr>
      </w:pPr>
      <w:r>
        <w:rPr>
          <w:rFonts w:hint="eastAsia"/>
          <w:sz w:val="24"/>
          <w:szCs w:val="24"/>
        </w:rPr>
        <w:t>弹性阶段，应力和应变在此阶段为线性关系。符合胡克定律</w:t>
      </w:r>
      <w:r>
        <w:rPr>
          <w:rFonts w:hint="eastAsia"/>
          <w:position w:val="-6"/>
          <w:sz w:val="24"/>
          <w:szCs w:val="24"/>
        </w:rPr>
        <w:object w:dxaOrig="740" w:dyaOrig="279">
          <v:shape id="_x0000_i1068" type="#_x0000_t75" style="width:37.15pt;height:13.9pt" o:ole="">
            <v:imagedata r:id="rId90" o:title=""/>
          </v:shape>
          <o:OLEObject Type="Embed" ProgID="Equation.KSEE3" ShapeID="_x0000_i1068" DrawAspect="Content" ObjectID="_1680454113" r:id="rId91"/>
        </w:object>
      </w:r>
      <w:r>
        <w:rPr>
          <w:rFonts w:hint="eastAsia"/>
          <w:sz w:val="24"/>
          <w:szCs w:val="24"/>
        </w:rPr>
        <w:t>,</w:t>
      </w:r>
      <w:r>
        <w:rPr>
          <w:rFonts w:hint="eastAsia"/>
          <w:sz w:val="24"/>
          <w:szCs w:val="24"/>
        </w:rPr>
        <w:t>斜率表示材料的弹性模量，直线的最高点</w:t>
      </w:r>
      <w:r>
        <w:rPr>
          <w:rFonts w:hint="eastAsia"/>
          <w:sz w:val="24"/>
          <w:szCs w:val="24"/>
        </w:rPr>
        <w:t>a</w:t>
      </w:r>
      <w:r>
        <w:rPr>
          <w:rFonts w:hint="eastAsia"/>
          <w:sz w:val="24"/>
          <w:szCs w:val="24"/>
        </w:rPr>
        <w:t>所对应的应力值为</w:t>
      </w:r>
      <w:r>
        <w:rPr>
          <w:rFonts w:hint="eastAsia"/>
          <w:position w:val="-14"/>
          <w:sz w:val="24"/>
          <w:szCs w:val="24"/>
        </w:rPr>
        <w:object w:dxaOrig="320" w:dyaOrig="380">
          <v:shape id="_x0000_i1069" type="#_x0000_t75" style="width:16.15pt;height:19.15pt" o:ole="">
            <v:imagedata r:id="rId92" o:title=""/>
          </v:shape>
          <o:OLEObject Type="Embed" ProgID="Equation.KSEE3" ShapeID="_x0000_i1069" DrawAspect="Content" ObjectID="_1680454114" r:id="rId93"/>
        </w:object>
      </w:r>
      <w:r>
        <w:rPr>
          <w:rFonts w:hint="eastAsia"/>
          <w:sz w:val="24"/>
          <w:szCs w:val="24"/>
        </w:rPr>
        <w:t>,</w:t>
      </w:r>
      <w:r>
        <w:rPr>
          <w:rFonts w:hint="eastAsia"/>
          <w:sz w:val="24"/>
          <w:szCs w:val="24"/>
        </w:rPr>
        <w:t>表示材料的比例极限。工程上近似的用比例极限代替弹性极限。</w:t>
      </w:r>
    </w:p>
    <w:p w:rsidR="00330407" w:rsidRDefault="00543BCA">
      <w:pPr>
        <w:numPr>
          <w:ilvl w:val="0"/>
          <w:numId w:val="13"/>
        </w:numPr>
        <w:rPr>
          <w:sz w:val="24"/>
          <w:szCs w:val="24"/>
        </w:rPr>
      </w:pPr>
      <w:r>
        <w:rPr>
          <w:rFonts w:hint="eastAsia"/>
          <w:sz w:val="24"/>
          <w:szCs w:val="24"/>
        </w:rPr>
        <w:t>屈服阶段，此阶段应力变化不大，应变急剧增加，材料好像失去了抵抗变形的能力。屈服阶段曲线最低点对应的应力</w:t>
      </w:r>
      <w:r>
        <w:rPr>
          <w:rFonts w:hint="eastAsia"/>
          <w:position w:val="-12"/>
          <w:sz w:val="24"/>
          <w:szCs w:val="24"/>
        </w:rPr>
        <w:object w:dxaOrig="300" w:dyaOrig="360">
          <v:shape id="_x0000_i1070" type="#_x0000_t75" style="width:15pt;height:18pt" o:ole="">
            <v:imagedata r:id="rId94" o:title=""/>
          </v:shape>
          <o:OLEObject Type="Embed" ProgID="Equation.KSEE3" ShapeID="_x0000_i1070" DrawAspect="Content" ObjectID="_1680454115" r:id="rId95"/>
        </w:object>
      </w:r>
      <w:r>
        <w:rPr>
          <w:rFonts w:hint="eastAsia"/>
          <w:sz w:val="24"/>
          <w:szCs w:val="24"/>
        </w:rPr>
        <w:t>，称为屈服应力。</w:t>
      </w:r>
    </w:p>
    <w:p w:rsidR="00330407" w:rsidRDefault="00543BCA">
      <w:pPr>
        <w:numPr>
          <w:ilvl w:val="0"/>
          <w:numId w:val="13"/>
        </w:numPr>
        <w:rPr>
          <w:sz w:val="24"/>
          <w:szCs w:val="24"/>
        </w:rPr>
      </w:pPr>
      <w:r>
        <w:rPr>
          <w:rFonts w:hint="eastAsia"/>
          <w:sz w:val="24"/>
          <w:szCs w:val="24"/>
        </w:rPr>
        <w:t>强化阶段，材料恢复抵抗变形的能力，曲线的最高点对应的应力值</w:t>
      </w:r>
      <w:r>
        <w:rPr>
          <w:rFonts w:hint="eastAsia"/>
          <w:position w:val="-12"/>
          <w:sz w:val="24"/>
          <w:szCs w:val="24"/>
        </w:rPr>
        <w:object w:dxaOrig="300" w:dyaOrig="360">
          <v:shape id="_x0000_i1071" type="#_x0000_t75" style="width:15pt;height:18pt" o:ole="">
            <v:imagedata r:id="rId96" o:title=""/>
          </v:shape>
          <o:OLEObject Type="Embed" ProgID="Equation.KSEE3" ShapeID="_x0000_i1071" DrawAspect="Content" ObjectID="_1680454116" r:id="rId97"/>
        </w:object>
      </w:r>
      <w:r>
        <w:rPr>
          <w:rFonts w:hint="eastAsia"/>
          <w:sz w:val="24"/>
          <w:szCs w:val="24"/>
        </w:rPr>
        <w:t>，称为材料的抗拉强度，他是材料所能承受的最大应力值。</w:t>
      </w:r>
    </w:p>
    <w:p w:rsidR="00330407" w:rsidRDefault="00543BCA">
      <w:pPr>
        <w:numPr>
          <w:ilvl w:val="0"/>
          <w:numId w:val="13"/>
        </w:numPr>
        <w:rPr>
          <w:sz w:val="24"/>
          <w:szCs w:val="24"/>
        </w:rPr>
      </w:pPr>
      <w:r>
        <w:rPr>
          <w:rFonts w:hint="eastAsia"/>
          <w:sz w:val="24"/>
          <w:szCs w:val="24"/>
        </w:rPr>
        <w:t>颈缩阶段，变形显著增加，有效截面积急剧减小。</w:t>
      </w:r>
    </w:p>
    <w:p w:rsidR="00330407" w:rsidRDefault="00543BCA">
      <w:pPr>
        <w:rPr>
          <w:sz w:val="24"/>
          <w:szCs w:val="24"/>
        </w:rPr>
      </w:pPr>
      <w:r>
        <w:rPr>
          <w:rFonts w:hint="eastAsia"/>
          <w:sz w:val="24"/>
          <w:szCs w:val="24"/>
        </w:rPr>
        <w:t>《</w:t>
      </w:r>
      <w:r>
        <w:rPr>
          <w:rFonts w:hint="eastAsia"/>
          <w:sz w:val="24"/>
          <w:szCs w:val="24"/>
        </w:rPr>
        <w:t>2</w:t>
      </w:r>
      <w:r>
        <w:rPr>
          <w:rFonts w:hint="eastAsia"/>
          <w:sz w:val="24"/>
          <w:szCs w:val="24"/>
        </w:rPr>
        <w:t>》低碳钢压缩</w:t>
      </w:r>
    </w:p>
    <w:p w:rsidR="00330407" w:rsidRDefault="00543BCA">
      <w:pPr>
        <w:rPr>
          <w:sz w:val="24"/>
          <w:szCs w:val="24"/>
        </w:rPr>
      </w:pPr>
      <w:r>
        <w:rPr>
          <w:rFonts w:hint="eastAsia"/>
          <w:sz w:val="24"/>
          <w:szCs w:val="24"/>
        </w:rPr>
        <w:lastRenderedPageBreak/>
        <w:t>《</w:t>
      </w:r>
      <w:r>
        <w:rPr>
          <w:rFonts w:hint="eastAsia"/>
          <w:sz w:val="24"/>
          <w:szCs w:val="24"/>
        </w:rPr>
        <w:t>3</w:t>
      </w:r>
      <w:r>
        <w:rPr>
          <w:rFonts w:hint="eastAsia"/>
          <w:sz w:val="24"/>
          <w:szCs w:val="24"/>
        </w:rPr>
        <w:t>》重要指标</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）断后伸长率</w:t>
      </w:r>
      <w:r>
        <w:rPr>
          <w:rFonts w:hint="eastAsia"/>
          <w:position w:val="-24"/>
          <w:sz w:val="24"/>
          <w:szCs w:val="24"/>
        </w:rPr>
        <w:object w:dxaOrig="1640" w:dyaOrig="620">
          <v:shape id="_x0000_i1072" type="#_x0000_t75" style="width:82.15pt;height:31.15pt" o:ole="">
            <v:imagedata r:id="rId98" o:title=""/>
          </v:shape>
          <o:OLEObject Type="Embed" ProgID="Equation.KSEE3" ShapeID="_x0000_i1072" DrawAspect="Content" ObjectID="_1680454117" r:id="rId99"/>
        </w:object>
      </w:r>
      <w:r>
        <w:rPr>
          <w:rFonts w:hint="eastAsia"/>
          <w:sz w:val="24"/>
          <w:szCs w:val="24"/>
        </w:rPr>
        <w:t>，</w:t>
      </w:r>
      <w:r>
        <w:rPr>
          <w:rFonts w:hint="eastAsia"/>
          <w:position w:val="-6"/>
          <w:sz w:val="24"/>
          <w:szCs w:val="24"/>
        </w:rPr>
        <w:object w:dxaOrig="780" w:dyaOrig="279">
          <v:shape id="_x0000_i1073" type="#_x0000_t75" style="width:39pt;height:13.9pt" o:ole="">
            <v:imagedata r:id="rId100" o:title=""/>
          </v:shape>
          <o:OLEObject Type="Embed" ProgID="Equation.KSEE3" ShapeID="_x0000_i1073" DrawAspect="Content" ObjectID="_1680454118" r:id="rId101"/>
        </w:object>
      </w:r>
      <w:r>
        <w:rPr>
          <w:rFonts w:hint="eastAsia"/>
          <w:sz w:val="24"/>
          <w:szCs w:val="24"/>
        </w:rPr>
        <w:t>，塑形材料。否则，脆性材料。</w:t>
      </w:r>
    </w:p>
    <w:p w:rsidR="00330407" w:rsidRDefault="00543BCA">
      <w:pPr>
        <w:rPr>
          <w:sz w:val="24"/>
          <w:szCs w:val="24"/>
        </w:rPr>
      </w:pPr>
      <w:r>
        <w:rPr>
          <w:rFonts w:hint="eastAsia"/>
          <w:sz w:val="24"/>
          <w:szCs w:val="24"/>
        </w:rPr>
        <w:t>（</w:t>
      </w:r>
      <w:r>
        <w:rPr>
          <w:rFonts w:hint="eastAsia"/>
          <w:sz w:val="24"/>
          <w:szCs w:val="24"/>
        </w:rPr>
        <w:t>2</w:t>
      </w:r>
      <w:r>
        <w:rPr>
          <w:rFonts w:hint="eastAsia"/>
          <w:sz w:val="24"/>
          <w:szCs w:val="24"/>
        </w:rPr>
        <w:t>）断面收缩率</w:t>
      </w:r>
      <w:r>
        <w:rPr>
          <w:rFonts w:hint="eastAsia"/>
          <w:position w:val="-24"/>
          <w:sz w:val="24"/>
          <w:szCs w:val="24"/>
        </w:rPr>
        <w:object w:dxaOrig="1840" w:dyaOrig="620">
          <v:shape id="_x0000_i1074" type="#_x0000_t75" style="width:91.9pt;height:31.15pt" o:ole="">
            <v:imagedata r:id="rId102" o:title=""/>
          </v:shape>
          <o:OLEObject Type="Embed" ProgID="Equation.KSEE3" ShapeID="_x0000_i1074" DrawAspect="Content" ObjectID="_1680454119" r:id="rId103"/>
        </w:object>
      </w:r>
    </w:p>
    <w:p w:rsidR="00330407" w:rsidRDefault="00543BCA">
      <w:pPr>
        <w:rPr>
          <w:sz w:val="24"/>
          <w:szCs w:val="24"/>
        </w:rPr>
      </w:pPr>
      <w:r>
        <w:rPr>
          <w:rFonts w:hint="eastAsia"/>
          <w:sz w:val="24"/>
          <w:szCs w:val="24"/>
        </w:rPr>
        <w:t>4.</w:t>
      </w:r>
      <w:r>
        <w:rPr>
          <w:rFonts w:hint="eastAsia"/>
          <w:sz w:val="24"/>
          <w:szCs w:val="24"/>
        </w:rPr>
        <w:t>铸铁的力学性能</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）拉伸性能</w:t>
      </w:r>
    </w:p>
    <w:p w:rsidR="00330407" w:rsidRDefault="00543BCA">
      <w:pPr>
        <w:rPr>
          <w:sz w:val="24"/>
          <w:szCs w:val="24"/>
        </w:rPr>
      </w:pPr>
      <w:r>
        <w:rPr>
          <w:rFonts w:hint="eastAsia"/>
          <w:sz w:val="24"/>
          <w:szCs w:val="24"/>
        </w:rPr>
        <w:t>曲线没有直线阶段，应力和应变的正比关系不存在。铸铁拉伸时无屈服和颈缩，在较小的拉力下突然被拉断，发生断裂破坏，端口平齐，塑形变形小。</w:t>
      </w:r>
    </w:p>
    <w:p w:rsidR="00330407" w:rsidRDefault="00543BCA">
      <w:pPr>
        <w:rPr>
          <w:sz w:val="24"/>
          <w:szCs w:val="24"/>
        </w:rPr>
      </w:pPr>
      <w:r>
        <w:rPr>
          <w:rFonts w:hint="eastAsia"/>
          <w:sz w:val="24"/>
          <w:szCs w:val="24"/>
        </w:rPr>
        <w:t>球墨铸铁</w:t>
      </w:r>
    </w:p>
    <w:p w:rsidR="00330407" w:rsidRDefault="00543BCA">
      <w:pPr>
        <w:numPr>
          <w:ilvl w:val="0"/>
          <w:numId w:val="11"/>
        </w:numPr>
        <w:rPr>
          <w:sz w:val="24"/>
          <w:szCs w:val="24"/>
        </w:rPr>
      </w:pPr>
      <w:r>
        <w:rPr>
          <w:rFonts w:hint="eastAsia"/>
          <w:sz w:val="24"/>
          <w:szCs w:val="24"/>
        </w:rPr>
        <w:t>压缩性能</w:t>
      </w:r>
    </w:p>
    <w:p w:rsidR="00330407" w:rsidRDefault="00543BCA">
      <w:pPr>
        <w:rPr>
          <w:sz w:val="24"/>
          <w:szCs w:val="24"/>
        </w:rPr>
      </w:pPr>
      <w:r>
        <w:rPr>
          <w:rFonts w:hint="eastAsia"/>
          <w:sz w:val="24"/>
          <w:szCs w:val="24"/>
        </w:rPr>
        <w:t>没有直线部分，近似服从胡克定律，抗压强度高。</w:t>
      </w:r>
    </w:p>
    <w:p w:rsidR="00330407" w:rsidRDefault="00543BCA">
      <w:pPr>
        <w:rPr>
          <w:sz w:val="24"/>
          <w:szCs w:val="24"/>
        </w:rPr>
      </w:pPr>
      <w:r>
        <w:rPr>
          <w:rFonts w:hint="eastAsia"/>
          <w:sz w:val="24"/>
          <w:szCs w:val="24"/>
        </w:rPr>
        <w:t>由于脆性材料塑形差，抗拉强度低，而抗压能力强，价格低廉，故宜用用作耐压器件。</w:t>
      </w:r>
    </w:p>
    <w:p w:rsidR="00330407" w:rsidRDefault="00543BCA">
      <w:pPr>
        <w:numPr>
          <w:ilvl w:val="0"/>
          <w:numId w:val="7"/>
        </w:numPr>
        <w:rPr>
          <w:sz w:val="24"/>
          <w:szCs w:val="24"/>
        </w:rPr>
      </w:pPr>
      <w:r>
        <w:rPr>
          <w:sz w:val="24"/>
          <w:szCs w:val="24"/>
        </w:rPr>
        <w:t>常用的塑性性能指标。</w:t>
      </w:r>
      <w:r>
        <w:rPr>
          <w:sz w:val="24"/>
          <w:szCs w:val="24"/>
        </w:rPr>
        <w:t>(P151)</w:t>
      </w:r>
    </w:p>
    <w:p w:rsidR="00330407" w:rsidRDefault="00543BCA">
      <w:pPr>
        <w:rPr>
          <w:sz w:val="24"/>
          <w:szCs w:val="24"/>
        </w:rPr>
      </w:pPr>
      <w:r>
        <w:rPr>
          <w:rFonts w:hint="eastAsia"/>
          <w:sz w:val="24"/>
          <w:szCs w:val="24"/>
        </w:rPr>
        <w:t>（</w:t>
      </w:r>
      <w:r>
        <w:rPr>
          <w:rFonts w:hint="eastAsia"/>
          <w:sz w:val="24"/>
          <w:szCs w:val="24"/>
        </w:rPr>
        <w:t>1</w:t>
      </w:r>
      <w:r>
        <w:rPr>
          <w:rFonts w:hint="eastAsia"/>
          <w:sz w:val="24"/>
          <w:szCs w:val="24"/>
        </w:rPr>
        <w:t>）断后伸长率</w:t>
      </w:r>
      <w:r>
        <w:rPr>
          <w:rFonts w:hint="eastAsia"/>
          <w:position w:val="-24"/>
          <w:sz w:val="24"/>
          <w:szCs w:val="24"/>
        </w:rPr>
        <w:object w:dxaOrig="1640" w:dyaOrig="620">
          <v:shape id="_x0000_i1075" type="#_x0000_t75" style="width:82.15pt;height:31.15pt" o:ole="">
            <v:imagedata r:id="rId98" o:title=""/>
          </v:shape>
          <o:OLEObject Type="Embed" ProgID="Equation.KSEE3" ShapeID="_x0000_i1075" DrawAspect="Content" ObjectID="_1680454120" r:id="rId104"/>
        </w:object>
      </w:r>
      <w:r>
        <w:rPr>
          <w:rFonts w:hint="eastAsia"/>
          <w:sz w:val="24"/>
          <w:szCs w:val="24"/>
        </w:rPr>
        <w:t>，</w:t>
      </w:r>
      <w:r>
        <w:rPr>
          <w:rFonts w:hint="eastAsia"/>
          <w:position w:val="-6"/>
          <w:sz w:val="24"/>
          <w:szCs w:val="24"/>
        </w:rPr>
        <w:object w:dxaOrig="780" w:dyaOrig="279">
          <v:shape id="_x0000_i1076" type="#_x0000_t75" style="width:39pt;height:13.9pt" o:ole="">
            <v:imagedata r:id="rId100" o:title=""/>
          </v:shape>
          <o:OLEObject Type="Embed" ProgID="Equation.KSEE3" ShapeID="_x0000_i1076" DrawAspect="Content" ObjectID="_1680454121" r:id="rId105"/>
        </w:object>
      </w:r>
      <w:r>
        <w:rPr>
          <w:rFonts w:hint="eastAsia"/>
          <w:sz w:val="24"/>
          <w:szCs w:val="24"/>
        </w:rPr>
        <w:t>，塑形材料。否则，脆性材料。</w:t>
      </w:r>
    </w:p>
    <w:p w:rsidR="00330407" w:rsidRDefault="00543BCA">
      <w:pPr>
        <w:rPr>
          <w:sz w:val="24"/>
          <w:szCs w:val="24"/>
        </w:rPr>
      </w:pPr>
      <w:r>
        <w:rPr>
          <w:rFonts w:hint="eastAsia"/>
          <w:sz w:val="24"/>
          <w:szCs w:val="24"/>
        </w:rPr>
        <w:t>（</w:t>
      </w:r>
      <w:r>
        <w:rPr>
          <w:rFonts w:hint="eastAsia"/>
          <w:sz w:val="24"/>
          <w:szCs w:val="24"/>
        </w:rPr>
        <w:t>2</w:t>
      </w:r>
      <w:r>
        <w:rPr>
          <w:rFonts w:hint="eastAsia"/>
          <w:sz w:val="24"/>
          <w:szCs w:val="24"/>
        </w:rPr>
        <w:t>）断面收缩率</w:t>
      </w:r>
      <w:r>
        <w:rPr>
          <w:rFonts w:hint="eastAsia"/>
          <w:position w:val="-24"/>
          <w:sz w:val="24"/>
          <w:szCs w:val="24"/>
        </w:rPr>
        <w:object w:dxaOrig="1840" w:dyaOrig="620">
          <v:shape id="_x0000_i1077" type="#_x0000_t75" style="width:91.9pt;height:31.15pt" o:ole="">
            <v:imagedata r:id="rId102" o:title=""/>
          </v:shape>
          <o:OLEObject Type="Embed" ProgID="Equation.KSEE3" ShapeID="_x0000_i1077" DrawAspect="Content" ObjectID="_1680454122" r:id="rId106"/>
        </w:object>
      </w:r>
    </w:p>
    <w:p w:rsidR="00330407" w:rsidRDefault="00543BCA">
      <w:pPr>
        <w:rPr>
          <w:sz w:val="24"/>
          <w:szCs w:val="24"/>
        </w:rPr>
      </w:pPr>
      <w:r>
        <w:rPr>
          <w:sz w:val="24"/>
          <w:szCs w:val="24"/>
        </w:rPr>
        <w:t>6.</w:t>
      </w:r>
      <w:r>
        <w:rPr>
          <w:sz w:val="24"/>
          <w:szCs w:val="24"/>
        </w:rPr>
        <w:t>例</w:t>
      </w:r>
      <w:r>
        <w:rPr>
          <w:sz w:val="24"/>
          <w:szCs w:val="24"/>
        </w:rPr>
        <w:t>4-7</w:t>
      </w:r>
      <w:r>
        <w:rPr>
          <w:sz w:val="24"/>
          <w:szCs w:val="24"/>
        </w:rPr>
        <w:t>。</w:t>
      </w:r>
      <w:r>
        <w:rPr>
          <w:sz w:val="24"/>
          <w:szCs w:val="24"/>
        </w:rPr>
        <w:t>(P164)</w:t>
      </w:r>
    </w:p>
    <w:p w:rsidR="00330407" w:rsidRDefault="00543BCA">
      <w:pPr>
        <w:rPr>
          <w:sz w:val="24"/>
          <w:szCs w:val="24"/>
        </w:rPr>
      </w:pPr>
      <w:r>
        <w:rPr>
          <w:sz w:val="24"/>
          <w:szCs w:val="24"/>
        </w:rPr>
        <w:t>第五章</w:t>
      </w:r>
      <w:r>
        <w:rPr>
          <w:sz w:val="24"/>
          <w:szCs w:val="24"/>
        </w:rPr>
        <w:t>(PDF)</w:t>
      </w:r>
    </w:p>
    <w:p w:rsidR="00330407" w:rsidRDefault="00543BCA">
      <w:pPr>
        <w:rPr>
          <w:sz w:val="24"/>
          <w:szCs w:val="24"/>
        </w:rPr>
      </w:pPr>
      <w:r>
        <w:rPr>
          <w:sz w:val="24"/>
          <w:szCs w:val="24"/>
        </w:rPr>
        <w:t>1.</w:t>
      </w:r>
      <w:r>
        <w:rPr>
          <w:sz w:val="24"/>
          <w:szCs w:val="24"/>
        </w:rPr>
        <w:t>直接耦合与间接耦合的区别。</w:t>
      </w:r>
      <w:r>
        <w:rPr>
          <w:rFonts w:hint="eastAsia"/>
          <w:sz w:val="24"/>
          <w:szCs w:val="24"/>
        </w:rPr>
        <w:t xml:space="preserve"> </w:t>
      </w:r>
    </w:p>
    <w:p w:rsidR="00330407" w:rsidRDefault="00543BCA">
      <w:pPr>
        <w:rPr>
          <w:sz w:val="24"/>
          <w:szCs w:val="24"/>
        </w:rPr>
      </w:pPr>
      <w:r>
        <w:rPr>
          <w:sz w:val="24"/>
          <w:szCs w:val="24"/>
        </w:rPr>
        <w:t>2.</w:t>
      </w:r>
      <w:r>
        <w:rPr>
          <w:sz w:val="24"/>
          <w:szCs w:val="24"/>
        </w:rPr>
        <w:t>例</w:t>
      </w:r>
      <w:r>
        <w:rPr>
          <w:sz w:val="24"/>
          <w:szCs w:val="24"/>
        </w:rPr>
        <w:t>5-3</w:t>
      </w:r>
      <w:r>
        <w:rPr>
          <w:sz w:val="24"/>
          <w:szCs w:val="24"/>
        </w:rPr>
        <w:t>。</w:t>
      </w:r>
    </w:p>
    <w:p w:rsidR="00330407" w:rsidRDefault="00543BCA">
      <w:pPr>
        <w:rPr>
          <w:sz w:val="24"/>
          <w:szCs w:val="24"/>
        </w:rPr>
      </w:pPr>
      <w:r>
        <w:rPr>
          <w:sz w:val="24"/>
          <w:szCs w:val="24"/>
        </w:rPr>
        <w:t>第六章</w:t>
      </w:r>
    </w:p>
    <w:p w:rsidR="00330407" w:rsidRDefault="00543BCA">
      <w:pPr>
        <w:numPr>
          <w:ilvl w:val="0"/>
          <w:numId w:val="14"/>
        </w:numPr>
        <w:rPr>
          <w:sz w:val="24"/>
          <w:szCs w:val="24"/>
        </w:rPr>
      </w:pPr>
      <w:r>
        <w:rPr>
          <w:rFonts w:hint="eastAsia"/>
          <w:sz w:val="24"/>
          <w:szCs w:val="24"/>
        </w:rPr>
        <w:t>电机的基本结构</w:t>
      </w:r>
      <w:r>
        <w:rPr>
          <w:sz w:val="24"/>
          <w:szCs w:val="24"/>
        </w:rPr>
        <w:t>。</w:t>
      </w:r>
    </w:p>
    <w:p w:rsidR="00330407" w:rsidRDefault="00543BCA">
      <w:pPr>
        <w:numPr>
          <w:ilvl w:val="0"/>
          <w:numId w:val="15"/>
        </w:numPr>
        <w:rPr>
          <w:sz w:val="24"/>
          <w:szCs w:val="24"/>
        </w:rPr>
      </w:pPr>
      <w:r>
        <w:rPr>
          <w:rFonts w:hint="eastAsia"/>
          <w:sz w:val="24"/>
          <w:szCs w:val="24"/>
        </w:rPr>
        <w:t>电机的分类</w:t>
      </w:r>
    </w:p>
    <w:p w:rsidR="00330407" w:rsidRDefault="00543BCA">
      <w:pPr>
        <w:numPr>
          <w:ilvl w:val="0"/>
          <w:numId w:val="16"/>
        </w:numPr>
        <w:ind w:firstLine="420"/>
        <w:rPr>
          <w:sz w:val="24"/>
          <w:szCs w:val="24"/>
        </w:rPr>
      </w:pPr>
      <w:r>
        <w:rPr>
          <w:rFonts w:hint="eastAsia"/>
          <w:sz w:val="24"/>
          <w:szCs w:val="24"/>
        </w:rPr>
        <w:t>电源性质：直流电机和交流电机</w:t>
      </w:r>
    </w:p>
    <w:p w:rsidR="00330407" w:rsidRDefault="00543BCA">
      <w:pPr>
        <w:numPr>
          <w:ilvl w:val="0"/>
          <w:numId w:val="16"/>
        </w:numPr>
        <w:ind w:firstLine="420"/>
        <w:rPr>
          <w:sz w:val="24"/>
          <w:szCs w:val="24"/>
        </w:rPr>
      </w:pPr>
      <w:r>
        <w:rPr>
          <w:rFonts w:hint="eastAsia"/>
          <w:sz w:val="24"/>
          <w:szCs w:val="24"/>
        </w:rPr>
        <w:t>运动方式：旋转电机、直线电机和静止电机（变压器）</w:t>
      </w:r>
    </w:p>
    <w:p w:rsidR="00330407" w:rsidRDefault="00543BCA">
      <w:pPr>
        <w:numPr>
          <w:ilvl w:val="0"/>
          <w:numId w:val="16"/>
        </w:numPr>
        <w:ind w:firstLine="420"/>
        <w:rPr>
          <w:sz w:val="24"/>
          <w:szCs w:val="24"/>
        </w:rPr>
      </w:pPr>
      <w:r>
        <w:rPr>
          <w:rFonts w:hint="eastAsia"/>
          <w:sz w:val="24"/>
          <w:szCs w:val="24"/>
        </w:rPr>
        <w:t>能量转换：发电机、电动机和变压器</w:t>
      </w:r>
    </w:p>
    <w:p w:rsidR="00330407" w:rsidRDefault="00543BCA">
      <w:pPr>
        <w:numPr>
          <w:ilvl w:val="0"/>
          <w:numId w:val="16"/>
        </w:numPr>
        <w:ind w:firstLine="420"/>
        <w:rPr>
          <w:sz w:val="24"/>
          <w:szCs w:val="24"/>
        </w:rPr>
      </w:pPr>
      <w:r>
        <w:rPr>
          <w:rFonts w:hint="eastAsia"/>
          <w:sz w:val="24"/>
          <w:szCs w:val="24"/>
        </w:rPr>
        <w:t>运行速度和电源频率：同步电机和异步电机</w:t>
      </w:r>
    </w:p>
    <w:p w:rsidR="00330407" w:rsidRDefault="00543BCA">
      <w:pPr>
        <w:numPr>
          <w:ilvl w:val="0"/>
          <w:numId w:val="16"/>
        </w:numPr>
        <w:ind w:firstLine="420"/>
        <w:rPr>
          <w:sz w:val="24"/>
          <w:szCs w:val="24"/>
        </w:rPr>
      </w:pPr>
      <w:r>
        <w:rPr>
          <w:rFonts w:hint="eastAsia"/>
          <w:sz w:val="24"/>
          <w:szCs w:val="24"/>
        </w:rPr>
        <w:t>电压：高压电机、低压电机</w:t>
      </w:r>
    </w:p>
    <w:p w:rsidR="00330407" w:rsidRDefault="00543BCA">
      <w:pPr>
        <w:numPr>
          <w:ilvl w:val="0"/>
          <w:numId w:val="15"/>
        </w:numPr>
        <w:rPr>
          <w:sz w:val="24"/>
          <w:szCs w:val="24"/>
        </w:rPr>
      </w:pPr>
      <w:r>
        <w:rPr>
          <w:rFonts w:hint="eastAsia"/>
          <w:sz w:val="24"/>
          <w:szCs w:val="24"/>
        </w:rPr>
        <w:t>电机的结构</w:t>
      </w:r>
    </w:p>
    <w:p w:rsidR="00330407" w:rsidRDefault="00543BCA">
      <w:pPr>
        <w:ind w:firstLineChars="200" w:firstLine="480"/>
        <w:rPr>
          <w:sz w:val="24"/>
          <w:szCs w:val="24"/>
        </w:rPr>
      </w:pPr>
      <w:r>
        <w:rPr>
          <w:rFonts w:hint="eastAsia"/>
          <w:sz w:val="24"/>
          <w:szCs w:val="24"/>
        </w:rPr>
        <w:t>1</w:t>
      </w:r>
      <w:r>
        <w:rPr>
          <w:rFonts w:hint="eastAsia"/>
          <w:sz w:val="24"/>
          <w:szCs w:val="24"/>
        </w:rPr>
        <w:t>）定子：主磁极、机座、换向极、电刷机构。</w:t>
      </w:r>
    </w:p>
    <w:p w:rsidR="00330407" w:rsidRDefault="00543BCA">
      <w:pPr>
        <w:ind w:firstLineChars="200" w:firstLine="480"/>
        <w:rPr>
          <w:sz w:val="24"/>
          <w:szCs w:val="24"/>
        </w:rPr>
      </w:pPr>
      <w:r>
        <w:rPr>
          <w:rFonts w:hint="eastAsia"/>
          <w:sz w:val="24"/>
          <w:szCs w:val="24"/>
        </w:rPr>
        <w:t>2</w:t>
      </w:r>
      <w:r>
        <w:rPr>
          <w:rFonts w:hint="eastAsia"/>
          <w:sz w:val="24"/>
          <w:szCs w:val="24"/>
        </w:rPr>
        <w:t>）转子：铁心、绕组、换向器。</w:t>
      </w:r>
    </w:p>
    <w:p w:rsidR="00330407" w:rsidRDefault="00543BCA">
      <w:pPr>
        <w:numPr>
          <w:ilvl w:val="0"/>
          <w:numId w:val="14"/>
        </w:numPr>
        <w:tabs>
          <w:tab w:val="clear" w:pos="312"/>
        </w:tabs>
        <w:rPr>
          <w:sz w:val="24"/>
          <w:szCs w:val="24"/>
        </w:rPr>
      </w:pPr>
      <w:r>
        <w:rPr>
          <w:rFonts w:hint="eastAsia"/>
          <w:sz w:val="24"/>
          <w:szCs w:val="24"/>
        </w:rPr>
        <w:t>电极的磁路设计</w:t>
      </w:r>
    </w:p>
    <w:p w:rsidR="00330407" w:rsidRDefault="00543BCA">
      <w:pPr>
        <w:rPr>
          <w:sz w:val="24"/>
          <w:szCs w:val="24"/>
        </w:rPr>
      </w:pPr>
      <w:r>
        <w:rPr>
          <w:rFonts w:hint="eastAsia"/>
          <w:sz w:val="24"/>
          <w:szCs w:val="24"/>
        </w:rPr>
        <w:t>从铁心中通过的磁通称为主磁通，从空气隙闭合的称为漏磁通。</w:t>
      </w:r>
    </w:p>
    <w:p w:rsidR="00330407" w:rsidRDefault="00543BCA">
      <w:pPr>
        <w:numPr>
          <w:ilvl w:val="0"/>
          <w:numId w:val="17"/>
        </w:numPr>
        <w:tabs>
          <w:tab w:val="clear" w:pos="312"/>
        </w:tabs>
        <w:rPr>
          <w:sz w:val="24"/>
          <w:szCs w:val="24"/>
        </w:rPr>
      </w:pPr>
      <w:r>
        <w:rPr>
          <w:rFonts w:hint="eastAsia"/>
          <w:sz w:val="24"/>
          <w:szCs w:val="24"/>
        </w:rPr>
        <w:t>磁路基本定律：安培环路定律</w:t>
      </w:r>
      <w:r>
        <w:rPr>
          <w:rFonts w:hint="eastAsia"/>
          <w:position w:val="-16"/>
          <w:sz w:val="24"/>
          <w:szCs w:val="24"/>
        </w:rPr>
        <w:object w:dxaOrig="1200" w:dyaOrig="440">
          <v:shape id="_x0000_i1078" type="#_x0000_t75" style="width:60pt;height:22.15pt" o:ole="">
            <v:imagedata r:id="rId107" o:title=""/>
          </v:shape>
          <o:OLEObject Type="Embed" ProgID="Equation.KSEE3" ShapeID="_x0000_i1078" DrawAspect="Content" ObjectID="_1680454123" r:id="rId108"/>
        </w:object>
      </w:r>
      <w:r>
        <w:rPr>
          <w:rFonts w:hint="eastAsia"/>
          <w:sz w:val="24"/>
          <w:szCs w:val="24"/>
        </w:rPr>
        <w:t>、磁路欧姆定律</w:t>
      </w:r>
      <w:r>
        <w:rPr>
          <w:rFonts w:hint="eastAsia"/>
          <w:position w:val="-10"/>
          <w:sz w:val="24"/>
          <w:szCs w:val="24"/>
        </w:rPr>
        <w:object w:dxaOrig="740" w:dyaOrig="320">
          <v:shape id="_x0000_i1079" type="#_x0000_t75" style="width:37.15pt;height:16.15pt" o:ole="">
            <v:imagedata r:id="rId109" o:title=""/>
          </v:shape>
          <o:OLEObject Type="Embed" ProgID="Equation.KSEE3" ShapeID="_x0000_i1079" DrawAspect="Content" ObjectID="_1680454124" r:id="rId110"/>
        </w:object>
      </w:r>
      <w:r>
        <w:rPr>
          <w:rFonts w:hint="eastAsia"/>
          <w:sz w:val="24"/>
          <w:szCs w:val="24"/>
        </w:rPr>
        <w:t>、磁路的基尔霍夫第一定律</w:t>
      </w:r>
      <w:r>
        <w:rPr>
          <w:rFonts w:hint="eastAsia"/>
          <w:position w:val="-14"/>
          <w:sz w:val="24"/>
          <w:szCs w:val="24"/>
        </w:rPr>
        <w:object w:dxaOrig="840" w:dyaOrig="400">
          <v:shape id="_x0000_i1080" type="#_x0000_t75" style="width:42pt;height:19.9pt" o:ole="">
            <v:imagedata r:id="rId111" o:title=""/>
          </v:shape>
          <o:OLEObject Type="Embed" ProgID="Equation.KSEE3" ShapeID="_x0000_i1080" DrawAspect="Content" ObjectID="_1680454125" r:id="rId112"/>
        </w:object>
      </w:r>
      <w:r>
        <w:rPr>
          <w:rFonts w:hint="eastAsia"/>
          <w:sz w:val="24"/>
          <w:szCs w:val="24"/>
        </w:rPr>
        <w:t>、磁路基尔霍夫第二定律</w:t>
      </w:r>
      <w:r>
        <w:rPr>
          <w:rFonts w:hint="eastAsia"/>
          <w:position w:val="-28"/>
          <w:sz w:val="24"/>
          <w:szCs w:val="24"/>
        </w:rPr>
        <w:object w:dxaOrig="1380" w:dyaOrig="680">
          <v:shape id="_x0000_i1081" type="#_x0000_t75" style="width:69pt;height:34.15pt" o:ole="">
            <v:imagedata r:id="rId113" o:title=""/>
          </v:shape>
          <o:OLEObject Type="Embed" ProgID="Equation.KSEE3" ShapeID="_x0000_i1081" DrawAspect="Content" ObjectID="_1680454126" r:id="rId114"/>
        </w:object>
      </w:r>
      <w:r>
        <w:rPr>
          <w:rFonts w:hint="eastAsia"/>
          <w:sz w:val="24"/>
          <w:szCs w:val="24"/>
        </w:rPr>
        <w:t>。</w:t>
      </w:r>
    </w:p>
    <w:p w:rsidR="00330407" w:rsidRDefault="00543BCA">
      <w:pPr>
        <w:numPr>
          <w:ilvl w:val="0"/>
          <w:numId w:val="17"/>
        </w:numPr>
        <w:tabs>
          <w:tab w:val="clear" w:pos="312"/>
        </w:tabs>
        <w:rPr>
          <w:sz w:val="24"/>
          <w:szCs w:val="24"/>
        </w:rPr>
      </w:pPr>
      <w:r>
        <w:rPr>
          <w:rFonts w:hint="eastAsia"/>
          <w:sz w:val="24"/>
          <w:szCs w:val="24"/>
        </w:rPr>
        <w:t>磁压降：空气隙、定子齿、转子齿、定子</w:t>
      </w:r>
      <w:proofErr w:type="gramStart"/>
      <w:r>
        <w:rPr>
          <w:rFonts w:hint="eastAsia"/>
          <w:sz w:val="24"/>
          <w:szCs w:val="24"/>
        </w:rPr>
        <w:t>轭</w:t>
      </w:r>
      <w:proofErr w:type="gramEnd"/>
      <w:r>
        <w:rPr>
          <w:rFonts w:hint="eastAsia"/>
          <w:sz w:val="24"/>
          <w:szCs w:val="24"/>
        </w:rPr>
        <w:t>、转子轭。</w:t>
      </w:r>
    </w:p>
    <w:p w:rsidR="00330407" w:rsidRDefault="00543BCA">
      <w:pPr>
        <w:numPr>
          <w:ilvl w:val="0"/>
          <w:numId w:val="17"/>
        </w:numPr>
        <w:tabs>
          <w:tab w:val="clear" w:pos="312"/>
        </w:tabs>
        <w:rPr>
          <w:sz w:val="24"/>
          <w:szCs w:val="24"/>
        </w:rPr>
      </w:pPr>
      <w:r>
        <w:rPr>
          <w:rFonts w:hint="eastAsia"/>
          <w:sz w:val="24"/>
          <w:szCs w:val="24"/>
        </w:rPr>
        <w:t>气隙磁压降：极弧系数</w:t>
      </w:r>
      <w:r>
        <w:rPr>
          <w:rFonts w:hint="eastAsia"/>
          <w:sz w:val="24"/>
          <w:szCs w:val="24"/>
        </w:rPr>
        <w:t>(</w:t>
      </w:r>
      <w:r>
        <w:rPr>
          <w:rFonts w:hint="eastAsia"/>
          <w:sz w:val="24"/>
          <w:szCs w:val="24"/>
        </w:rPr>
        <w:t>一个极距下平均磁通密度与最大磁通密度之比</w:t>
      </w:r>
      <w:r>
        <w:rPr>
          <w:rFonts w:hint="eastAsia"/>
          <w:sz w:val="24"/>
          <w:szCs w:val="24"/>
        </w:rPr>
        <w:t>)</w:t>
      </w:r>
      <w:r>
        <w:rPr>
          <w:rFonts w:hint="eastAsia"/>
          <w:sz w:val="24"/>
          <w:szCs w:val="24"/>
        </w:rPr>
        <w:t>、等效电枢长度、气隙系数（槽口磁阻大，磁通量不变，最大气隙磁通密度增大）。</w:t>
      </w:r>
    </w:p>
    <w:p w:rsidR="00330407" w:rsidRDefault="00543BCA">
      <w:pPr>
        <w:numPr>
          <w:ilvl w:val="0"/>
          <w:numId w:val="17"/>
        </w:numPr>
        <w:tabs>
          <w:tab w:val="clear" w:pos="312"/>
        </w:tabs>
        <w:rPr>
          <w:sz w:val="24"/>
          <w:szCs w:val="24"/>
        </w:rPr>
      </w:pPr>
      <w:proofErr w:type="gramStart"/>
      <w:r>
        <w:rPr>
          <w:rFonts w:hint="eastAsia"/>
          <w:sz w:val="24"/>
          <w:szCs w:val="24"/>
        </w:rPr>
        <w:t>齿部磁压</w:t>
      </w:r>
      <w:proofErr w:type="gramEnd"/>
      <w:r>
        <w:rPr>
          <w:rFonts w:hint="eastAsia"/>
          <w:sz w:val="24"/>
          <w:szCs w:val="24"/>
        </w:rPr>
        <w:t>降：</w:t>
      </w:r>
      <w:proofErr w:type="gramStart"/>
      <w:r>
        <w:rPr>
          <w:rFonts w:hint="eastAsia"/>
          <w:sz w:val="24"/>
          <w:szCs w:val="24"/>
        </w:rPr>
        <w:t>齿</w:t>
      </w:r>
      <w:proofErr w:type="gramEnd"/>
      <w:r>
        <w:rPr>
          <w:rFonts w:hint="eastAsia"/>
          <w:sz w:val="24"/>
          <w:szCs w:val="24"/>
        </w:rPr>
        <w:t>磁通密度大于</w:t>
      </w:r>
      <w:r>
        <w:rPr>
          <w:rFonts w:hint="eastAsia"/>
          <w:sz w:val="24"/>
          <w:szCs w:val="24"/>
        </w:rPr>
        <w:t>1.8T</w:t>
      </w:r>
      <w:r>
        <w:rPr>
          <w:rFonts w:hint="eastAsia"/>
          <w:sz w:val="24"/>
          <w:szCs w:val="24"/>
        </w:rPr>
        <w:t>时，</w:t>
      </w:r>
      <w:proofErr w:type="gramStart"/>
      <w:r>
        <w:rPr>
          <w:rFonts w:hint="eastAsia"/>
          <w:sz w:val="24"/>
          <w:szCs w:val="24"/>
        </w:rPr>
        <w:t>齿部磁</w:t>
      </w:r>
      <w:proofErr w:type="gramEnd"/>
      <w:r>
        <w:rPr>
          <w:rFonts w:hint="eastAsia"/>
          <w:sz w:val="24"/>
          <w:szCs w:val="24"/>
        </w:rPr>
        <w:t>路饱和，</w:t>
      </w:r>
      <w:proofErr w:type="gramStart"/>
      <w:r>
        <w:rPr>
          <w:rFonts w:hint="eastAsia"/>
          <w:sz w:val="24"/>
          <w:szCs w:val="24"/>
        </w:rPr>
        <w:t>使齿部磁</w:t>
      </w:r>
      <w:proofErr w:type="gramEnd"/>
      <w:r>
        <w:rPr>
          <w:rFonts w:hint="eastAsia"/>
          <w:sz w:val="24"/>
          <w:szCs w:val="24"/>
        </w:rPr>
        <w:t>阻增大</w:t>
      </w:r>
    </w:p>
    <w:p w:rsidR="00330407" w:rsidRDefault="00543BCA">
      <w:pPr>
        <w:numPr>
          <w:ilvl w:val="0"/>
          <w:numId w:val="17"/>
        </w:numPr>
        <w:tabs>
          <w:tab w:val="clear" w:pos="312"/>
        </w:tabs>
        <w:rPr>
          <w:sz w:val="24"/>
          <w:szCs w:val="24"/>
        </w:rPr>
      </w:pPr>
      <w:proofErr w:type="gramStart"/>
      <w:r>
        <w:rPr>
          <w:rFonts w:hint="eastAsia"/>
          <w:sz w:val="24"/>
          <w:szCs w:val="24"/>
        </w:rPr>
        <w:t>轭</w:t>
      </w:r>
      <w:proofErr w:type="gramEnd"/>
      <w:r>
        <w:rPr>
          <w:rFonts w:hint="eastAsia"/>
          <w:sz w:val="24"/>
          <w:szCs w:val="24"/>
        </w:rPr>
        <w:t>部磁压降：包括</w:t>
      </w:r>
      <w:proofErr w:type="gramStart"/>
      <w:r>
        <w:rPr>
          <w:rFonts w:hint="eastAsia"/>
          <w:sz w:val="24"/>
          <w:szCs w:val="24"/>
        </w:rPr>
        <w:t>极</w:t>
      </w:r>
      <w:proofErr w:type="gramEnd"/>
      <w:r>
        <w:rPr>
          <w:rFonts w:hint="eastAsia"/>
          <w:sz w:val="24"/>
          <w:szCs w:val="24"/>
        </w:rPr>
        <w:t>联轭和齿联轭两种轭部结构</w:t>
      </w:r>
    </w:p>
    <w:p w:rsidR="00330407" w:rsidRDefault="00543BCA">
      <w:pPr>
        <w:numPr>
          <w:ilvl w:val="0"/>
          <w:numId w:val="14"/>
        </w:numPr>
        <w:tabs>
          <w:tab w:val="clear" w:pos="312"/>
        </w:tabs>
        <w:rPr>
          <w:sz w:val="24"/>
          <w:szCs w:val="24"/>
        </w:rPr>
      </w:pPr>
      <w:r>
        <w:rPr>
          <w:rFonts w:hint="eastAsia"/>
          <w:sz w:val="24"/>
          <w:szCs w:val="24"/>
        </w:rPr>
        <w:t>电极的绕组设计</w:t>
      </w:r>
    </w:p>
    <w:p w:rsidR="00330407" w:rsidRDefault="00543BCA">
      <w:pPr>
        <w:numPr>
          <w:ilvl w:val="0"/>
          <w:numId w:val="14"/>
        </w:numPr>
        <w:tabs>
          <w:tab w:val="clear" w:pos="312"/>
        </w:tabs>
        <w:rPr>
          <w:sz w:val="24"/>
          <w:szCs w:val="24"/>
        </w:rPr>
      </w:pPr>
      <w:r>
        <w:rPr>
          <w:rFonts w:hint="eastAsia"/>
          <w:sz w:val="24"/>
          <w:szCs w:val="24"/>
        </w:rPr>
        <w:t>电极的损耗热量</w:t>
      </w:r>
    </w:p>
    <w:p w:rsidR="00330407" w:rsidRDefault="00543BCA">
      <w:pPr>
        <w:numPr>
          <w:ilvl w:val="0"/>
          <w:numId w:val="18"/>
        </w:numPr>
        <w:rPr>
          <w:sz w:val="24"/>
          <w:szCs w:val="24"/>
        </w:rPr>
      </w:pPr>
      <w:r>
        <w:rPr>
          <w:rFonts w:hint="eastAsia"/>
          <w:sz w:val="24"/>
          <w:szCs w:val="24"/>
        </w:rPr>
        <w:t>铁心损耗：包括磁滞损耗、涡流损耗和交流铁心损耗。</w:t>
      </w:r>
    </w:p>
    <w:p w:rsidR="00330407" w:rsidRDefault="00543BCA">
      <w:pPr>
        <w:numPr>
          <w:ilvl w:val="0"/>
          <w:numId w:val="18"/>
        </w:numPr>
        <w:rPr>
          <w:sz w:val="24"/>
          <w:szCs w:val="24"/>
        </w:rPr>
      </w:pPr>
      <w:r>
        <w:rPr>
          <w:rFonts w:hint="eastAsia"/>
          <w:sz w:val="24"/>
          <w:szCs w:val="24"/>
        </w:rPr>
        <w:t>电阻损耗：绕组和接触电阻。直流电阻、交流电阻、接触电阻及温度系数，高频时</w:t>
      </w:r>
      <w:proofErr w:type="gramStart"/>
      <w:r>
        <w:rPr>
          <w:rFonts w:hint="eastAsia"/>
          <w:sz w:val="24"/>
          <w:szCs w:val="24"/>
        </w:rPr>
        <w:t>的集肤效应</w:t>
      </w:r>
      <w:proofErr w:type="gramEnd"/>
    </w:p>
    <w:p w:rsidR="00330407" w:rsidRDefault="00543BCA">
      <w:pPr>
        <w:numPr>
          <w:ilvl w:val="0"/>
          <w:numId w:val="18"/>
        </w:numPr>
        <w:rPr>
          <w:sz w:val="24"/>
          <w:szCs w:val="24"/>
        </w:rPr>
      </w:pPr>
      <w:r>
        <w:rPr>
          <w:rFonts w:hint="eastAsia"/>
          <w:sz w:val="24"/>
          <w:szCs w:val="24"/>
        </w:rPr>
        <w:lastRenderedPageBreak/>
        <w:t>附加损耗：空载铁心表面损耗和齿中</w:t>
      </w:r>
      <w:proofErr w:type="gramStart"/>
      <w:r>
        <w:rPr>
          <w:rFonts w:hint="eastAsia"/>
          <w:sz w:val="24"/>
          <w:szCs w:val="24"/>
        </w:rPr>
        <w:t>的脉振损耗</w:t>
      </w:r>
      <w:proofErr w:type="gramEnd"/>
      <w:r>
        <w:rPr>
          <w:rFonts w:hint="eastAsia"/>
          <w:sz w:val="24"/>
          <w:szCs w:val="24"/>
        </w:rPr>
        <w:t>。负载时铁心附加损耗（漏磁场）</w:t>
      </w:r>
    </w:p>
    <w:p w:rsidR="00330407" w:rsidRDefault="00543BCA">
      <w:pPr>
        <w:numPr>
          <w:ilvl w:val="0"/>
          <w:numId w:val="18"/>
        </w:numPr>
        <w:rPr>
          <w:sz w:val="24"/>
          <w:szCs w:val="24"/>
        </w:rPr>
      </w:pPr>
      <w:r>
        <w:rPr>
          <w:rFonts w:hint="eastAsia"/>
          <w:sz w:val="24"/>
          <w:szCs w:val="24"/>
        </w:rPr>
        <w:t>机械损耗：包括轴承损</w:t>
      </w:r>
      <w:r>
        <w:rPr>
          <w:rFonts w:hint="eastAsia"/>
          <w:sz w:val="24"/>
          <w:szCs w:val="24"/>
        </w:rPr>
        <w:t>耗、电刷摩擦损耗、通风损耗。</w:t>
      </w:r>
    </w:p>
    <w:p w:rsidR="00330407" w:rsidRDefault="00543BCA">
      <w:pPr>
        <w:numPr>
          <w:ilvl w:val="0"/>
          <w:numId w:val="14"/>
        </w:numPr>
        <w:tabs>
          <w:tab w:val="clear" w:pos="312"/>
        </w:tabs>
        <w:rPr>
          <w:sz w:val="24"/>
          <w:szCs w:val="24"/>
        </w:rPr>
      </w:pPr>
      <w:r>
        <w:rPr>
          <w:rFonts w:hint="eastAsia"/>
          <w:sz w:val="24"/>
          <w:szCs w:val="24"/>
        </w:rPr>
        <w:t>电机的温升计算</w:t>
      </w:r>
    </w:p>
    <w:p w:rsidR="00330407" w:rsidRDefault="00543BCA">
      <w:pPr>
        <w:numPr>
          <w:ilvl w:val="0"/>
          <w:numId w:val="19"/>
        </w:numPr>
        <w:rPr>
          <w:sz w:val="24"/>
          <w:szCs w:val="24"/>
        </w:rPr>
      </w:pPr>
      <w:r>
        <w:rPr>
          <w:rFonts w:hint="eastAsia"/>
          <w:sz w:val="24"/>
          <w:szCs w:val="24"/>
        </w:rPr>
        <w:t>传热方式：传导、对流、辐射。</w:t>
      </w:r>
    </w:p>
    <w:p w:rsidR="00330407" w:rsidRDefault="00543BCA">
      <w:pPr>
        <w:numPr>
          <w:ilvl w:val="0"/>
          <w:numId w:val="19"/>
        </w:numPr>
        <w:rPr>
          <w:sz w:val="24"/>
          <w:szCs w:val="24"/>
        </w:rPr>
      </w:pPr>
      <w:r>
        <w:rPr>
          <w:rFonts w:hint="eastAsia"/>
          <w:sz w:val="24"/>
          <w:szCs w:val="24"/>
        </w:rPr>
        <w:t>冷却方式：径向通风、轴向通风或混合式通风、封闭表面冷却、铁心叠片组等。</w:t>
      </w:r>
    </w:p>
    <w:p w:rsidR="00330407" w:rsidRDefault="00543BCA">
      <w:pPr>
        <w:numPr>
          <w:ilvl w:val="0"/>
          <w:numId w:val="19"/>
        </w:numPr>
        <w:rPr>
          <w:sz w:val="24"/>
          <w:szCs w:val="24"/>
        </w:rPr>
      </w:pPr>
      <w:r>
        <w:rPr>
          <w:rFonts w:hint="eastAsia"/>
          <w:sz w:val="24"/>
          <w:szCs w:val="24"/>
        </w:rPr>
        <w:t>温升计算方法：</w:t>
      </w:r>
      <w:proofErr w:type="gramStart"/>
      <w:r>
        <w:rPr>
          <w:rFonts w:hint="eastAsia"/>
          <w:sz w:val="24"/>
          <w:szCs w:val="24"/>
        </w:rPr>
        <w:t>二源法</w:t>
      </w:r>
      <w:proofErr w:type="gramEnd"/>
      <w:r>
        <w:rPr>
          <w:rFonts w:hint="eastAsia"/>
          <w:sz w:val="24"/>
          <w:szCs w:val="24"/>
        </w:rPr>
        <w:t>等效热路法（定子铁芯、定子绕组）和热场数字仿真计算。</w:t>
      </w:r>
    </w:p>
    <w:p w:rsidR="00330407" w:rsidRDefault="00543BCA">
      <w:pPr>
        <w:numPr>
          <w:ilvl w:val="0"/>
          <w:numId w:val="14"/>
        </w:numPr>
        <w:tabs>
          <w:tab w:val="clear" w:pos="312"/>
        </w:tabs>
        <w:rPr>
          <w:sz w:val="24"/>
          <w:szCs w:val="24"/>
        </w:rPr>
      </w:pPr>
      <w:r>
        <w:rPr>
          <w:rFonts w:hint="eastAsia"/>
          <w:sz w:val="24"/>
          <w:szCs w:val="24"/>
        </w:rPr>
        <w:t>高压套管机构计算</w:t>
      </w:r>
    </w:p>
    <w:p w:rsidR="00330407" w:rsidRDefault="00543BCA">
      <w:pPr>
        <w:numPr>
          <w:ilvl w:val="0"/>
          <w:numId w:val="20"/>
        </w:numPr>
        <w:rPr>
          <w:sz w:val="24"/>
          <w:szCs w:val="24"/>
        </w:rPr>
      </w:pPr>
      <w:r>
        <w:rPr>
          <w:rFonts w:hint="eastAsia"/>
          <w:sz w:val="24"/>
          <w:szCs w:val="24"/>
        </w:rPr>
        <w:t>电容式套管结构计算</w:t>
      </w:r>
    </w:p>
    <w:p w:rsidR="00330407" w:rsidRDefault="00543BCA">
      <w:pPr>
        <w:numPr>
          <w:ilvl w:val="0"/>
          <w:numId w:val="20"/>
        </w:numPr>
        <w:rPr>
          <w:sz w:val="24"/>
          <w:szCs w:val="24"/>
        </w:rPr>
      </w:pPr>
      <w:r>
        <w:rPr>
          <w:rFonts w:hint="eastAsia"/>
          <w:sz w:val="24"/>
          <w:szCs w:val="24"/>
        </w:rPr>
        <w:t>电容芯子设计：等电阻法、等厚度法、</w:t>
      </w:r>
      <w:proofErr w:type="gramStart"/>
      <w:r>
        <w:rPr>
          <w:rFonts w:hint="eastAsia"/>
          <w:sz w:val="24"/>
          <w:szCs w:val="24"/>
        </w:rPr>
        <w:t>等裕量</w:t>
      </w:r>
      <w:proofErr w:type="gramEnd"/>
      <w:r>
        <w:rPr>
          <w:rFonts w:hint="eastAsia"/>
          <w:sz w:val="24"/>
          <w:szCs w:val="24"/>
        </w:rPr>
        <w:t>法和大小极板法。</w:t>
      </w:r>
    </w:p>
    <w:p w:rsidR="00330407" w:rsidRDefault="00543BCA">
      <w:pPr>
        <w:numPr>
          <w:ilvl w:val="0"/>
          <w:numId w:val="20"/>
        </w:numPr>
        <w:rPr>
          <w:sz w:val="24"/>
          <w:szCs w:val="24"/>
        </w:rPr>
      </w:pPr>
      <w:r>
        <w:rPr>
          <w:rFonts w:hint="eastAsia"/>
          <w:sz w:val="24"/>
          <w:szCs w:val="24"/>
        </w:rPr>
        <w:t>直流套管设计：直流套管与交流套管特点对比</w:t>
      </w:r>
    </w:p>
    <w:p w:rsidR="00330407" w:rsidRDefault="00543BCA">
      <w:pPr>
        <w:rPr>
          <w:sz w:val="24"/>
          <w:szCs w:val="24"/>
        </w:rPr>
      </w:pPr>
      <w:r>
        <w:rPr>
          <w:sz w:val="24"/>
          <w:szCs w:val="24"/>
        </w:rPr>
        <w:t>2.</w:t>
      </w:r>
      <w:r>
        <w:rPr>
          <w:sz w:val="24"/>
          <w:szCs w:val="24"/>
        </w:rPr>
        <w:t>思考题</w:t>
      </w:r>
      <w:r>
        <w:rPr>
          <w:sz w:val="24"/>
          <w:szCs w:val="24"/>
        </w:rPr>
        <w:t>3</w:t>
      </w:r>
      <w:r>
        <w:rPr>
          <w:sz w:val="24"/>
          <w:szCs w:val="24"/>
        </w:rPr>
        <w:t>、</w:t>
      </w:r>
      <w:r>
        <w:rPr>
          <w:sz w:val="24"/>
          <w:szCs w:val="24"/>
        </w:rPr>
        <w:t>6</w:t>
      </w:r>
      <w:r>
        <w:rPr>
          <w:sz w:val="24"/>
          <w:szCs w:val="24"/>
        </w:rPr>
        <w:t>、</w:t>
      </w:r>
      <w:r>
        <w:rPr>
          <w:sz w:val="24"/>
          <w:szCs w:val="24"/>
        </w:rPr>
        <w:t>7</w:t>
      </w:r>
      <w:r>
        <w:rPr>
          <w:sz w:val="24"/>
          <w:szCs w:val="24"/>
        </w:rPr>
        <w:t>。</w:t>
      </w:r>
    </w:p>
    <w:p w:rsidR="00330407" w:rsidRDefault="00543BCA">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电机的主磁通主要分布在电极的那些路径？（答案不确定）</w:t>
      </w:r>
    </w:p>
    <w:p w:rsidR="00330407" w:rsidRDefault="00543BCA">
      <w:pPr>
        <w:rPr>
          <w:sz w:val="24"/>
          <w:szCs w:val="24"/>
        </w:rPr>
      </w:pPr>
      <w:r>
        <w:rPr>
          <w:rFonts w:hint="eastAsia"/>
          <w:sz w:val="24"/>
          <w:szCs w:val="24"/>
        </w:rPr>
        <w:t>从铁心中通过的磁通称为主磁通，从空气隙闭合的称为漏磁通。</w:t>
      </w:r>
    </w:p>
    <w:p w:rsidR="00330407" w:rsidRDefault="00330407">
      <w:pPr>
        <w:numPr>
          <w:ilvl w:val="0"/>
          <w:numId w:val="18"/>
        </w:numPr>
        <w:rPr>
          <w:sz w:val="24"/>
          <w:szCs w:val="24"/>
        </w:rPr>
      </w:pPr>
    </w:p>
    <w:p w:rsidR="00330407" w:rsidRDefault="00543BCA">
      <w:pPr>
        <w:numPr>
          <w:ilvl w:val="0"/>
          <w:numId w:val="18"/>
        </w:numPr>
        <w:rPr>
          <w:sz w:val="24"/>
          <w:szCs w:val="24"/>
        </w:rPr>
      </w:pPr>
      <w:r>
        <w:rPr>
          <w:rFonts w:hint="eastAsia"/>
          <w:sz w:val="24"/>
          <w:szCs w:val="24"/>
        </w:rPr>
        <w:t>高压电机绝缘设计的内容有哪些？防晕措施？</w:t>
      </w:r>
    </w:p>
    <w:p w:rsidR="00330407" w:rsidRDefault="00543BCA">
      <w:pPr>
        <w:ind w:firstLine="420"/>
        <w:rPr>
          <w:sz w:val="24"/>
          <w:szCs w:val="24"/>
        </w:rPr>
      </w:pPr>
      <w:r>
        <w:rPr>
          <w:rFonts w:hint="eastAsia"/>
          <w:sz w:val="24"/>
          <w:szCs w:val="24"/>
        </w:rPr>
        <w:t>内容：</w:t>
      </w:r>
    </w:p>
    <w:p w:rsidR="00330407" w:rsidRDefault="00543BCA">
      <w:pPr>
        <w:numPr>
          <w:ilvl w:val="0"/>
          <w:numId w:val="21"/>
        </w:numPr>
        <w:rPr>
          <w:sz w:val="24"/>
          <w:szCs w:val="24"/>
        </w:rPr>
      </w:pPr>
      <w:r>
        <w:rPr>
          <w:rFonts w:hint="eastAsia"/>
          <w:sz w:val="24"/>
          <w:szCs w:val="24"/>
        </w:rPr>
        <w:t>瞬时介电强度</w:t>
      </w:r>
    </w:p>
    <w:p w:rsidR="00330407" w:rsidRDefault="00543BCA">
      <w:pPr>
        <w:numPr>
          <w:ilvl w:val="0"/>
          <w:numId w:val="21"/>
        </w:numPr>
        <w:rPr>
          <w:sz w:val="24"/>
          <w:szCs w:val="24"/>
        </w:rPr>
      </w:pPr>
      <w:r>
        <w:rPr>
          <w:rFonts w:hint="eastAsia"/>
          <w:sz w:val="24"/>
          <w:szCs w:val="24"/>
        </w:rPr>
        <w:t>耐电特性</w:t>
      </w:r>
    </w:p>
    <w:p w:rsidR="00330407" w:rsidRDefault="00543BCA">
      <w:pPr>
        <w:numPr>
          <w:ilvl w:val="0"/>
          <w:numId w:val="21"/>
        </w:numPr>
        <w:rPr>
          <w:sz w:val="24"/>
          <w:szCs w:val="24"/>
        </w:rPr>
      </w:pPr>
      <w:r>
        <w:rPr>
          <w:rFonts w:hint="eastAsia"/>
          <w:sz w:val="24"/>
          <w:szCs w:val="24"/>
        </w:rPr>
        <w:t>绝缘电阻</w:t>
      </w:r>
    </w:p>
    <w:p w:rsidR="00330407" w:rsidRDefault="00543BCA">
      <w:pPr>
        <w:numPr>
          <w:ilvl w:val="0"/>
          <w:numId w:val="21"/>
        </w:numPr>
        <w:rPr>
          <w:sz w:val="24"/>
          <w:szCs w:val="24"/>
        </w:rPr>
      </w:pPr>
      <w:r>
        <w:rPr>
          <w:rFonts w:hint="eastAsia"/>
          <w:sz w:val="24"/>
          <w:szCs w:val="24"/>
        </w:rPr>
        <w:t>介质损耗角：</w:t>
      </w:r>
    </w:p>
    <w:p w:rsidR="00330407" w:rsidRDefault="00543BCA">
      <w:pPr>
        <w:ind w:left="600"/>
        <w:rPr>
          <w:sz w:val="24"/>
          <w:szCs w:val="24"/>
        </w:rPr>
      </w:pPr>
      <w:r>
        <w:rPr>
          <w:rFonts w:hint="eastAsia"/>
          <w:sz w:val="24"/>
          <w:szCs w:val="24"/>
        </w:rPr>
        <w:t xml:space="preserve">   </w:t>
      </w:r>
      <w:r>
        <w:rPr>
          <w:rFonts w:hint="eastAsia"/>
          <w:sz w:val="24"/>
          <w:szCs w:val="24"/>
        </w:rPr>
        <w:t>电机主绝缘</w:t>
      </w:r>
      <w:proofErr w:type="gramStart"/>
      <w:r>
        <w:rPr>
          <w:rFonts w:hint="eastAsia"/>
          <w:sz w:val="24"/>
          <w:szCs w:val="24"/>
        </w:rPr>
        <w:t>才来哦损耗</w:t>
      </w:r>
      <w:proofErr w:type="gramEnd"/>
      <w:r>
        <w:rPr>
          <w:rFonts w:hint="eastAsia"/>
          <w:sz w:val="24"/>
          <w:szCs w:val="24"/>
        </w:rPr>
        <w:t>：绝缘体内直流泄露电流引起的电导损耗、松弛极化引起的介质损耗、界面极化引起的损耗和局部放电引起的损耗。</w:t>
      </w:r>
    </w:p>
    <w:p w:rsidR="00330407" w:rsidRDefault="00543BCA">
      <w:pPr>
        <w:numPr>
          <w:ilvl w:val="0"/>
          <w:numId w:val="21"/>
        </w:numPr>
        <w:rPr>
          <w:sz w:val="24"/>
          <w:szCs w:val="24"/>
        </w:rPr>
      </w:pPr>
      <w:r>
        <w:rPr>
          <w:rFonts w:hint="eastAsia"/>
          <w:sz w:val="24"/>
          <w:szCs w:val="24"/>
        </w:rPr>
        <w:t>局部放电</w:t>
      </w:r>
    </w:p>
    <w:p w:rsidR="00330407" w:rsidRDefault="00543BCA">
      <w:pPr>
        <w:numPr>
          <w:ilvl w:val="0"/>
          <w:numId w:val="21"/>
        </w:numPr>
        <w:rPr>
          <w:sz w:val="24"/>
          <w:szCs w:val="24"/>
        </w:rPr>
      </w:pPr>
      <w:r>
        <w:rPr>
          <w:rFonts w:hint="eastAsia"/>
          <w:sz w:val="24"/>
          <w:szCs w:val="24"/>
        </w:rPr>
        <w:t>电磁力</w:t>
      </w:r>
    </w:p>
    <w:p w:rsidR="00330407" w:rsidRDefault="00543BCA">
      <w:pPr>
        <w:numPr>
          <w:ilvl w:val="0"/>
          <w:numId w:val="21"/>
        </w:numPr>
        <w:rPr>
          <w:sz w:val="24"/>
          <w:szCs w:val="24"/>
        </w:rPr>
      </w:pPr>
      <w:r>
        <w:rPr>
          <w:rFonts w:hint="eastAsia"/>
          <w:sz w:val="24"/>
          <w:szCs w:val="24"/>
        </w:rPr>
        <w:t>热应力</w:t>
      </w:r>
    </w:p>
    <w:p w:rsidR="00330407" w:rsidRDefault="00543BCA">
      <w:pPr>
        <w:numPr>
          <w:ilvl w:val="0"/>
          <w:numId w:val="21"/>
        </w:numPr>
        <w:rPr>
          <w:sz w:val="24"/>
          <w:szCs w:val="24"/>
        </w:rPr>
      </w:pPr>
      <w:r>
        <w:rPr>
          <w:rFonts w:hint="eastAsia"/>
          <w:sz w:val="24"/>
          <w:szCs w:val="24"/>
        </w:rPr>
        <w:t>机械力</w:t>
      </w:r>
    </w:p>
    <w:p w:rsidR="00330407" w:rsidRDefault="00543BCA">
      <w:pPr>
        <w:numPr>
          <w:ilvl w:val="0"/>
          <w:numId w:val="21"/>
        </w:numPr>
        <w:rPr>
          <w:sz w:val="24"/>
          <w:szCs w:val="24"/>
        </w:rPr>
      </w:pPr>
      <w:r>
        <w:rPr>
          <w:rFonts w:hint="eastAsia"/>
          <w:sz w:val="24"/>
          <w:szCs w:val="24"/>
        </w:rPr>
        <w:t>耐热性</w:t>
      </w:r>
    </w:p>
    <w:p w:rsidR="00330407" w:rsidRDefault="00543BCA">
      <w:pPr>
        <w:numPr>
          <w:ilvl w:val="0"/>
          <w:numId w:val="21"/>
        </w:numPr>
        <w:rPr>
          <w:sz w:val="24"/>
          <w:szCs w:val="24"/>
        </w:rPr>
      </w:pPr>
      <w:r>
        <w:rPr>
          <w:rFonts w:hint="eastAsia"/>
          <w:sz w:val="24"/>
          <w:szCs w:val="24"/>
        </w:rPr>
        <w:t>导热性</w:t>
      </w:r>
    </w:p>
    <w:p w:rsidR="00330407" w:rsidRDefault="00543BCA">
      <w:pPr>
        <w:ind w:left="600"/>
        <w:rPr>
          <w:sz w:val="24"/>
          <w:szCs w:val="24"/>
        </w:rPr>
      </w:pPr>
      <w:r>
        <w:rPr>
          <w:rFonts w:hint="eastAsia"/>
          <w:sz w:val="24"/>
          <w:szCs w:val="24"/>
        </w:rPr>
        <w:t>防晕措施：</w:t>
      </w:r>
    </w:p>
    <w:p w:rsidR="00330407" w:rsidRDefault="00543BCA">
      <w:pPr>
        <w:numPr>
          <w:ilvl w:val="0"/>
          <w:numId w:val="22"/>
        </w:numPr>
        <w:ind w:left="600"/>
        <w:rPr>
          <w:sz w:val="24"/>
          <w:szCs w:val="24"/>
        </w:rPr>
      </w:pPr>
      <w:r>
        <w:rPr>
          <w:rFonts w:hint="eastAsia"/>
          <w:sz w:val="24"/>
          <w:szCs w:val="24"/>
        </w:rPr>
        <w:t>内屏法：在线圈槽口绝缘内部适当插入电极形成套管结构。</w:t>
      </w:r>
    </w:p>
    <w:p w:rsidR="00330407" w:rsidRDefault="00543BCA">
      <w:pPr>
        <w:numPr>
          <w:ilvl w:val="0"/>
          <w:numId w:val="22"/>
        </w:numPr>
        <w:ind w:left="600"/>
        <w:rPr>
          <w:sz w:val="24"/>
          <w:szCs w:val="24"/>
        </w:rPr>
      </w:pPr>
      <w:r>
        <w:rPr>
          <w:rFonts w:hint="eastAsia"/>
          <w:sz w:val="24"/>
          <w:szCs w:val="24"/>
        </w:rPr>
        <w:t>线性电阻调节法：降低线圈端部电场集中处的恒定表面电位梯度均匀化，涂电阻率不同的半导体漆，缺点</w:t>
      </w:r>
      <w:proofErr w:type="gramStart"/>
      <w:r>
        <w:rPr>
          <w:rFonts w:hint="eastAsia"/>
          <w:sz w:val="24"/>
          <w:szCs w:val="24"/>
        </w:rPr>
        <w:t>是起晕电压</w:t>
      </w:r>
      <w:proofErr w:type="gramEnd"/>
      <w:r>
        <w:rPr>
          <w:rFonts w:hint="eastAsia"/>
          <w:sz w:val="24"/>
          <w:szCs w:val="24"/>
        </w:rPr>
        <w:t>不高，且不太稳定。</w:t>
      </w:r>
    </w:p>
    <w:p w:rsidR="00330407" w:rsidRDefault="00543BCA">
      <w:pPr>
        <w:numPr>
          <w:ilvl w:val="0"/>
          <w:numId w:val="22"/>
        </w:numPr>
        <w:ind w:left="600"/>
        <w:rPr>
          <w:sz w:val="24"/>
          <w:szCs w:val="24"/>
        </w:rPr>
      </w:pPr>
      <w:r>
        <w:rPr>
          <w:rFonts w:hint="eastAsia"/>
          <w:sz w:val="24"/>
          <w:szCs w:val="24"/>
        </w:rPr>
        <w:t>非线性电阻：以电阻具有非线性特性的碳化硅（</w:t>
      </w:r>
      <w:proofErr w:type="spellStart"/>
      <w:r>
        <w:rPr>
          <w:rFonts w:hint="eastAsia"/>
          <w:sz w:val="24"/>
          <w:szCs w:val="24"/>
        </w:rPr>
        <w:t>SiC</w:t>
      </w:r>
      <w:proofErr w:type="spellEnd"/>
      <w:r>
        <w:rPr>
          <w:rFonts w:hint="eastAsia"/>
          <w:sz w:val="24"/>
          <w:szCs w:val="24"/>
        </w:rPr>
        <w:t>）为基础制作防晕材料，自动调节场强分布。</w:t>
      </w:r>
    </w:p>
    <w:p w:rsidR="00330407" w:rsidRDefault="00543BCA">
      <w:pPr>
        <w:numPr>
          <w:ilvl w:val="0"/>
          <w:numId w:val="18"/>
        </w:numPr>
        <w:rPr>
          <w:sz w:val="24"/>
          <w:szCs w:val="24"/>
        </w:rPr>
      </w:pPr>
      <w:r>
        <w:rPr>
          <w:rFonts w:hint="eastAsia"/>
          <w:sz w:val="24"/>
          <w:szCs w:val="24"/>
        </w:rPr>
        <w:t>电机的多物理场耦合计算有哪些？数字仿真计算的主要方法有哪些？</w:t>
      </w:r>
    </w:p>
    <w:p w:rsidR="00330407" w:rsidRDefault="00543BCA">
      <w:pPr>
        <w:ind w:left="420" w:firstLine="420"/>
      </w:pPr>
      <w:r>
        <w:rPr>
          <w:rFonts w:hint="eastAsia"/>
        </w:rPr>
        <w:t>电</w:t>
      </w:r>
      <w:r>
        <w:rPr>
          <w:rFonts w:hint="eastAsia"/>
        </w:rPr>
        <w:t>-</w:t>
      </w:r>
      <w:r>
        <w:rPr>
          <w:rFonts w:hint="eastAsia"/>
        </w:rPr>
        <w:t>热</w:t>
      </w:r>
      <w:r>
        <w:rPr>
          <w:rFonts w:hint="eastAsia"/>
        </w:rPr>
        <w:t>-</w:t>
      </w:r>
      <w:r>
        <w:rPr>
          <w:rFonts w:hint="eastAsia"/>
        </w:rPr>
        <w:t>流体耦合等（答案不确定）</w:t>
      </w:r>
    </w:p>
    <w:p w:rsidR="00330407" w:rsidRDefault="00330407"/>
    <w:sectPr w:rsidR="00330407" w:rsidSect="00543BC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9C5BA"/>
    <w:multiLevelType w:val="singleLevel"/>
    <w:tmpl w:val="95F9C5BA"/>
    <w:lvl w:ilvl="0">
      <w:start w:val="1"/>
      <w:numFmt w:val="decimal"/>
      <w:lvlText w:val="%1."/>
      <w:lvlJc w:val="left"/>
      <w:pPr>
        <w:tabs>
          <w:tab w:val="left" w:pos="312"/>
        </w:tabs>
      </w:pPr>
    </w:lvl>
  </w:abstractNum>
  <w:abstractNum w:abstractNumId="1" w15:restartNumberingAfterBreak="0">
    <w:nsid w:val="A02B712A"/>
    <w:multiLevelType w:val="singleLevel"/>
    <w:tmpl w:val="A02B712A"/>
    <w:lvl w:ilvl="0">
      <w:start w:val="1"/>
      <w:numFmt w:val="decimal"/>
      <w:suff w:val="nothing"/>
      <w:lvlText w:val="（%1）"/>
      <w:lvlJc w:val="left"/>
    </w:lvl>
  </w:abstractNum>
  <w:abstractNum w:abstractNumId="2" w15:restartNumberingAfterBreak="0">
    <w:nsid w:val="AC039B2E"/>
    <w:multiLevelType w:val="singleLevel"/>
    <w:tmpl w:val="AC039B2E"/>
    <w:lvl w:ilvl="0">
      <w:start w:val="1"/>
      <w:numFmt w:val="decimal"/>
      <w:suff w:val="nothing"/>
      <w:lvlText w:val="（%1）"/>
      <w:lvlJc w:val="left"/>
    </w:lvl>
  </w:abstractNum>
  <w:abstractNum w:abstractNumId="3" w15:restartNumberingAfterBreak="0">
    <w:nsid w:val="AD0105AE"/>
    <w:multiLevelType w:val="singleLevel"/>
    <w:tmpl w:val="AD0105AE"/>
    <w:lvl w:ilvl="0">
      <w:start w:val="1"/>
      <w:numFmt w:val="decimal"/>
      <w:suff w:val="nothing"/>
      <w:lvlText w:val="%1）"/>
      <w:lvlJc w:val="left"/>
    </w:lvl>
  </w:abstractNum>
  <w:abstractNum w:abstractNumId="4" w15:restartNumberingAfterBreak="0">
    <w:nsid w:val="B6422526"/>
    <w:multiLevelType w:val="singleLevel"/>
    <w:tmpl w:val="B6422526"/>
    <w:lvl w:ilvl="0">
      <w:start w:val="1"/>
      <w:numFmt w:val="decimal"/>
      <w:suff w:val="nothing"/>
      <w:lvlText w:val="（%1）"/>
      <w:lvlJc w:val="left"/>
    </w:lvl>
  </w:abstractNum>
  <w:abstractNum w:abstractNumId="5" w15:restartNumberingAfterBreak="0">
    <w:nsid w:val="D8790367"/>
    <w:multiLevelType w:val="singleLevel"/>
    <w:tmpl w:val="D8790367"/>
    <w:lvl w:ilvl="0">
      <w:start w:val="1"/>
      <w:numFmt w:val="decimal"/>
      <w:suff w:val="nothing"/>
      <w:lvlText w:val="（%1）"/>
      <w:lvlJc w:val="left"/>
    </w:lvl>
  </w:abstractNum>
  <w:abstractNum w:abstractNumId="6" w15:restartNumberingAfterBreak="0">
    <w:nsid w:val="DB03B41E"/>
    <w:multiLevelType w:val="singleLevel"/>
    <w:tmpl w:val="DB03B41E"/>
    <w:lvl w:ilvl="0">
      <w:start w:val="1"/>
      <w:numFmt w:val="decimal"/>
      <w:lvlText w:val="(%1)"/>
      <w:lvlJc w:val="left"/>
      <w:pPr>
        <w:tabs>
          <w:tab w:val="left" w:pos="312"/>
        </w:tabs>
      </w:pPr>
    </w:lvl>
  </w:abstractNum>
  <w:abstractNum w:abstractNumId="7" w15:restartNumberingAfterBreak="0">
    <w:nsid w:val="E01A5208"/>
    <w:multiLevelType w:val="singleLevel"/>
    <w:tmpl w:val="E01A5208"/>
    <w:lvl w:ilvl="0">
      <w:start w:val="1"/>
      <w:numFmt w:val="decimal"/>
      <w:suff w:val="nothing"/>
      <w:lvlText w:val="（%1）"/>
      <w:lvlJc w:val="left"/>
    </w:lvl>
  </w:abstractNum>
  <w:abstractNum w:abstractNumId="8" w15:restartNumberingAfterBreak="0">
    <w:nsid w:val="E0EDC59A"/>
    <w:multiLevelType w:val="singleLevel"/>
    <w:tmpl w:val="E0EDC59A"/>
    <w:lvl w:ilvl="0">
      <w:start w:val="1"/>
      <w:numFmt w:val="decimal"/>
      <w:suff w:val="nothing"/>
      <w:lvlText w:val="%1）"/>
      <w:lvlJc w:val="left"/>
    </w:lvl>
  </w:abstractNum>
  <w:abstractNum w:abstractNumId="9" w15:restartNumberingAfterBreak="0">
    <w:nsid w:val="E3E5FB6C"/>
    <w:multiLevelType w:val="singleLevel"/>
    <w:tmpl w:val="E3E5FB6C"/>
    <w:lvl w:ilvl="0">
      <w:start w:val="1"/>
      <w:numFmt w:val="decimal"/>
      <w:suff w:val="nothing"/>
      <w:lvlText w:val="%1）"/>
      <w:lvlJc w:val="left"/>
    </w:lvl>
  </w:abstractNum>
  <w:abstractNum w:abstractNumId="10" w15:restartNumberingAfterBreak="0">
    <w:nsid w:val="E5C95F9E"/>
    <w:multiLevelType w:val="singleLevel"/>
    <w:tmpl w:val="E5C95F9E"/>
    <w:lvl w:ilvl="0">
      <w:start w:val="1"/>
      <w:numFmt w:val="decimal"/>
      <w:lvlText w:val="%1."/>
      <w:lvlJc w:val="left"/>
      <w:pPr>
        <w:tabs>
          <w:tab w:val="left" w:pos="312"/>
        </w:tabs>
      </w:pPr>
    </w:lvl>
  </w:abstractNum>
  <w:abstractNum w:abstractNumId="11" w15:restartNumberingAfterBreak="0">
    <w:nsid w:val="E8CABFB4"/>
    <w:multiLevelType w:val="singleLevel"/>
    <w:tmpl w:val="E8CABFB4"/>
    <w:lvl w:ilvl="0">
      <w:start w:val="1"/>
      <w:numFmt w:val="decimal"/>
      <w:suff w:val="nothing"/>
      <w:lvlText w:val="%1）"/>
      <w:lvlJc w:val="left"/>
    </w:lvl>
  </w:abstractNum>
  <w:abstractNum w:abstractNumId="12" w15:restartNumberingAfterBreak="0">
    <w:nsid w:val="EF209686"/>
    <w:multiLevelType w:val="singleLevel"/>
    <w:tmpl w:val="EF209686"/>
    <w:lvl w:ilvl="0">
      <w:start w:val="1"/>
      <w:numFmt w:val="decimal"/>
      <w:suff w:val="nothing"/>
      <w:lvlText w:val="（%1）"/>
      <w:lvlJc w:val="left"/>
    </w:lvl>
  </w:abstractNum>
  <w:abstractNum w:abstractNumId="13" w15:restartNumberingAfterBreak="0">
    <w:nsid w:val="F0C6B1FF"/>
    <w:multiLevelType w:val="singleLevel"/>
    <w:tmpl w:val="F0C6B1FF"/>
    <w:lvl w:ilvl="0">
      <w:start w:val="1"/>
      <w:numFmt w:val="decimal"/>
      <w:suff w:val="nothing"/>
      <w:lvlText w:val="%1）"/>
      <w:lvlJc w:val="left"/>
      <w:pPr>
        <w:ind w:left="600" w:firstLine="0"/>
      </w:pPr>
    </w:lvl>
  </w:abstractNum>
  <w:abstractNum w:abstractNumId="14" w15:restartNumberingAfterBreak="0">
    <w:nsid w:val="F3120BAC"/>
    <w:multiLevelType w:val="singleLevel"/>
    <w:tmpl w:val="F3120BAC"/>
    <w:lvl w:ilvl="0">
      <w:start w:val="1"/>
      <w:numFmt w:val="decimal"/>
      <w:lvlText w:val="%1."/>
      <w:lvlJc w:val="left"/>
      <w:pPr>
        <w:tabs>
          <w:tab w:val="left" w:pos="312"/>
        </w:tabs>
      </w:pPr>
    </w:lvl>
  </w:abstractNum>
  <w:abstractNum w:abstractNumId="15" w15:restartNumberingAfterBreak="0">
    <w:nsid w:val="FEAEC539"/>
    <w:multiLevelType w:val="singleLevel"/>
    <w:tmpl w:val="FEAEC539"/>
    <w:lvl w:ilvl="0">
      <w:start w:val="1"/>
      <w:numFmt w:val="decimal"/>
      <w:suff w:val="nothing"/>
      <w:lvlText w:val="（%1）"/>
      <w:lvlJc w:val="left"/>
    </w:lvl>
  </w:abstractNum>
  <w:abstractNum w:abstractNumId="16" w15:restartNumberingAfterBreak="0">
    <w:nsid w:val="FF1603FC"/>
    <w:multiLevelType w:val="singleLevel"/>
    <w:tmpl w:val="FF1603FC"/>
    <w:lvl w:ilvl="0">
      <w:start w:val="1"/>
      <w:numFmt w:val="decimal"/>
      <w:suff w:val="nothing"/>
      <w:lvlText w:val="%1）"/>
      <w:lvlJc w:val="left"/>
    </w:lvl>
  </w:abstractNum>
  <w:abstractNum w:abstractNumId="17" w15:restartNumberingAfterBreak="0">
    <w:nsid w:val="33077309"/>
    <w:multiLevelType w:val="singleLevel"/>
    <w:tmpl w:val="33077309"/>
    <w:lvl w:ilvl="0">
      <w:start w:val="1"/>
      <w:numFmt w:val="decimal"/>
      <w:lvlText w:val="%1."/>
      <w:lvlJc w:val="left"/>
      <w:pPr>
        <w:tabs>
          <w:tab w:val="left" w:pos="312"/>
        </w:tabs>
      </w:pPr>
    </w:lvl>
  </w:abstractNum>
  <w:abstractNum w:abstractNumId="18" w15:restartNumberingAfterBreak="0">
    <w:nsid w:val="47F35BD5"/>
    <w:multiLevelType w:val="singleLevel"/>
    <w:tmpl w:val="47F35BD5"/>
    <w:lvl w:ilvl="0">
      <w:start w:val="1"/>
      <w:numFmt w:val="decimal"/>
      <w:suff w:val="nothing"/>
      <w:lvlText w:val="（%1）"/>
      <w:lvlJc w:val="left"/>
    </w:lvl>
  </w:abstractNum>
  <w:abstractNum w:abstractNumId="19" w15:restartNumberingAfterBreak="0">
    <w:nsid w:val="55705226"/>
    <w:multiLevelType w:val="singleLevel"/>
    <w:tmpl w:val="55705226"/>
    <w:lvl w:ilvl="0">
      <w:start w:val="1"/>
      <w:numFmt w:val="decimal"/>
      <w:suff w:val="nothing"/>
      <w:lvlText w:val="（%1）"/>
      <w:lvlJc w:val="left"/>
    </w:lvl>
  </w:abstractNum>
  <w:abstractNum w:abstractNumId="20" w15:restartNumberingAfterBreak="0">
    <w:nsid w:val="63B44CCB"/>
    <w:multiLevelType w:val="singleLevel"/>
    <w:tmpl w:val="63B44CCB"/>
    <w:lvl w:ilvl="0">
      <w:start w:val="1"/>
      <w:numFmt w:val="decimal"/>
      <w:suff w:val="nothing"/>
      <w:lvlText w:val="%1）"/>
      <w:lvlJc w:val="left"/>
    </w:lvl>
  </w:abstractNum>
  <w:abstractNum w:abstractNumId="21" w15:restartNumberingAfterBreak="0">
    <w:nsid w:val="771716DC"/>
    <w:multiLevelType w:val="singleLevel"/>
    <w:tmpl w:val="771716DC"/>
    <w:lvl w:ilvl="0">
      <w:start w:val="1"/>
      <w:numFmt w:val="decimal"/>
      <w:suff w:val="nothing"/>
      <w:lvlText w:val="（%1）"/>
      <w:lvlJc w:val="left"/>
    </w:lvl>
  </w:abstractNum>
  <w:num w:numId="1">
    <w:abstractNumId w:val="17"/>
  </w:num>
  <w:num w:numId="2">
    <w:abstractNumId w:val="15"/>
  </w:num>
  <w:num w:numId="3">
    <w:abstractNumId w:val="12"/>
  </w:num>
  <w:num w:numId="4">
    <w:abstractNumId w:val="3"/>
  </w:num>
  <w:num w:numId="5">
    <w:abstractNumId w:val="1"/>
  </w:num>
  <w:num w:numId="6">
    <w:abstractNumId w:val="14"/>
  </w:num>
  <w:num w:numId="7">
    <w:abstractNumId w:val="0"/>
  </w:num>
  <w:num w:numId="8">
    <w:abstractNumId w:val="4"/>
  </w:num>
  <w:num w:numId="9">
    <w:abstractNumId w:val="16"/>
  </w:num>
  <w:num w:numId="10">
    <w:abstractNumId w:val="11"/>
  </w:num>
  <w:num w:numId="11">
    <w:abstractNumId w:val="21"/>
  </w:num>
  <w:num w:numId="12">
    <w:abstractNumId w:val="8"/>
  </w:num>
  <w:num w:numId="13">
    <w:abstractNumId w:val="18"/>
  </w:num>
  <w:num w:numId="14">
    <w:abstractNumId w:val="10"/>
  </w:num>
  <w:num w:numId="15">
    <w:abstractNumId w:val="2"/>
  </w:num>
  <w:num w:numId="16">
    <w:abstractNumId w:val="9"/>
  </w:num>
  <w:num w:numId="17">
    <w:abstractNumId w:val="6"/>
  </w:num>
  <w:num w:numId="18">
    <w:abstractNumId w:val="19"/>
  </w:num>
  <w:num w:numId="19">
    <w:abstractNumId w:val="7"/>
  </w:num>
  <w:num w:numId="20">
    <w:abstractNumId w:val="5"/>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AA3750"/>
    <w:rsid w:val="00330407"/>
    <w:rsid w:val="00543BCA"/>
    <w:rsid w:val="024D2DED"/>
    <w:rsid w:val="0D0F418C"/>
    <w:rsid w:val="1640791B"/>
    <w:rsid w:val="17B05769"/>
    <w:rsid w:val="1D2B4BAF"/>
    <w:rsid w:val="21C5784B"/>
    <w:rsid w:val="2B3D14E0"/>
    <w:rsid w:val="2EAA3750"/>
    <w:rsid w:val="306C5174"/>
    <w:rsid w:val="414429E6"/>
    <w:rsid w:val="49AE2D6E"/>
    <w:rsid w:val="4E56379B"/>
    <w:rsid w:val="50E8193C"/>
    <w:rsid w:val="5C054278"/>
    <w:rsid w:val="5EF26BDF"/>
    <w:rsid w:val="628142F2"/>
    <w:rsid w:val="62962FF2"/>
    <w:rsid w:val="663D1BF2"/>
    <w:rsid w:val="69E71A68"/>
    <w:rsid w:val="711626FD"/>
    <w:rsid w:val="76145518"/>
    <w:rsid w:val="76B05DA3"/>
    <w:rsid w:val="76E32AD5"/>
    <w:rsid w:val="7E67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33E9F"/>
  <w15:docId w15:val="{10D966EF-216C-4873-AEBA-90D0AE26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6.bin"/><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8.bin"/><Relationship Id="rId102" Type="http://schemas.openxmlformats.org/officeDocument/2006/relationships/image" Target="media/image47.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33.bin"/><Relationship Id="rId113" Type="http://schemas.openxmlformats.org/officeDocument/2006/relationships/image" Target="media/image51.wmf"/><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oleObject" Target="embeddings/oleObject54.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7.bin"/><Relationship Id="rId106" Type="http://schemas.openxmlformats.org/officeDocument/2006/relationships/oleObject" Target="embeddings/oleObject53.bin"/><Relationship Id="rId114" Type="http://schemas.openxmlformats.org/officeDocument/2006/relationships/oleObject" Target="embeddings/oleObject5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tyles" Target="style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1.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2.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5.wmf"/><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03AAF1-27A2-4D1D-86F8-B398A98B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航空母舰</dc:creator>
  <cp:lastModifiedBy>聂永欣</cp:lastModifiedBy>
  <cp:revision>2</cp:revision>
  <dcterms:created xsi:type="dcterms:W3CDTF">2018-06-14T12:14:00Z</dcterms:created>
  <dcterms:modified xsi:type="dcterms:W3CDTF">2021-04-20T12:00:00Z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