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3771B" w14:textId="1AB98151" w:rsidR="00CF609D" w:rsidRPr="00CF609D" w:rsidRDefault="00CF609D" w:rsidP="00CF609D">
      <w:pPr>
        <w:pStyle w:val="Title"/>
        <w:jc w:val="center"/>
        <w:rPr>
          <w:rFonts w:ascii="Times New Roman" w:hAnsi="Times New Roman" w:cs="Times New Roman"/>
          <w:color w:val="000000" w:themeColor="text1"/>
        </w:rPr>
      </w:pPr>
      <w:r w:rsidRPr="00CF609D">
        <w:rPr>
          <w:rFonts w:ascii="Times New Roman" w:hAnsi="Times New Roman" w:cs="Times New Roman"/>
          <w:color w:val="000000" w:themeColor="text1"/>
        </w:rPr>
        <w:t>IT VENTURE-MANAGEMENT</w:t>
      </w:r>
    </w:p>
    <w:p w14:paraId="59A2D1A6" w14:textId="3CC0D897" w:rsidR="00CF609D" w:rsidRPr="00CF609D" w:rsidRDefault="00CF609D" w:rsidP="00CF609D">
      <w:pPr>
        <w:pStyle w:val="Heading2"/>
        <w:jc w:val="center"/>
        <w:rPr>
          <w:b w:val="0"/>
          <w:color w:val="000000" w:themeColor="text1"/>
        </w:rPr>
      </w:pPr>
      <w:r w:rsidRPr="00CF609D">
        <w:rPr>
          <w:b w:val="0"/>
          <w:color w:val="000000" w:themeColor="text1"/>
        </w:rPr>
        <w:t>Startup Idea Name:- ChefOnWheels</w:t>
      </w:r>
    </w:p>
    <w:p w14:paraId="01B77EB4" w14:textId="7B4D4E1C" w:rsidR="002D174A" w:rsidRDefault="002857F1" w:rsidP="00CF609D">
      <w:pPr>
        <w:pStyle w:val="Heading1"/>
        <w:jc w:val="center"/>
        <w:rPr>
          <w:rFonts w:ascii="Times New Roman" w:hAnsi="Times New Roman" w:cs="Times New Roman"/>
          <w:color w:val="000000" w:themeColor="text1"/>
          <w:sz w:val="36"/>
          <w:szCs w:val="36"/>
        </w:rPr>
      </w:pPr>
      <w:r w:rsidRPr="00CF609D">
        <w:rPr>
          <w:rFonts w:ascii="Times New Roman" w:hAnsi="Times New Roman" w:cs="Times New Roman"/>
          <w:color w:val="000000" w:themeColor="text1"/>
          <w:sz w:val="36"/>
          <w:szCs w:val="36"/>
        </w:rPr>
        <w:t>Project report for Startup Business</w:t>
      </w:r>
    </w:p>
    <w:p w14:paraId="59576592" w14:textId="77777777" w:rsidR="00F1414D" w:rsidRPr="00F1414D" w:rsidRDefault="00F1414D" w:rsidP="00F1414D"/>
    <w:tbl>
      <w:tblPr>
        <w:tblStyle w:val="TableGrid"/>
        <w:tblW w:w="0" w:type="auto"/>
        <w:tblLook w:val="04A0" w:firstRow="1" w:lastRow="0" w:firstColumn="1" w:lastColumn="0" w:noHBand="0" w:noVBand="1"/>
      </w:tblPr>
      <w:tblGrid>
        <w:gridCol w:w="4508"/>
        <w:gridCol w:w="4508"/>
      </w:tblGrid>
      <w:tr w:rsidR="00F1414D" w14:paraId="1093F451" w14:textId="77777777" w:rsidTr="00F1414D">
        <w:tc>
          <w:tcPr>
            <w:tcW w:w="4508" w:type="dxa"/>
          </w:tcPr>
          <w:p w14:paraId="715DB679" w14:textId="4B165AE2"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RollNumber</w:t>
            </w:r>
          </w:p>
        </w:tc>
        <w:tc>
          <w:tcPr>
            <w:tcW w:w="4508" w:type="dxa"/>
          </w:tcPr>
          <w:p w14:paraId="332E4182" w14:textId="68D36EB1"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NAME</w:t>
            </w:r>
          </w:p>
        </w:tc>
      </w:tr>
      <w:tr w:rsidR="00F1414D" w14:paraId="7122A403" w14:textId="77777777" w:rsidTr="00F1414D">
        <w:tc>
          <w:tcPr>
            <w:tcW w:w="4508" w:type="dxa"/>
          </w:tcPr>
          <w:p w14:paraId="171083F8" w14:textId="33A97D46"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2110030020</w:t>
            </w:r>
          </w:p>
        </w:tc>
        <w:tc>
          <w:tcPr>
            <w:tcW w:w="4508" w:type="dxa"/>
          </w:tcPr>
          <w:p w14:paraId="6FA391F0" w14:textId="6253C9C8"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Ch</w:t>
            </w:r>
            <w:r w:rsidR="007245E4">
              <w:rPr>
                <w:rFonts w:ascii="Times New Roman" w:hAnsi="Times New Roman" w:cs="Times New Roman"/>
                <w:sz w:val="32"/>
                <w:szCs w:val="32"/>
              </w:rPr>
              <w:t>. Sri</w:t>
            </w:r>
            <w:r w:rsidRPr="00F1414D">
              <w:rPr>
                <w:rFonts w:ascii="Times New Roman" w:hAnsi="Times New Roman" w:cs="Times New Roman"/>
                <w:sz w:val="32"/>
                <w:szCs w:val="32"/>
              </w:rPr>
              <w:t xml:space="preserve"> Chandana</w:t>
            </w:r>
          </w:p>
        </w:tc>
      </w:tr>
      <w:tr w:rsidR="00F1414D" w14:paraId="16C6B432" w14:textId="77777777" w:rsidTr="00F1414D">
        <w:tc>
          <w:tcPr>
            <w:tcW w:w="4508" w:type="dxa"/>
          </w:tcPr>
          <w:p w14:paraId="58FB02CC" w14:textId="23CC699F"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2110030028</w:t>
            </w:r>
          </w:p>
        </w:tc>
        <w:tc>
          <w:tcPr>
            <w:tcW w:w="4508" w:type="dxa"/>
          </w:tcPr>
          <w:p w14:paraId="30A721C1" w14:textId="4370EAFA"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P</w:t>
            </w:r>
            <w:r w:rsidR="007245E4">
              <w:rPr>
                <w:rFonts w:ascii="Times New Roman" w:hAnsi="Times New Roman" w:cs="Times New Roman"/>
                <w:sz w:val="32"/>
                <w:szCs w:val="32"/>
              </w:rPr>
              <w:t>.</w:t>
            </w:r>
            <w:r w:rsidRPr="00F1414D">
              <w:rPr>
                <w:rFonts w:ascii="Times New Roman" w:hAnsi="Times New Roman" w:cs="Times New Roman"/>
                <w:sz w:val="32"/>
                <w:szCs w:val="32"/>
              </w:rPr>
              <w:t xml:space="preserve"> Praneeth</w:t>
            </w:r>
          </w:p>
        </w:tc>
      </w:tr>
      <w:tr w:rsidR="00F1414D" w14:paraId="25BFF26C" w14:textId="77777777" w:rsidTr="00F1414D">
        <w:tc>
          <w:tcPr>
            <w:tcW w:w="4508" w:type="dxa"/>
          </w:tcPr>
          <w:p w14:paraId="5FFB95CA" w14:textId="22931125" w:rsidR="00F1414D" w:rsidRPr="00F1414D" w:rsidRDefault="005B7972" w:rsidP="00F1414D">
            <w:pPr>
              <w:jc w:val="center"/>
              <w:rPr>
                <w:rFonts w:ascii="Times New Roman" w:hAnsi="Times New Roman" w:cs="Times New Roman"/>
                <w:sz w:val="32"/>
                <w:szCs w:val="32"/>
              </w:rPr>
            </w:pPr>
            <w:r>
              <w:rPr>
                <w:rFonts w:ascii="Times New Roman" w:hAnsi="Times New Roman" w:cs="Times New Roman"/>
                <w:sz w:val="32"/>
                <w:szCs w:val="32"/>
              </w:rPr>
              <w:t>2110030085</w:t>
            </w:r>
          </w:p>
        </w:tc>
        <w:tc>
          <w:tcPr>
            <w:tcW w:w="4508" w:type="dxa"/>
          </w:tcPr>
          <w:p w14:paraId="51AE45FE" w14:textId="5DF3532F"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N</w:t>
            </w:r>
            <w:r w:rsidR="007245E4">
              <w:rPr>
                <w:rFonts w:ascii="Times New Roman" w:hAnsi="Times New Roman" w:cs="Times New Roman"/>
                <w:sz w:val="32"/>
                <w:szCs w:val="32"/>
              </w:rPr>
              <w:t>.</w:t>
            </w:r>
            <w:r w:rsidRPr="00F1414D">
              <w:rPr>
                <w:rFonts w:ascii="Times New Roman" w:hAnsi="Times New Roman" w:cs="Times New Roman"/>
                <w:sz w:val="32"/>
                <w:szCs w:val="32"/>
              </w:rPr>
              <w:t xml:space="preserve"> Manas</w:t>
            </w:r>
          </w:p>
        </w:tc>
        <w:bookmarkStart w:id="0" w:name="_GoBack"/>
        <w:bookmarkEnd w:id="0"/>
      </w:tr>
      <w:tr w:rsidR="00F1414D" w14:paraId="656E73A5" w14:textId="77777777" w:rsidTr="00F1414D">
        <w:trPr>
          <w:trHeight w:val="58"/>
        </w:trPr>
        <w:tc>
          <w:tcPr>
            <w:tcW w:w="4508" w:type="dxa"/>
          </w:tcPr>
          <w:p w14:paraId="4FC3E835" w14:textId="44DD72FB"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2110030359</w:t>
            </w:r>
          </w:p>
        </w:tc>
        <w:tc>
          <w:tcPr>
            <w:tcW w:w="4508" w:type="dxa"/>
          </w:tcPr>
          <w:p w14:paraId="29B02454" w14:textId="5ACB0E29" w:rsidR="00F1414D" w:rsidRPr="00F1414D" w:rsidRDefault="00F1414D" w:rsidP="00F1414D">
            <w:pPr>
              <w:jc w:val="center"/>
              <w:rPr>
                <w:rFonts w:ascii="Times New Roman" w:hAnsi="Times New Roman" w:cs="Times New Roman"/>
                <w:sz w:val="32"/>
                <w:szCs w:val="32"/>
              </w:rPr>
            </w:pPr>
            <w:r w:rsidRPr="00F1414D">
              <w:rPr>
                <w:rFonts w:ascii="Times New Roman" w:hAnsi="Times New Roman" w:cs="Times New Roman"/>
                <w:sz w:val="32"/>
                <w:szCs w:val="32"/>
              </w:rPr>
              <w:t>B</w:t>
            </w:r>
            <w:r w:rsidR="007245E4">
              <w:rPr>
                <w:rFonts w:ascii="Times New Roman" w:hAnsi="Times New Roman" w:cs="Times New Roman"/>
                <w:sz w:val="32"/>
                <w:szCs w:val="32"/>
              </w:rPr>
              <w:t>.</w:t>
            </w:r>
            <w:r w:rsidRPr="00F1414D">
              <w:rPr>
                <w:rFonts w:ascii="Times New Roman" w:hAnsi="Times New Roman" w:cs="Times New Roman"/>
                <w:sz w:val="32"/>
                <w:szCs w:val="32"/>
              </w:rPr>
              <w:t xml:space="preserve"> Chihnita Reddy</w:t>
            </w:r>
          </w:p>
        </w:tc>
      </w:tr>
    </w:tbl>
    <w:p w14:paraId="1D398426" w14:textId="77777777" w:rsidR="00F1414D" w:rsidRPr="00F1414D" w:rsidRDefault="00F1414D" w:rsidP="00F1414D"/>
    <w:p w14:paraId="22AFBFA5" w14:textId="77777777" w:rsidR="002857F1" w:rsidRDefault="002857F1" w:rsidP="00CF609D">
      <w:pPr>
        <w:pStyle w:val="Heading1"/>
        <w:numPr>
          <w:ilvl w:val="0"/>
          <w:numId w:val="2"/>
        </w:numPr>
        <w:rPr>
          <w:rFonts w:ascii="Times New Roman" w:eastAsia="Times New Roman" w:hAnsi="Times New Roman" w:cs="Times New Roman"/>
          <w:color w:val="000000" w:themeColor="text1"/>
          <w:u w:val="single"/>
          <w:lang w:eastAsia="en-IN"/>
        </w:rPr>
      </w:pPr>
      <w:r w:rsidRPr="00F1414D">
        <w:rPr>
          <w:rFonts w:ascii="Times New Roman" w:eastAsia="Times New Roman" w:hAnsi="Times New Roman" w:cs="Times New Roman"/>
          <w:color w:val="000000" w:themeColor="text1"/>
          <w:u w:val="single"/>
          <w:lang w:eastAsia="en-IN"/>
        </w:rPr>
        <w:t>Background of the business</w:t>
      </w:r>
    </w:p>
    <w:p w14:paraId="6F1C3809" w14:textId="77777777" w:rsidR="00676703" w:rsidRPr="00CF609D" w:rsidRDefault="00676703" w:rsidP="00F1414D">
      <w:pPr>
        <w:spacing w:after="0" w:line="240" w:lineRule="auto"/>
        <w:jc w:val="both"/>
        <w:rPr>
          <w:rFonts w:ascii="Times New Roman" w:eastAsia="Times New Roman" w:hAnsi="Times New Roman" w:cs="Times New Roman"/>
          <w:color w:val="000000" w:themeColor="text1"/>
          <w:sz w:val="28"/>
          <w:szCs w:val="28"/>
          <w:lang w:eastAsia="en-IN"/>
        </w:rPr>
      </w:pPr>
    </w:p>
    <w:p w14:paraId="47B2D0BF" w14:textId="3028EA7E" w:rsidR="00436D08" w:rsidRPr="00CF609D" w:rsidRDefault="00436D08"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is an innovative startup that transforms the culinary landscape by offering a user-friendly platform linking skilled chefs with discerning clients seeking tailored culinary experiences. Our platform acts as a conduit connecting passionate chefs with individuals or occasions requiring their outstanding culinary talents. Be it an intimate family gathering, a corporate function, or an extravagant celebration, Chef on Wheels guarantees that clients can access premium culinary services wherever and whenever they need them.</w:t>
      </w:r>
    </w:p>
    <w:p w14:paraId="3ED43C5B"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2CE57323" w14:textId="77777777" w:rsidR="00676703" w:rsidRPr="00CF609D" w:rsidRDefault="00676703" w:rsidP="00676703">
      <w:pPr>
        <w:rPr>
          <w:rFonts w:ascii="Times New Roman" w:hAnsi="Times New Roman" w:cs="Times New Roman"/>
          <w:color w:val="000000" w:themeColor="text1"/>
          <w:sz w:val="28"/>
          <w:szCs w:val="28"/>
        </w:rPr>
      </w:pPr>
      <w:r w:rsidRPr="00CF609D">
        <w:rPr>
          <w:rFonts w:ascii="Times New Roman" w:hAnsi="Times New Roman" w:cs="Times New Roman"/>
          <w:color w:val="000000" w:themeColor="text1"/>
          <w:sz w:val="28"/>
          <w:szCs w:val="28"/>
        </w:rPr>
        <w:t>Chef on Wheels is a unique culinary service that brings the expertise and flair of professional chefs directly to customers' doorsteps. With Chef on Wheels, customers can enjoy the luxury of having a skilled chef cook in their own kitchen using the ingredients they provide. This personalized approach to dining offers a bespoke culinary experience tailored to the preferences and dietary needs of each client.</w:t>
      </w:r>
    </w:p>
    <w:p w14:paraId="797EBE82" w14:textId="77777777" w:rsidR="00676703" w:rsidRPr="00CF609D" w:rsidRDefault="00676703" w:rsidP="00676703">
      <w:pPr>
        <w:rPr>
          <w:rFonts w:ascii="Times New Roman" w:hAnsi="Times New Roman" w:cs="Times New Roman"/>
          <w:color w:val="000000" w:themeColor="text1"/>
          <w:sz w:val="28"/>
          <w:szCs w:val="28"/>
        </w:rPr>
      </w:pPr>
      <w:r w:rsidRPr="00CF609D">
        <w:rPr>
          <w:rFonts w:ascii="Times New Roman" w:hAnsi="Times New Roman" w:cs="Times New Roman"/>
          <w:color w:val="000000" w:themeColor="text1"/>
          <w:sz w:val="28"/>
          <w:szCs w:val="28"/>
        </w:rPr>
        <w:t>The business model revolves around convenience, quality, and customization. Customers can book a chef for various occasions such as intimate dinners, family gatherings, parties, or even cooking lessons. Whether it's a special celebration or simply a desire for a gourmet meal without the hassle of dining out, Chef on Wheels caters to a range of needs.</w:t>
      </w:r>
    </w:p>
    <w:p w14:paraId="24C0638A" w14:textId="77777777" w:rsidR="00676703" w:rsidRDefault="00676703" w:rsidP="00436D08">
      <w:pPr>
        <w:spacing w:after="0" w:line="240" w:lineRule="auto"/>
        <w:ind w:left="480"/>
        <w:jc w:val="both"/>
        <w:rPr>
          <w:rFonts w:ascii="Times New Roman" w:eastAsia="Times New Roman" w:hAnsi="Times New Roman" w:cs="Times New Roman"/>
          <w:color w:val="000000" w:themeColor="text1"/>
          <w:sz w:val="28"/>
          <w:szCs w:val="28"/>
          <w:lang w:eastAsia="en-IN"/>
        </w:rPr>
      </w:pPr>
    </w:p>
    <w:p w14:paraId="428F5815" w14:textId="77777777" w:rsidR="00F1414D" w:rsidRPr="00CF609D" w:rsidRDefault="00F1414D" w:rsidP="00436D08">
      <w:pPr>
        <w:spacing w:after="0" w:line="240" w:lineRule="auto"/>
        <w:ind w:left="480"/>
        <w:jc w:val="both"/>
        <w:rPr>
          <w:rFonts w:ascii="Times New Roman" w:eastAsia="Times New Roman" w:hAnsi="Times New Roman" w:cs="Times New Roman"/>
          <w:color w:val="000000" w:themeColor="text1"/>
          <w:sz w:val="28"/>
          <w:szCs w:val="28"/>
          <w:lang w:eastAsia="en-IN"/>
        </w:rPr>
      </w:pPr>
    </w:p>
    <w:p w14:paraId="4B57F309" w14:textId="77777777" w:rsidR="002857F1" w:rsidRPr="00F1414D" w:rsidRDefault="002857F1" w:rsidP="00CF609D">
      <w:pPr>
        <w:pStyle w:val="Heading1"/>
        <w:numPr>
          <w:ilvl w:val="0"/>
          <w:numId w:val="2"/>
        </w:numPr>
        <w:rPr>
          <w:rFonts w:ascii="Times New Roman" w:eastAsia="Times New Roman" w:hAnsi="Times New Roman" w:cs="Times New Roman"/>
          <w:color w:val="000000" w:themeColor="text1"/>
          <w:sz w:val="36"/>
          <w:szCs w:val="36"/>
          <w:u w:val="single"/>
          <w:lang w:eastAsia="en-IN"/>
        </w:rPr>
      </w:pPr>
      <w:r w:rsidRPr="00F1414D">
        <w:rPr>
          <w:rFonts w:ascii="Times New Roman" w:eastAsia="Times New Roman" w:hAnsi="Times New Roman" w:cs="Times New Roman"/>
          <w:color w:val="000000" w:themeColor="text1"/>
          <w:sz w:val="36"/>
          <w:szCs w:val="36"/>
          <w:u w:val="single"/>
          <w:lang w:eastAsia="en-IN"/>
        </w:rPr>
        <w:lastRenderedPageBreak/>
        <w:t>Customer's profile</w:t>
      </w:r>
    </w:p>
    <w:p w14:paraId="219A2B6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327ED951"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Busy Professionals:</w:t>
      </w:r>
    </w:p>
    <w:p w14:paraId="4763D14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5B60EE0E"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Busy professionals who have demanding work schedules and limited time to cook but still appreciate high-quality, gourmet meals.</w:t>
      </w:r>
    </w:p>
    <w:p w14:paraId="309977B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Convenience, time-saving solutions, healthy and delicious food options.</w:t>
      </w:r>
    </w:p>
    <w:p w14:paraId="0A91644C"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use Chef on Wheels for regular meal deliveries, special occasions, or hosting dinner parties without the hassle of cooking themselves.</w:t>
      </w:r>
    </w:p>
    <w:p w14:paraId="1032F2E7"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06C1646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Event Planners:</w:t>
      </w:r>
    </w:p>
    <w:p w14:paraId="4436282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6CB00EE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Event planners organizing various events such as weddings, corporate gatherings, or private parties.</w:t>
      </w:r>
    </w:p>
    <w:p w14:paraId="3937A0F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Access to talented chefs who can cater to specific dietary requirements and deliver exceptional culinary experiences for their clients' events.</w:t>
      </w:r>
    </w:p>
    <w:p w14:paraId="2627B5E5"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utilize Chef on Wheels to find chefs for catering services, creating customized menus, and ensuring seamless execution of food-related aspects of their events.</w:t>
      </w:r>
    </w:p>
    <w:p w14:paraId="0D9D3028"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5C79DD91"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Food Enthusiasts:</w:t>
      </w:r>
    </w:p>
    <w:p w14:paraId="4A35F98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3B2F24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Individuals passionate about food, cooking, and exploring new culinary experiences.</w:t>
      </w:r>
    </w:p>
    <w:p w14:paraId="5304A09F"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Opportunities to interact with professional chefs, learn new cooking techniques, and enjoy gourmet meals prepared by skilled culinary experts.</w:t>
      </w:r>
    </w:p>
    <w:p w14:paraId="7392DB03"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engage with Chef on Wheels to book private cooking classes, attend chef-hosted events, or indulge in chef-prepared meals for special occasions.</w:t>
      </w:r>
    </w:p>
    <w:p w14:paraId="624D36C3"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63E8E777"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Families:</w:t>
      </w:r>
    </w:p>
    <w:p w14:paraId="7904B74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44F883C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Families seeking convenient meal solutions without compromising on taste and nutrition.</w:t>
      </w:r>
    </w:p>
    <w:p w14:paraId="0CE4205E"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Access to wholesome, home-cooked meals prepared by experienced chefs, catering to varying tastes and dietary preferences.</w:t>
      </w:r>
    </w:p>
    <w:p w14:paraId="26BA7D08"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rely on Chef on Wheels for regular meal deliveries, special family gatherings, or occasions where they prefer professional culinary services.</w:t>
      </w:r>
    </w:p>
    <w:p w14:paraId="473AB493"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42B8B16B" w14:textId="77777777" w:rsidR="00F1414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427B3D6C" w14:textId="77777777" w:rsidR="00F1414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0CF03320" w14:textId="77777777" w:rsidR="00F1414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5B5B6F4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Health-Conscious Individuals:</w:t>
      </w:r>
    </w:p>
    <w:p w14:paraId="5DC9BD2E"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79C04DF0" w14:textId="75E612C3" w:rsidR="00F1414D"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Individuals focused on maintaining a healthy lifestyle and seeking nutritious yet flavorful meal options.</w:t>
      </w:r>
    </w:p>
    <w:p w14:paraId="617AE539" w14:textId="166AAF44" w:rsidR="00F1414D"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Access to chefs who specialize in creating healthy and balanced meals using fresh, high-quality ingredients.</w:t>
      </w:r>
    </w:p>
    <w:p w14:paraId="47B6EEE6"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utilize Chef on Wheels for meal planning services, personalized nutrition consultations, and access to chef-prepared meals tailored to their dietary goals.</w:t>
      </w:r>
    </w:p>
    <w:p w14:paraId="322E4E29"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4FF7C0F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Small Businesses:</w:t>
      </w:r>
    </w:p>
    <w:p w14:paraId="6EB20A7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35793DCE" w14:textId="15D270E3" w:rsidR="00F1414D"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Description: Small businesses, startups, or coworking spaces hosting events or gatherings for their employees or clients.</w:t>
      </w:r>
    </w:p>
    <w:p w14:paraId="0744E98C" w14:textId="45417C3F" w:rsidR="00F1414D"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Needs: Reliable catering services offering diverse menu options and professional presentation for their corporate events.</w:t>
      </w:r>
    </w:p>
    <w:p w14:paraId="77F2414A" w14:textId="77777777" w:rsidR="00676703"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Usage: They may engage with Chef on Wheels to find chefs for catering corporate lunches, networking events, or team-building activities, ensuring a memorable culinary experience for their guests.</w:t>
      </w:r>
    </w:p>
    <w:p w14:paraId="7C48572C" w14:textId="77777777" w:rsidR="00F1414D" w:rsidRPr="00CF609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289EAE54" w14:textId="23BFA999"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These customer profiles encompass various demographics and use cases for "Chef on Wheels," highlighting the versatility and appeal of the platform across different segments of the market.</w:t>
      </w:r>
    </w:p>
    <w:p w14:paraId="0ADA13D9"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08136ECC" w14:textId="62DD1ED5" w:rsidR="002857F1" w:rsidRPr="00CF609D" w:rsidRDefault="007F0F4C" w:rsidP="002857F1">
      <w:pPr>
        <w:numPr>
          <w:ilvl w:val="0"/>
          <w:numId w:val="1"/>
        </w:numPr>
        <w:spacing w:after="0" w:line="240" w:lineRule="auto"/>
        <w:ind w:left="84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Long- and short-term</w:t>
      </w:r>
      <w:r w:rsidR="002857F1" w:rsidRPr="00CF609D">
        <w:rPr>
          <w:rFonts w:ascii="Times New Roman" w:eastAsia="Times New Roman" w:hAnsi="Times New Roman" w:cs="Times New Roman"/>
          <w:color w:val="000000" w:themeColor="text1"/>
          <w:sz w:val="28"/>
          <w:szCs w:val="28"/>
          <w:lang w:eastAsia="en-IN"/>
        </w:rPr>
        <w:t xml:space="preserve"> Corporate Objectives</w:t>
      </w:r>
    </w:p>
    <w:p w14:paraId="6C8E495F"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To perform a viability assessment of the proposed new business ideas in terms of marketability, technical feasibility, financing and authorities</w:t>
      </w:r>
    </w:p>
    <w:p w14:paraId="29A1A35F"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To be able to prepare a relevant business plan</w:t>
      </w:r>
    </w:p>
    <w:p w14:paraId="39052FAE"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To recognize fundamental startup issues</w:t>
      </w:r>
    </w:p>
    <w:p w14:paraId="56B2538E"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123C59D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Viability Assessment: Conduct comprehensive market research to evaluate the demand for personalized culinary experiences and the feasibility of the "Chef on Wheels" business model in different geographic regions. This involves analyzing consumer preferences, competitor landscape, and emerging trends in the culinary industry to establish a strong market presence and sustainable growth.</w:t>
      </w:r>
    </w:p>
    <w:p w14:paraId="304E3144"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42C4DA17"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Technical Feasibility: Invest in robust technology infrastructure and development to ensure the seamless operation of the Chef on Wheels platform. This includes developing user-friendly interfaces, implementing efficient booking and scheduling systems, and integrating payment processing solutions to enhance the overall customer experience and streamline business operations.</w:t>
      </w:r>
    </w:p>
    <w:p w14:paraId="14EF7CC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4292784B"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Financial Viability: Conduct thorough financial analysis to assess the investment requirements, revenue projections, and profitability potential of the business. This involves creating detailed financial models, identifying sources of funding, and establishing strategic partnerships to secure necessary capital for business development and expansion.</w:t>
      </w:r>
    </w:p>
    <w:p w14:paraId="081DB03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75FDCEB9"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Compliance and Regulatory Authorities: Navigate legal and regulatory requirements related to food safety, licensing, and business operations to ensure compliance with industry standards and regulations. This involves obtaining necessary permits and certifications, adhering to health and safety protocols, and establishing transparent policies and procedures to build trust with customers and regulatory authorities.</w:t>
      </w:r>
    </w:p>
    <w:p w14:paraId="24F0778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38258A12" w14:textId="77777777" w:rsidR="00676703" w:rsidRPr="00F1414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F1414D">
        <w:rPr>
          <w:rFonts w:ascii="Times New Roman" w:eastAsia="Times New Roman" w:hAnsi="Times New Roman" w:cs="Times New Roman"/>
          <w:color w:val="000000" w:themeColor="text1"/>
          <w:sz w:val="28"/>
          <w:szCs w:val="28"/>
          <w:lang w:eastAsia="en-IN"/>
        </w:rPr>
        <w:t>Short-term Corporate Objectives:</w:t>
      </w:r>
    </w:p>
    <w:p w14:paraId="132EB83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025D1FF9"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Business Plan Preparation: Develop a comprehensive business plan outlining the mission, vision, objectives, and strategies of Chef on Wheels. This includes conducting market research, defining target customer segments, outlining revenue streams, and creating actionable plans for marketing, operations, and finance to guide the startup through its initial stages of growth.</w:t>
      </w:r>
    </w:p>
    <w:p w14:paraId="49A043B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2452761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Startup Issues Recognition: Identify and address key startup challenges and issues that may arise during the early stages of the business. This involves anticipating potential obstacles, such as supply chain disruptions, staffing shortages, or technological glitches, and implementing contingency plans to mitigate risks and ensure smooth business operations.</w:t>
      </w:r>
    </w:p>
    <w:p w14:paraId="0A87FF3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E5755D9"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Prototype Development: Build and test a prototype version of the Chef on Wheels platform to demonstrate its functionality and gather feedback from potential users. This involves collaborating with chefs and customers to refine the platform's features, user interface, and overall user experience to meet the needs and preferences of the target audience.</w:t>
      </w:r>
    </w:p>
    <w:p w14:paraId="1785306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6B9E1589"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Pilot Launch: Conduct a pilot launch of Chef on Wheels in a select market or geographical area to validate the business concept, assess customer response, and fine-tune operational processes. This involves recruiting a team of talented chefs, onboarding customers, and collecting data on booking frequency, customer satisfaction, and revenue generation to inform future expansion plans and strategic decision-making.</w:t>
      </w:r>
    </w:p>
    <w:p w14:paraId="2AAD253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2B218CE1" w14:textId="4F79F0AB"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By pursuing these long-term and short-term corporate objectives, Chef on Wheels can lay a solid foundation for success and position itself as a leading provider of personalized culinary experiences in the marketplace.</w:t>
      </w:r>
    </w:p>
    <w:p w14:paraId="7534B2AD" w14:textId="77777777" w:rsidR="002D174A" w:rsidRPr="00CF609D" w:rsidRDefault="002D174A" w:rsidP="00676703">
      <w:pPr>
        <w:spacing w:after="0" w:line="240" w:lineRule="auto"/>
        <w:rPr>
          <w:rFonts w:ascii="Times New Roman" w:eastAsia="Times New Roman" w:hAnsi="Times New Roman" w:cs="Times New Roman"/>
          <w:color w:val="000000" w:themeColor="text1"/>
          <w:sz w:val="28"/>
          <w:szCs w:val="28"/>
          <w:lang w:eastAsia="en-IN"/>
        </w:rPr>
      </w:pPr>
    </w:p>
    <w:p w14:paraId="1702FA95"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Market Analysis</w:t>
      </w:r>
    </w:p>
    <w:p w14:paraId="6853EDD5"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Brief discussion on the type of market, chief influencers, players, etc</w:t>
      </w:r>
    </w:p>
    <w:p w14:paraId="76D7FE0F"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description</w:t>
      </w:r>
    </w:p>
    <w:p w14:paraId="573A850D"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Reasons for starting business in a particular market</w:t>
      </w:r>
    </w:p>
    <w:p w14:paraId="7B0F2A72"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Target clients</w:t>
      </w:r>
    </w:p>
    <w:p w14:paraId="0FDC58BE"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Advantages of the services offered by the new business</w:t>
      </w:r>
    </w:p>
    <w:p w14:paraId="13453849"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consumption patterns</w:t>
      </w:r>
    </w:p>
    <w:p w14:paraId="618CF207"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Past and existing supply location</w:t>
      </w:r>
    </w:p>
    <w:p w14:paraId="772DE881"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Production prospects and limitations</w:t>
      </w:r>
    </w:p>
    <w:p w14:paraId="373DA7A2"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Exports and Imports</w:t>
      </w:r>
    </w:p>
    <w:p w14:paraId="5354B49D"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Price structure</w:t>
      </w:r>
    </w:p>
    <w:p w14:paraId="73A1BECD"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Flexibility of demand</w:t>
      </w:r>
    </w:p>
    <w:p w14:paraId="1F21C186"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Client behavior, purposes, intentions, impetus, approaches, inclinations and needs</w:t>
      </w:r>
    </w:p>
    <w:p w14:paraId="6D09FFAD"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Supply network and marketing rules formulated by the government</w:t>
      </w:r>
    </w:p>
    <w:p w14:paraId="33A2936C"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Government and technical limitations imposed on the promotion of the product</w:t>
      </w:r>
    </w:p>
    <w:p w14:paraId="26CAF8D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53B88B2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Description:</w:t>
      </w:r>
    </w:p>
    <w:p w14:paraId="69BFECA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culinary industry is dynamic and diverse, encompassing a wide range of food services from traditional restaurants to catering companies. Chef on Wheels operates within the segment of personalized culinary experiences, offering on-demand chef services for various occasions such as private dinners, corporate events, and social gatherings. This market caters to individuals and organizations seeking high-quality, customized meals prepared by professional chefs in the comfort of their own homes or preferred venues.</w:t>
      </w:r>
    </w:p>
    <w:p w14:paraId="02E5A79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3F5A3FA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Reasons for Starting Business in a Particular Market:</w:t>
      </w:r>
    </w:p>
    <w:p w14:paraId="04493C5F"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Starting Chef on Wheels in a particular market is advantageous due to the increasing demand for personalized culinary experiences driven by factors such as busy lifestyles, a growing appreciation for gourmet food, and the desire for unique dining experiences. Additionally, advancements in technology have made it easier to connect chefs with clients through online platforms, facilitating the growth of this market segment.</w:t>
      </w:r>
    </w:p>
    <w:p w14:paraId="089DCA4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7E452E76" w14:textId="77777777" w:rsidR="00F1414D" w:rsidRDefault="00F1414D" w:rsidP="00676703">
      <w:pPr>
        <w:spacing w:after="0" w:line="240" w:lineRule="auto"/>
        <w:rPr>
          <w:rFonts w:ascii="Times New Roman" w:eastAsia="Times New Roman" w:hAnsi="Times New Roman" w:cs="Times New Roman"/>
          <w:color w:val="000000" w:themeColor="text1"/>
          <w:sz w:val="28"/>
          <w:szCs w:val="28"/>
          <w:lang w:eastAsia="en-IN"/>
        </w:rPr>
      </w:pPr>
    </w:p>
    <w:p w14:paraId="2866B1E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Target Clients:</w:t>
      </w:r>
    </w:p>
    <w:p w14:paraId="06C2F0A4"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targets a diverse range of clients, including busy professionals, event planners, food enthusiasts, families, health-conscious individuals, and small businesses. These clients value convenience, quality, and customization in their dining experiences and are willing to pay for premium chef services to meet their culinary needs.</w:t>
      </w:r>
    </w:p>
    <w:p w14:paraId="7F966644"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47DE42B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Advantages of Services Offered:</w:t>
      </w:r>
    </w:p>
    <w:p w14:paraId="34B2B58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services offered by Chef on Wheels provide several advantages to clients, including:</w:t>
      </w:r>
    </w:p>
    <w:p w14:paraId="46EA113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CA2844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Access to talented chefs with diverse culinary expertise and specialties.</w:t>
      </w:r>
    </w:p>
    <w:p w14:paraId="21B88A55"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Customized menus tailored to individual preferences, dietary restrictions, and event themes.</w:t>
      </w:r>
    </w:p>
    <w:p w14:paraId="3F9F94C1"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Convenience of having gourmet meals prepared and served on-site, eliminating the need for cooking, cleaning, and catering logistics.</w:t>
      </w:r>
    </w:p>
    <w:p w14:paraId="681A7A97"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Flexibility to book chefs based on availability, schedule, and budget preferences.</w:t>
      </w:r>
    </w:p>
    <w:p w14:paraId="5ADDE1D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Consumption Patterns:</w:t>
      </w:r>
    </w:p>
    <w:p w14:paraId="0D2D35DF"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Consumption patterns in the personalized culinary experiences market vary based on factors such as demographics, lifestyle preferences, and cultural influences. While some clients may require chef services for special occasions or events, others may seek regular meal deliveries or cooking classes to enhance their culinary skills and enjoyment.</w:t>
      </w:r>
    </w:p>
    <w:p w14:paraId="1A7853C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533A44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Supply Location:</w:t>
      </w:r>
    </w:p>
    <w:p w14:paraId="7931481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supply location for Chef on Wheels primarily relies on the availability and mobility of skilled chefs within the target market. Chefs may operate from their own kitchens or travel to clients' locations to provide on-site cooking services, depending on the nature of the booking and client preferences.</w:t>
      </w:r>
    </w:p>
    <w:p w14:paraId="72A6E168"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07225130"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Production Prospects and Limitations:</w:t>
      </w:r>
    </w:p>
    <w:p w14:paraId="4A91626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production prospects for Chef on Wheels are promising, as there is a growing demand for personalized culinary experiences among consumers. However, limitations may arise in terms of sourcing high-quality ingredients, managing kitchen logistics, and ensuring consistency and quality standards across different chef engagements.</w:t>
      </w:r>
    </w:p>
    <w:p w14:paraId="4678B33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F809F8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Exports and Imports:</w:t>
      </w:r>
    </w:p>
    <w:p w14:paraId="247591C8"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primarily operates within local or regional markets, focusing on providing chef services to clients within a specified geographical area. As such, exports and imports are not typically relevant to the business model.</w:t>
      </w:r>
    </w:p>
    <w:p w14:paraId="4D6669EA"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6CFA220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Price Structure:</w:t>
      </w:r>
    </w:p>
    <w:p w14:paraId="52F94A14"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pricing structure for Chef on Wheels varies based on factors such as chef expertise, menu complexity, duration of service, and additional amenities. Clients may pay an hourly rate, flat fee, or customized package price depending on their specific requirements and budget considerations.</w:t>
      </w:r>
    </w:p>
    <w:p w14:paraId="409BB6C2"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30BF13FC"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Flexibility of Demand:</w:t>
      </w:r>
    </w:p>
    <w:p w14:paraId="4DFF6C21" w14:textId="2D6E666B"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Demand for Chef on Wheels services exhibits flexibility, as clients can book chefs for various timeframes ranging from hourly engagements to weekly or monthly contracts. The platform's flexible booking options cater to different client needs and preferences, allowing for dynamic demand patterns based on seasonal trends, special events, and individual schedules.</w:t>
      </w:r>
    </w:p>
    <w:p w14:paraId="7F5BCF5D"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1D1B014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Client Behavior and Needs:</w:t>
      </w:r>
    </w:p>
    <w:p w14:paraId="300C9D1E"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Client behavior in the personalized culinary experiences market is characterized by a desire for convenience, quality, and customization. Clients seek chef services to meet their diverse culinary needs, whether it's hosting intimate dinner parties, organizing corporate events, or simply enjoying gourmet meals prepared by professional chefs in the comfort of their homes.</w:t>
      </w:r>
    </w:p>
    <w:p w14:paraId="6EF454B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2E6237D6"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Government Regulations and Technical Limitations:</w:t>
      </w:r>
    </w:p>
    <w:p w14:paraId="002F2158" w14:textId="0904DA4C"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Government regulations related to food safety, licensing, and business operations may impact Chef on Wheels' operations, requiring compliance with health and safety standards, permits for food handling, and adherence to zoning regulations for on-site cooking activities. Additionally, technical limitations such as infrastructure requirements for online booking platforms and payment processing may influence the scalability and efficiency of the business.</w:t>
      </w:r>
    </w:p>
    <w:p w14:paraId="1A374903" w14:textId="77777777" w:rsidR="00676703" w:rsidRPr="00CF609D" w:rsidRDefault="00676703" w:rsidP="00676703">
      <w:pPr>
        <w:spacing w:after="0" w:line="240" w:lineRule="auto"/>
        <w:rPr>
          <w:rFonts w:ascii="Times New Roman" w:eastAsia="Times New Roman" w:hAnsi="Times New Roman" w:cs="Times New Roman"/>
          <w:color w:val="000000" w:themeColor="text1"/>
          <w:sz w:val="28"/>
          <w:szCs w:val="28"/>
          <w:lang w:eastAsia="en-IN"/>
        </w:rPr>
      </w:pPr>
    </w:p>
    <w:p w14:paraId="7EFE6E92"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Financial Assessment</w:t>
      </w:r>
    </w:p>
    <w:p w14:paraId="01E4DD2A"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Investment expenditure and value of the entire project</w:t>
      </w:r>
    </w:p>
    <w:p w14:paraId="44054D21"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Methods of investment</w:t>
      </w:r>
    </w:p>
    <w:p w14:paraId="1A6CBFAA"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Anticipated productivity</w:t>
      </w:r>
    </w:p>
    <w:p w14:paraId="59018A9D"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Money flows of the project report</w:t>
      </w:r>
    </w:p>
    <w:p w14:paraId="2B2F892B"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Investment value evaluated in context of different points of merit</w:t>
      </w:r>
    </w:p>
    <w:p w14:paraId="59AE122F"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Estimated financial ranking</w:t>
      </w:r>
    </w:p>
    <w:p w14:paraId="09D3772A"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108F456D"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Investment Expenditure and Project Value:</w:t>
      </w:r>
    </w:p>
    <w:p w14:paraId="63671ECB"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0615346E"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Investment expenditure for Chef on Wheels includes initial setup costs such as technology development, platform design, marketing, recruitment of chefs, and administrative expenses.</w:t>
      </w:r>
    </w:p>
    <w:p w14:paraId="76891BE7"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The value of the entire project is determined by the total investment required to launch and operate Chef on Wheels, including startup costs and working capital needed to sustain operations during the initial phase.</w:t>
      </w:r>
    </w:p>
    <w:p w14:paraId="050052C0"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Methods of Investment:</w:t>
      </w:r>
    </w:p>
    <w:p w14:paraId="78733D87"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780C6391"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Equity Financing: Seeking investment from venture capitalists, angel investors, or private equity firms in exchange for equity stakes in the company.</w:t>
      </w:r>
    </w:p>
    <w:p w14:paraId="0E54B7E0"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Debt Financing: Obtaining loans or lines of credit from banks or financial institutions to finance startup expenses and operational costs.</w:t>
      </w:r>
    </w:p>
    <w:p w14:paraId="631ECC23"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Crowdfunding: Raising funds from a large number of individuals or investors through online platforms by offering rewards or equity in the business.</w:t>
      </w:r>
    </w:p>
    <w:p w14:paraId="2F8A4AA9"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Anticipated Productivity:</w:t>
      </w:r>
    </w:p>
    <w:p w14:paraId="675EF71B"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413AAC1D"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Anticipated productivity for Chef on Wheels is measured by factors such as the number of bookings, average revenue per booking, customer retention rates, and overall profitability.</w:t>
      </w:r>
    </w:p>
    <w:p w14:paraId="02E99E32"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Productivity can be influenced by the effectiveness of marketing efforts, the quality of chef services, customer satisfaction levels, and operational efficiency.</w:t>
      </w:r>
    </w:p>
    <w:p w14:paraId="5766867B"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Money Flows of the Project Report:</w:t>
      </w:r>
    </w:p>
    <w:p w14:paraId="1341FDDF"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65B50EAE"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money flows of the project report for Chef on Wheels outline the inflow and outflow of funds over a specified period, typically including startup costs, revenue projections, operating expenses, and cash flow forecasts.</w:t>
      </w:r>
    </w:p>
    <w:p w14:paraId="6E010BAA"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It provides a comprehensive overview of the financial health and sustainability of the business, helping investors and stakeholders assess the feasibility and profitability of the venture.</w:t>
      </w:r>
    </w:p>
    <w:p w14:paraId="39296C86"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Investment Value Evaluated in Context of Different Points of Merit:</w:t>
      </w:r>
    </w:p>
    <w:p w14:paraId="05351C96"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61965A0B"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 Potential: Assessing the size of the target market, growth opportunities, and competitive landscape to determine the investment value in relation to market demand and revenue potential.</w:t>
      </w:r>
    </w:p>
    <w:p w14:paraId="450FC5DE"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600930A2"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Business Model Viability: Evaluating the feasibility and scalability of the Chef on Wheels business model, including revenue streams, cost structure, and profitability projections.</w:t>
      </w:r>
    </w:p>
    <w:p w14:paraId="5B9BB27B"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Team Expertise: Considering the qualifications, experience, and capabilities of the founding team in executing the business plan and driving success.</w:t>
      </w:r>
    </w:p>
    <w:p w14:paraId="0926BEDA"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7F1B0DA5"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Technology Infrastructure: Analyzing the strength and efficiency of the technology platform, user interface, and backend systems supporting Chef on Wheels' operations.</w:t>
      </w:r>
    </w:p>
    <w:p w14:paraId="2E746592"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4BE76189"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Regulatory Compliance: Ensuring compliance with legal and regulatory requirements related to food safety, licensing, taxation, and data protection to mitigate risks and liabilities.</w:t>
      </w:r>
    </w:p>
    <w:p w14:paraId="0695A282"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Estimated Financial Ranking:</w:t>
      </w:r>
    </w:p>
    <w:p w14:paraId="3588119F"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4018C3AC"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estimated financial ranking of Chef on Wheels depends on various factors such as market conditions, competitive positioning, revenue growth, profitability margins, and return on investment.</w:t>
      </w:r>
    </w:p>
    <w:p w14:paraId="702E16DC" w14:textId="11177F32"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It is important to conduct thorough financial analysis and projections to assess the potential financial performance of the business and its ability to attract investment and generate positive returns for stakeholders.</w:t>
      </w:r>
    </w:p>
    <w:p w14:paraId="4D774F3F"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05FC6D92"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Marketing Assessment</w:t>
      </w:r>
    </w:p>
    <w:p w14:paraId="40041B02"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w:t>
      </w:r>
    </w:p>
    <w:p w14:paraId="788CF291"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Price</w:t>
      </w:r>
    </w:p>
    <w:p w14:paraId="52429285"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Place</w:t>
      </w:r>
    </w:p>
    <w:p w14:paraId="0810EFEB" w14:textId="30194440" w:rsidR="00676703" w:rsidRPr="00CF609D" w:rsidRDefault="002857F1" w:rsidP="00676703">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Promotion</w:t>
      </w:r>
    </w:p>
    <w:p w14:paraId="4D6185F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315D917A"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offers a unique and innovative service in the culinary industry, providing customers with access to talented chefs who deliver personalized culinary experiences.</w:t>
      </w:r>
    </w:p>
    <w:p w14:paraId="6DA2BE00"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product includes customizable menus, flexible booking options, and on-site cooking services tailored to individual preferences, dietary requirements, and event themes.</w:t>
      </w:r>
    </w:p>
    <w:p w14:paraId="175FE72F"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Key features of the product include convenience, quality, and customization, allowing customers to enjoy gourmet meals prepared by professional chefs in the comfort of their own homes or desired venues.</w:t>
      </w:r>
    </w:p>
    <w:p w14:paraId="3F147242"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534C02D"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Price:</w:t>
      </w:r>
    </w:p>
    <w:p w14:paraId="63BD70D6"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59EB08F"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Pricing for Chef on Wheels services is structured based on factors such as chef expertise, menu complexity, duration of service, and additional amenities.</w:t>
      </w:r>
    </w:p>
    <w:p w14:paraId="63E85096"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Pricing strategies may include hourly rates, flat fees for specific services, or customized package pricing based on client requirements and budget considerations.</w:t>
      </w:r>
    </w:p>
    <w:p w14:paraId="6268876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pricing model aims to balance affordability for customers with fair compensation for chefs, ensuring value for both parties while maintaining profitability for the business.</w:t>
      </w:r>
    </w:p>
    <w:p w14:paraId="0E701E87"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E4FDEA1"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91CD287"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1C5719D"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F1F2606"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Place:</w:t>
      </w:r>
    </w:p>
    <w:p w14:paraId="4902A971"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62B382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operates primarily through an online platform, providing customers with a convenient and accessible way to book chef services from anywhere with an internet connection.</w:t>
      </w:r>
    </w:p>
    <w:p w14:paraId="431623C8"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platform serves as a centralized marketplace connecting chefs with clients, offering seamless booking, scheduling, and communication features to facilitate transactions and enhance user experience.</w:t>
      </w:r>
    </w:p>
    <w:p w14:paraId="436793E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Additionally, Chef on Wheels may leverage strategic partnerships with local vendors, event planners, and culinary organizations to expand its presence and reach within target markets.</w:t>
      </w:r>
    </w:p>
    <w:p w14:paraId="4EA47571"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7A22CD4"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Promotion:</w:t>
      </w:r>
    </w:p>
    <w:p w14:paraId="239EC36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CBAAF4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Promotion strategies for Chef on Wheels may include a mix of online and offline marketing channels to raise awareness, generate leads, and drive customer engagement.</w:t>
      </w:r>
    </w:p>
    <w:p w14:paraId="163A4EFD"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0E298AC"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Online promotion tactics may include:</w:t>
      </w:r>
    </w:p>
    <w:p w14:paraId="55F4F8B4"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007D79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Social media marketing campaigns targeting food enthusiasts, event planners, and local communities.</w:t>
      </w:r>
    </w:p>
    <w:p w14:paraId="57E5FB1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Search engine optimization (SEO) to improve visibility and ranking in online search results.</w:t>
      </w:r>
    </w:p>
    <w:p w14:paraId="2CDF8A2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Content marketing efforts such as blog posts, articles, and videos showcasing chef profiles, culinary tips, and client testimonials.</w:t>
      </w:r>
    </w:p>
    <w:p w14:paraId="31F60575"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6C32B32"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Offline promotion tactics may include:</w:t>
      </w:r>
    </w:p>
    <w:p w14:paraId="463C1AD7"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85CE5C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Participation in food festivals, culinary events, and community gatherings to showcase Chef on Wheels services and interact with potential customers.</w:t>
      </w:r>
    </w:p>
    <w:p w14:paraId="7EE790C7"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Collaboration with local businesses, restaurants, and hospitality establishments to cross-promote services and reach new audiences.</w:t>
      </w:r>
    </w:p>
    <w:p w14:paraId="14AA16CF"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Networking with industry professionals, influencers, and media outlets to garner press coverage and word-of-mouth referrals.</w:t>
      </w:r>
    </w:p>
    <w:p w14:paraId="545C2876" w14:textId="5C39C80F" w:rsidR="00676703"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By strategically addressing the product, price, place, and promotion aspects of the marketing mix, Chef on Wheels can effectively position itself in the market, attract customers, and differentiate its brand in the competitive culinary industry.</w:t>
      </w:r>
    </w:p>
    <w:p w14:paraId="2FBCBE84" w14:textId="77777777" w:rsidR="002D174A"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FAF87E2"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BFCA711" w14:textId="77777777" w:rsidR="00F1414D" w:rsidRPr="00CF609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F63870F"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lastRenderedPageBreak/>
        <w:t>Operational Plan</w:t>
      </w:r>
    </w:p>
    <w:p w14:paraId="28414E1A"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Business models</w:t>
      </w:r>
    </w:p>
    <w:p w14:paraId="60329A3B" w14:textId="0ACE5D27" w:rsidR="002D174A" w:rsidRPr="00CF609D" w:rsidRDefault="002857F1" w:rsidP="002D174A">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Production of goods and services</w:t>
      </w:r>
    </w:p>
    <w:p w14:paraId="4CE7D720" w14:textId="77777777" w:rsidR="002D174A" w:rsidRPr="00CF609D" w:rsidRDefault="002D174A" w:rsidP="002D174A">
      <w:pPr>
        <w:spacing w:after="0" w:line="240" w:lineRule="auto"/>
        <w:ind w:left="1680"/>
        <w:jc w:val="both"/>
        <w:rPr>
          <w:rFonts w:ascii="Times New Roman" w:eastAsia="Times New Roman" w:hAnsi="Times New Roman" w:cs="Times New Roman"/>
          <w:color w:val="000000" w:themeColor="text1"/>
          <w:sz w:val="28"/>
          <w:szCs w:val="28"/>
          <w:lang w:eastAsia="en-IN"/>
        </w:rPr>
      </w:pPr>
    </w:p>
    <w:p w14:paraId="1053AAD8"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Business Models:</w:t>
      </w:r>
    </w:p>
    <w:p w14:paraId="74CDD90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80C33CB"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On-Demand Chef Services:</w:t>
      </w:r>
    </w:p>
    <w:p w14:paraId="272BC09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54887CDB"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operates on an on-demand business model, connecting customers with skilled chefs for personalized culinary experiences.</w:t>
      </w:r>
    </w:p>
    <w:p w14:paraId="132ABE2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Customers can browse through chef profiles, select their preferred chef, customize menus, and book services based on their specific requirements and event needs.</w:t>
      </w:r>
    </w:p>
    <w:p w14:paraId="69CD4A16"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Chefs have the flexibility to set their availability, pricing, and menu offerings, allowing for a dynamic marketplace where supply and demand meet.</w:t>
      </w:r>
    </w:p>
    <w:p w14:paraId="03A01420"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Booking and Scheduling Platform:</w:t>
      </w:r>
    </w:p>
    <w:p w14:paraId="2F30B2D8"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A49CA2D"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operational backbone of Chef on Wheels is its online booking and scheduling platform, which facilitates seamless communication and transactions between chefs and customers.</w:t>
      </w:r>
    </w:p>
    <w:p w14:paraId="7BDE2C0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platform features user-friendly interfaces, intuitive navigation, and secure payment processing capabilities to ensure a smooth booking experience for both parties.</w:t>
      </w:r>
    </w:p>
    <w:p w14:paraId="154B5F1C"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Chefs can manage their schedules, accept or decline booking requests, and communicate with clients through the platform, streamlining operations and enhancing efficiency.</w:t>
      </w:r>
    </w:p>
    <w:p w14:paraId="06A21956"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78C7DE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Production of Goods and Services:</w:t>
      </w:r>
    </w:p>
    <w:p w14:paraId="33C7D540"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44CBE2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Menu Customization:</w:t>
      </w:r>
    </w:p>
    <w:p w14:paraId="5F27F06D"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A3F750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Customers have the option to customize menus according to their preferences, dietary restrictions, and event themes.</w:t>
      </w:r>
    </w:p>
    <w:p w14:paraId="0F78F81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Chefs work closely with clients to create personalized menus, incorporating fresh, high-quality ingredients, innovative culinary techniques, and artistic presentation to deliver memorable dining experiences.</w:t>
      </w:r>
    </w:p>
    <w:p w14:paraId="13B2A9C6"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2ED34C5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On-Site Cooking Services:</w:t>
      </w:r>
    </w:p>
    <w:p w14:paraId="7B23D32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28699368"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specializes in providing on-site cooking services, where chefs travel to clients' locations to prepare and serve meals in real-time.</w:t>
      </w:r>
    </w:p>
    <w:p w14:paraId="7548D4D2"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Chefs bring their own culinary equipment, utensils, and ingredients to clients' homes or desired venues, ensuring the highest standards of food quality, freshness, and flavor.</w:t>
      </w:r>
    </w:p>
    <w:p w14:paraId="4827C6E1"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619668B"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Flexible Booking Options:</w:t>
      </w:r>
    </w:p>
    <w:p w14:paraId="177F857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1230DF9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offers flexible booking options, allowing customers to schedule chef services based on their availability, event requirements, and budget preferences.</w:t>
      </w:r>
    </w:p>
    <w:p w14:paraId="77FE226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Customers can book chefs for daily, hourly, weekly, or monthly engagements, providing convenience and versatility to accommodate different culinary needs and scheduling constraints.</w:t>
      </w:r>
    </w:p>
    <w:p w14:paraId="39057730"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6B7BC4DA"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Quality Assurance:</w:t>
      </w:r>
    </w:p>
    <w:p w14:paraId="063BD8CF"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0F9292F"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on Wheels prioritizes quality assurance at every stage of the production process, from menu planning and ingredient sourcing to cooking and presentation.</w:t>
      </w:r>
    </w:p>
    <w:p w14:paraId="31ADBB74"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Chefs adhere to strict food safety and hygiene standards, following industry best practices and regulations to ensure the safety and satisfaction of customers.</w:t>
      </w:r>
    </w:p>
    <w:p w14:paraId="21BA30ED"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0FD20A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 Satisfaction:</w:t>
      </w:r>
    </w:p>
    <w:p w14:paraId="39DA02B4"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7BA68609"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 satisfaction is paramount to the success of Chef on Wheels, and the operational plan includes measures to continuously monitor and improve service quality.</w:t>
      </w:r>
    </w:p>
    <w:p w14:paraId="3E70EE85"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Feedback mechanisms such as rating systems, customer surveys, and post-event evaluations are implemented to gather insights and address any issues or concerns promptly.</w:t>
      </w:r>
    </w:p>
    <w:p w14:paraId="6E890F35" w14:textId="0D7B49D9" w:rsidR="00676703"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By focusing on delivering exceptional culinary experiences through customized menus, on-site cooking services, and a user-friendly booking platform, Chef on Wheels aims to exceed customer expectations and establish itself as a premier provider of personalized chef services in the market.</w:t>
      </w:r>
    </w:p>
    <w:p w14:paraId="4DCCC207"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6B785BD5"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Financial Plan</w:t>
      </w:r>
    </w:p>
    <w:p w14:paraId="764CB4D4" w14:textId="77777777" w:rsidR="002D174A" w:rsidRPr="00CF609D" w:rsidRDefault="002D174A" w:rsidP="002D174A">
      <w:pPr>
        <w:spacing w:after="0" w:line="240" w:lineRule="auto"/>
        <w:ind w:left="840"/>
        <w:jc w:val="both"/>
        <w:rPr>
          <w:rFonts w:ascii="Times New Roman" w:eastAsia="Times New Roman" w:hAnsi="Times New Roman" w:cs="Times New Roman"/>
          <w:color w:val="000000" w:themeColor="text1"/>
          <w:sz w:val="28"/>
          <w:szCs w:val="28"/>
          <w:lang w:eastAsia="en-IN"/>
        </w:rPr>
      </w:pPr>
    </w:p>
    <w:p w14:paraId="2D666169" w14:textId="38BB51C2"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financial plan for Chef on Wheels outlines the projected expenses, revenue streams, and financial projections for the business. It includes:</w:t>
      </w:r>
    </w:p>
    <w:p w14:paraId="053C531A"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BB3CD24"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Startup Costs: Initial investment required for technology development, platform design, marketing, recruitment, and administrative expenses.</w:t>
      </w:r>
    </w:p>
    <w:p w14:paraId="648D42C7"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BD1A94E"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Revenue Projections: Anticipated revenue from chef services, including hourly bookings, customized menus, and package deals.</w:t>
      </w:r>
    </w:p>
    <w:p w14:paraId="7EF3A852"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558FD43"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Cost Structure: Breakdown of operating expenses, including chef compensation, ingredient costs, platform maintenance, marketing expenses, and overhead costs.</w:t>
      </w:r>
    </w:p>
    <w:p w14:paraId="1A47C933"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1F8CAB6"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Cash Flow Forecast: Projected inflow and outflow of funds over a specified period, highlighting cash reserves, operating cash flow, and potential financing needs.</w:t>
      </w:r>
    </w:p>
    <w:p w14:paraId="4EFE7B80" w14:textId="77777777" w:rsidR="00F1414D" w:rsidRDefault="00F1414D" w:rsidP="002D174A">
      <w:pPr>
        <w:spacing w:after="0" w:line="240" w:lineRule="auto"/>
        <w:jc w:val="both"/>
        <w:rPr>
          <w:rFonts w:ascii="Times New Roman" w:eastAsia="Times New Roman" w:hAnsi="Times New Roman" w:cs="Times New Roman"/>
          <w:color w:val="000000" w:themeColor="text1"/>
          <w:sz w:val="28"/>
          <w:szCs w:val="28"/>
          <w:lang w:eastAsia="en-IN"/>
        </w:rPr>
      </w:pPr>
    </w:p>
    <w:p w14:paraId="29D847AF" w14:textId="408553A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Profitability Analysis: Assessment of profitability margins, return on investment, and break-even analysis to evaluate the financial viability and sustainability of the business.</w:t>
      </w:r>
    </w:p>
    <w:p w14:paraId="77C2258B"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0367FC15"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Management Structure</w:t>
      </w:r>
    </w:p>
    <w:p w14:paraId="33530653" w14:textId="77777777" w:rsidR="00676703" w:rsidRPr="00CF609D" w:rsidRDefault="00676703" w:rsidP="00676703">
      <w:pPr>
        <w:spacing w:after="0" w:line="240" w:lineRule="auto"/>
        <w:jc w:val="both"/>
        <w:rPr>
          <w:rFonts w:ascii="Times New Roman" w:eastAsia="Times New Roman" w:hAnsi="Times New Roman" w:cs="Times New Roman"/>
          <w:color w:val="000000" w:themeColor="text1"/>
          <w:sz w:val="28"/>
          <w:szCs w:val="28"/>
          <w:lang w:eastAsia="en-IN"/>
        </w:rPr>
      </w:pPr>
    </w:p>
    <w:p w14:paraId="3C6620AE"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The management structure of Chef on Wheels includes key roles and responsibilities within the organization:</w:t>
      </w:r>
    </w:p>
    <w:p w14:paraId="35008D6D"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713E5CBF"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Founder/CEO: Provides overall vision, strategic direction, and leadership for the business.</w:t>
      </w:r>
    </w:p>
    <w:p w14:paraId="13D4AC67"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0078F68A"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Chief Operations Officer (COO): Oversees day-to-day operations, including platform development, chef recruitment, customer service, and logistics.</w:t>
      </w:r>
    </w:p>
    <w:p w14:paraId="60E6A928"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0BF45726" w14:textId="77777777" w:rsidR="00F1414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 xml:space="preserve">Chief Marketing Officer (CMO): Develops and implements marketing strategies to attract and retain customers, increase brand awareness, and drive revenue </w:t>
      </w:r>
    </w:p>
    <w:p w14:paraId="3B96B605" w14:textId="37C00AB2"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growth.</w:t>
      </w:r>
    </w:p>
    <w:p w14:paraId="5D6729DA"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1FD1A5E7"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Chief Financial Officer (CFO): Manages financial planning, budgeting, accounting, and reporting functions to ensure financial health and compliance.</w:t>
      </w:r>
    </w:p>
    <w:p w14:paraId="59BD6C35"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48D643D1"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Operations Team: Supports chef onboarding, booking management, customer support, and logistics coordination.</w:t>
      </w:r>
    </w:p>
    <w:p w14:paraId="52ED0931"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5EF48BE8"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Marketing Team: Executes marketing campaigns, content creation, social media management, and customer acquisition initiatives.</w:t>
      </w:r>
    </w:p>
    <w:p w14:paraId="6A8671C4"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6E274180" w14:textId="66A81B18"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Finance Team: Handles financial analysis, budget management, forecasting, and financial reporting.</w:t>
      </w:r>
    </w:p>
    <w:p w14:paraId="5A24636D" w14:textId="77777777" w:rsidR="002D174A" w:rsidRPr="00CF609D" w:rsidRDefault="002D174A" w:rsidP="002D174A">
      <w:pPr>
        <w:spacing w:after="0" w:line="240" w:lineRule="auto"/>
        <w:jc w:val="both"/>
        <w:rPr>
          <w:rFonts w:ascii="Times New Roman" w:eastAsia="Times New Roman" w:hAnsi="Times New Roman" w:cs="Times New Roman"/>
          <w:color w:val="000000" w:themeColor="text1"/>
          <w:sz w:val="28"/>
          <w:szCs w:val="28"/>
          <w:lang w:eastAsia="en-IN"/>
        </w:rPr>
      </w:pPr>
    </w:p>
    <w:p w14:paraId="473E754A" w14:textId="77777777"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lastRenderedPageBreak/>
        <w:t>Business structure (Ownership, staff, etc)</w:t>
      </w:r>
    </w:p>
    <w:p w14:paraId="3E1BD5DA" w14:textId="77777777" w:rsidR="002D174A" w:rsidRPr="00CF609D" w:rsidRDefault="002D174A" w:rsidP="002D174A">
      <w:pPr>
        <w:spacing w:after="0" w:line="240" w:lineRule="auto"/>
        <w:ind w:left="480"/>
        <w:jc w:val="both"/>
        <w:rPr>
          <w:rFonts w:ascii="Times New Roman" w:eastAsia="Times New Roman" w:hAnsi="Times New Roman" w:cs="Times New Roman"/>
          <w:color w:val="000000" w:themeColor="text1"/>
          <w:sz w:val="28"/>
          <w:szCs w:val="28"/>
          <w:lang w:eastAsia="en-IN"/>
        </w:rPr>
      </w:pPr>
    </w:p>
    <w:p w14:paraId="403B6732"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Ownership: Chef on Wheels may be structured as a privately-owned company, with ownership held by the founder(s), investors, and potentially key employees through equity stakes.</w:t>
      </w:r>
    </w:p>
    <w:p w14:paraId="42C76BA8"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41F2C39A"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Staffing: The business employs a team of chefs, administrative staff, and operational personnel to support various functions such as chef recruitment, booking management, customer service, marketing, and finance.</w:t>
      </w:r>
    </w:p>
    <w:p w14:paraId="7779E4BE"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1946CE01"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Chef Network: The core workforce consists of skilled chefs who provide on-demand culinary services to clients, operating as independent contractors or part-time employees.</w:t>
      </w:r>
    </w:p>
    <w:p w14:paraId="1A494FA0"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13986A46" w14:textId="4C59B4C9"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Customer Service: Dedicated staff members handle customer inquiries, booking requests, and post-event support to ensure a positive customer experience.</w:t>
      </w:r>
    </w:p>
    <w:p w14:paraId="6264A341"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4226728C" w14:textId="6D36A48C"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SWOT Analysis</w:t>
      </w:r>
      <w:r w:rsidR="007F0F4C" w:rsidRPr="00CF609D">
        <w:rPr>
          <w:rFonts w:ascii="Times New Roman" w:eastAsia="Times New Roman" w:hAnsi="Times New Roman" w:cs="Times New Roman"/>
          <w:color w:val="000000" w:themeColor="text1"/>
          <w:sz w:val="36"/>
          <w:szCs w:val="36"/>
          <w:lang w:eastAsia="en-IN"/>
        </w:rPr>
        <w:t>(Optional)</w:t>
      </w:r>
    </w:p>
    <w:p w14:paraId="58053675"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Significant Success aspects depending on Strengths, Weaknesses, Opportunities and Threats to be faced by the firm in future</w:t>
      </w:r>
    </w:p>
    <w:p w14:paraId="18529358"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Strengths:</w:t>
      </w:r>
    </w:p>
    <w:p w14:paraId="32EB5862"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09AA7109"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Unique business model offering personalized culinary experiences.</w:t>
      </w:r>
    </w:p>
    <w:p w14:paraId="6ABF1A0B"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Strong emphasis on quality, customization, and convenience.</w:t>
      </w:r>
    </w:p>
    <w:p w14:paraId="4057058B"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Robust technology platform facilitating seamless bookings and communications.</w:t>
      </w:r>
    </w:p>
    <w:p w14:paraId="0F096F41" w14:textId="657C6E66"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Talented team of chefs with diverse culinary expertise.</w:t>
      </w:r>
    </w:p>
    <w:p w14:paraId="098077AF"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0945AA62"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Weaknesses:</w:t>
      </w:r>
    </w:p>
    <w:p w14:paraId="50A6211B"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1050E8CC"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Dependency on skilled chefs for service delivery.</w:t>
      </w:r>
    </w:p>
    <w:p w14:paraId="0AFF8160"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Limited geographic reach and market penetration initially.</w:t>
      </w:r>
    </w:p>
    <w:p w14:paraId="0712FA3F"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Initial investment required for technology development and marketing.</w:t>
      </w:r>
    </w:p>
    <w:p w14:paraId="207C1DC9"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7E170977"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Opportunities:</w:t>
      </w:r>
    </w:p>
    <w:p w14:paraId="54D31E7A"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42451F16"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Growing demand for personalized dining experiences.</w:t>
      </w:r>
    </w:p>
    <w:p w14:paraId="70C676FD"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Expansion into new markets and target segments.</w:t>
      </w:r>
    </w:p>
    <w:p w14:paraId="08CFCC9D"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Strategic partnerships with local vendors, event planners, and hospitality establishments.</w:t>
      </w:r>
    </w:p>
    <w:p w14:paraId="548F7E1C" w14:textId="77777777" w:rsidR="00F1414D" w:rsidRDefault="00F1414D" w:rsidP="002D174A">
      <w:pPr>
        <w:spacing w:after="0" w:line="240" w:lineRule="auto"/>
        <w:rPr>
          <w:rFonts w:ascii="Times New Roman" w:eastAsia="Times New Roman" w:hAnsi="Times New Roman" w:cs="Times New Roman"/>
          <w:color w:val="000000" w:themeColor="text1"/>
          <w:sz w:val="28"/>
          <w:szCs w:val="28"/>
          <w:lang w:eastAsia="en-IN"/>
        </w:rPr>
      </w:pPr>
    </w:p>
    <w:p w14:paraId="26E94A86"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lastRenderedPageBreak/>
        <w:t>Threats:</w:t>
      </w:r>
    </w:p>
    <w:p w14:paraId="5EDCC5F4"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56A30239"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Intense competition from traditional restaurants, catering companies, and meal delivery services.</w:t>
      </w:r>
    </w:p>
    <w:p w14:paraId="469923B7"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Fluctuations in consumer preferences, economic conditions, and market dynamics.</w:t>
      </w:r>
    </w:p>
    <w:p w14:paraId="49D7DBDE" w14:textId="7BFC099B"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Regulatory challenges related to food safety, licensing, and compliance.</w:t>
      </w:r>
    </w:p>
    <w:p w14:paraId="19BFCE62"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5B06F8EC" w14:textId="0ED47806" w:rsidR="002857F1" w:rsidRPr="00CF609D" w:rsidRDefault="002857F1" w:rsidP="00CF609D">
      <w:pPr>
        <w:pStyle w:val="Heading1"/>
        <w:numPr>
          <w:ilvl w:val="0"/>
          <w:numId w:val="2"/>
        </w:numPr>
        <w:rPr>
          <w:rFonts w:ascii="Times New Roman" w:eastAsia="Times New Roman" w:hAnsi="Times New Roman" w:cs="Times New Roman"/>
          <w:color w:val="000000" w:themeColor="text1"/>
          <w:sz w:val="36"/>
          <w:szCs w:val="36"/>
          <w:lang w:eastAsia="en-IN"/>
        </w:rPr>
      </w:pPr>
      <w:r w:rsidRPr="00CF609D">
        <w:rPr>
          <w:rFonts w:ascii="Times New Roman" w:eastAsia="Times New Roman" w:hAnsi="Times New Roman" w:cs="Times New Roman"/>
          <w:color w:val="000000" w:themeColor="text1"/>
          <w:sz w:val="36"/>
          <w:szCs w:val="36"/>
          <w:lang w:eastAsia="en-IN"/>
        </w:rPr>
        <w:t>Appendices</w:t>
      </w:r>
      <w:r w:rsidR="007F0F4C" w:rsidRPr="00CF609D">
        <w:rPr>
          <w:rFonts w:ascii="Times New Roman" w:eastAsia="Times New Roman" w:hAnsi="Times New Roman" w:cs="Times New Roman"/>
          <w:color w:val="000000" w:themeColor="text1"/>
          <w:sz w:val="36"/>
          <w:szCs w:val="36"/>
          <w:lang w:eastAsia="en-IN"/>
        </w:rPr>
        <w:t xml:space="preserve"> (optional)</w:t>
      </w:r>
    </w:p>
    <w:p w14:paraId="35886E72"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Break-Even Assessment</w:t>
      </w:r>
    </w:p>
    <w:p w14:paraId="4E01D6CB"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Profit and Loss Synopsis</w:t>
      </w:r>
    </w:p>
    <w:p w14:paraId="3799F93F" w14:textId="77777777" w:rsidR="002857F1" w:rsidRPr="00CF609D" w:rsidRDefault="002857F1" w:rsidP="002857F1">
      <w:pPr>
        <w:numPr>
          <w:ilvl w:val="1"/>
          <w:numId w:val="1"/>
        </w:numPr>
        <w:spacing w:after="0" w:line="240" w:lineRule="auto"/>
        <w:ind w:left="1680"/>
        <w:jc w:val="both"/>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Fund Flow Summary</w:t>
      </w:r>
    </w:p>
    <w:p w14:paraId="21D20836" w14:textId="77777777" w:rsidR="002D174A" w:rsidRPr="00CF609D" w:rsidRDefault="002D174A" w:rsidP="002D174A">
      <w:pPr>
        <w:spacing w:after="0" w:line="240" w:lineRule="auto"/>
        <w:ind w:left="1680"/>
        <w:jc w:val="both"/>
        <w:rPr>
          <w:rFonts w:ascii="Times New Roman" w:eastAsia="Times New Roman" w:hAnsi="Times New Roman" w:cs="Times New Roman"/>
          <w:color w:val="000000" w:themeColor="text1"/>
          <w:sz w:val="28"/>
          <w:szCs w:val="28"/>
          <w:lang w:eastAsia="en-IN"/>
        </w:rPr>
      </w:pPr>
    </w:p>
    <w:p w14:paraId="72D13245"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Break-Even Assessment: Analysis of the point at which total revenue equals total costs, indicating the minimum level of sales required to cover expenses.</w:t>
      </w:r>
    </w:p>
    <w:p w14:paraId="5E82822B"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6E5D40A4" w14:textId="4FC88443"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Profit and Loss Synopsis: Summary of projected revenues, expenses, and net income over a specific period, providing insights into the financial performance of the business.</w:t>
      </w:r>
    </w:p>
    <w:p w14:paraId="1191BA84" w14:textId="77777777"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p>
    <w:p w14:paraId="5A86D39B" w14:textId="006E4823" w:rsidR="002D174A" w:rsidRPr="00CF609D" w:rsidRDefault="002D174A" w:rsidP="002D174A">
      <w:pPr>
        <w:spacing w:after="0" w:line="240" w:lineRule="auto"/>
        <w:rPr>
          <w:rFonts w:ascii="Times New Roman" w:eastAsia="Times New Roman" w:hAnsi="Times New Roman" w:cs="Times New Roman"/>
          <w:color w:val="000000" w:themeColor="text1"/>
          <w:sz w:val="28"/>
          <w:szCs w:val="28"/>
          <w:lang w:eastAsia="en-IN"/>
        </w:rPr>
      </w:pPr>
      <w:r w:rsidRPr="00CF609D">
        <w:rPr>
          <w:rFonts w:ascii="Times New Roman" w:eastAsia="Times New Roman" w:hAnsi="Times New Roman" w:cs="Times New Roman"/>
          <w:color w:val="000000" w:themeColor="text1"/>
          <w:sz w:val="28"/>
          <w:szCs w:val="28"/>
          <w:lang w:eastAsia="en-IN"/>
        </w:rPr>
        <w:t>Fund Flow Summary: Overview of cash inflows and outflows, including financing activities, operating expenses, and investment expenditures, to assess cash management and liquidity position.</w:t>
      </w:r>
    </w:p>
    <w:p w14:paraId="003488BF" w14:textId="77777777" w:rsidR="00310C34" w:rsidRDefault="00310C34">
      <w:pPr>
        <w:rPr>
          <w:rFonts w:ascii="Times New Roman" w:hAnsi="Times New Roman" w:cs="Times New Roman"/>
          <w:color w:val="000000" w:themeColor="text1"/>
          <w:sz w:val="28"/>
          <w:szCs w:val="28"/>
        </w:rPr>
      </w:pPr>
    </w:p>
    <w:p w14:paraId="52C44013" w14:textId="24C554C3" w:rsidR="00F1414D" w:rsidRPr="00CF609D" w:rsidRDefault="00F1414D">
      <w:pPr>
        <w:rPr>
          <w:rFonts w:ascii="Times New Roman" w:hAnsi="Times New Roman" w:cs="Times New Roman"/>
          <w:color w:val="000000" w:themeColor="text1"/>
          <w:sz w:val="28"/>
          <w:szCs w:val="28"/>
        </w:rPr>
      </w:pPr>
      <w:r w:rsidRPr="00F1414D">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0288" behindDoc="0" locked="0" layoutInCell="1" allowOverlap="1" wp14:anchorId="0581BD70" wp14:editId="752B72D5">
                <wp:simplePos x="0" y="0"/>
                <wp:positionH relativeFrom="column">
                  <wp:posOffset>13274040</wp:posOffset>
                </wp:positionH>
                <wp:positionV relativeFrom="paragraph">
                  <wp:posOffset>-5520690</wp:posOffset>
                </wp:positionV>
                <wp:extent cx="4572000" cy="571500"/>
                <wp:effectExtent l="0" t="0" r="0" b="0"/>
                <wp:wrapNone/>
                <wp:docPr id="13" name="Freeform: Shape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A6871E1-4439-1949-6D13-6AD747885775}"/>
                    </a:ext>
                  </a:extLst>
                </wp:docPr>
                <wp:cNvGraphicFramePr/>
                <a:graphic xmlns:a="http://schemas.openxmlformats.org/drawingml/2006/main">
                  <a:graphicData uri="http://schemas.microsoft.com/office/word/2010/wordprocessingShape">
                    <wps:wsp>
                      <wps:cNvSpPr/>
                      <wps:spPr>
                        <a:xfrm flipH="1">
                          <a:off x="0" y="0"/>
                          <a:ext cx="4572000" cy="571500"/>
                        </a:xfrm>
                        <a:custGeom>
                          <a:avLst/>
                          <a:gdLst>
                            <a:gd name="connsiteX0" fmla="*/ 0 w 4572000"/>
                            <a:gd name="connsiteY0" fmla="*/ 0 h 571500"/>
                            <a:gd name="connsiteX1" fmla="*/ 4286250 w 4572000"/>
                            <a:gd name="connsiteY1" fmla="*/ 0 h 571500"/>
                            <a:gd name="connsiteX2" fmla="*/ 4572000 w 4572000"/>
                            <a:gd name="connsiteY2" fmla="*/ 285750 h 571500"/>
                            <a:gd name="connsiteX3" fmla="*/ 4286250 w 4572000"/>
                            <a:gd name="connsiteY3" fmla="*/ 571500 h 571500"/>
                            <a:gd name="connsiteX4" fmla="*/ 0 w 4572000"/>
                            <a:gd name="connsiteY4" fmla="*/ 571500 h 571500"/>
                            <a:gd name="connsiteX5" fmla="*/ 0 w 4572000"/>
                            <a:gd name="connsiteY5" fmla="*/ 0 h 571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000" h="571500">
                              <a:moveTo>
                                <a:pt x="0" y="0"/>
                              </a:moveTo>
                              <a:lnTo>
                                <a:pt x="4286250" y="0"/>
                              </a:lnTo>
                              <a:cubicBezTo>
                                <a:pt x="4444065" y="0"/>
                                <a:pt x="4572000" y="127935"/>
                                <a:pt x="4572000" y="285750"/>
                              </a:cubicBezTo>
                              <a:cubicBezTo>
                                <a:pt x="4572000" y="443565"/>
                                <a:pt x="4444065" y="571500"/>
                                <a:pt x="4286250" y="571500"/>
                              </a:cubicBezTo>
                              <a:lnTo>
                                <a:pt x="0" y="571500"/>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anchor>
            </w:drawing>
          </mc:Choice>
          <mc:Fallback>
            <w:pict>
              <v:shape w14:anchorId="49192C1E" id="Freeform: Shape 12" o:spid="_x0000_s1026" style="position:absolute;margin-left:1045.2pt;margin-top:-434.7pt;width:5in;height:45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5720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" path="m,l4286250,v157815,,285750,127935,285750,285750c4572000,443565,4444065,571500,4286250,571500l,571500,,xe" fillcolor="#4472c4 [3204]" stroked="f" strokeweight="1pt">
                <v:stroke joinstyle="miter"/>
                <v:path arrowok="t" o:connecttype="custom" o:connectlocs="0,0;4286250,0;4572000,285750;4286250,571500;0,571500;0,0" o:connectangles="0,0,0,0,0,0"/>
              </v:shape>
            </w:pict>
          </mc:Fallback>
        </mc:AlternateContent>
      </w:r>
      <w:r w:rsidRPr="00F1414D">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74B700FF" wp14:editId="2BAE19EB">
                <wp:simplePos x="0" y="0"/>
                <wp:positionH relativeFrom="column">
                  <wp:posOffset>13516610</wp:posOffset>
                </wp:positionH>
                <wp:positionV relativeFrom="paragraph">
                  <wp:posOffset>-5180330</wp:posOffset>
                </wp:positionV>
                <wp:extent cx="4329702" cy="369332"/>
                <wp:effectExtent l="0" t="0" r="0" b="0"/>
                <wp:wrapNone/>
                <wp:docPr id="14" name="TextBox 1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75F747-8603-FE6B-2051-7B9CC0264E62}"/>
                    </a:ext>
                  </a:extLst>
                </wp:docPr>
                <wp:cNvGraphicFramePr/>
                <a:graphic xmlns:a="http://schemas.openxmlformats.org/drawingml/2006/main">
                  <a:graphicData uri="http://schemas.microsoft.com/office/word/2010/wordprocessingShape">
                    <wps:wsp>
                      <wps:cNvSpPr txBox="1"/>
                      <wps:spPr>
                        <a:xfrm flipH="1">
                          <a:off x="0" y="0"/>
                          <a:ext cx="4329702" cy="369332"/>
                        </a:xfrm>
                        <a:prstGeom prst="rect">
                          <a:avLst/>
                        </a:prstGeom>
                        <a:noFill/>
                      </wps:spPr>
                      <wps:txbx>
                        <w:txbxContent>
                          <w:p w14:paraId="77988C3B" w14:textId="77777777" w:rsidR="00F1414D" w:rsidRDefault="00F1414D" w:rsidP="00F1414D">
                            <w:pPr>
                              <w:pStyle w:val="NormalWeb"/>
                              <w:spacing w:before="0" w:beforeAutospacing="0" w:after="0" w:afterAutospacing="0"/>
                            </w:pPr>
                            <w:r>
                              <w:rPr>
                                <w:rFonts w:ascii="Matura MT Script Capitals" w:hAnsi="Matura MT Script Capitals" w:cstheme="minorBidi"/>
                                <w:b/>
                                <w:bCs/>
                                <w:i/>
                                <w:iCs/>
                                <w:color w:val="FFFFFF" w:themeColor="background1"/>
                                <w:spacing w:val="120"/>
                                <w:kern w:val="24"/>
                                <w:sz w:val="36"/>
                                <w:szCs w:val="36"/>
                                <w:lang w:val="en-US"/>
                              </w:rPr>
                              <w:t>ChefOnWheels</w:t>
                            </w:r>
                          </w:p>
                        </w:txbxContent>
                      </wps:txbx>
                      <wps:bodyPr wrap="square">
                        <a:spAutoFit/>
                      </wps:bodyPr>
                    </wps:wsp>
                  </a:graphicData>
                </a:graphic>
              </wp:anchor>
            </w:drawing>
          </mc:Choice>
          <mc:Fallback>
            <w:pict>
              <v:shapetype w14:anchorId="74B700FF" id="_x0000_t202" coordsize="21600,21600" o:spt="202" path="m,l,21600r21600,l21600,xe">
                <v:stroke joinstyle="miter"/>
                <v:path gradientshapeok="t" o:connecttype="rect"/>
              </v:shapetype>
              <v:shape id="TextBox 13" o:spid="_x0000_s1026" type="#_x0000_t202" style="position:absolute;margin-left:1064.3pt;margin-top:-407.9pt;width:340.9pt;height:29.1pt;flip:x;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" filled="f" stroked="f">
                <v:textbox style="mso-fit-shape-to-text:t">
                  <w:txbxContent>
                    <w:p w14:paraId="77988C3B" w14:textId="77777777" w:rsidR="00F1414D" w:rsidRDefault="00F1414D" w:rsidP="00F1414D">
                      <w:pPr>
                        <w:pStyle w:val="NormalWeb"/>
                        <w:spacing w:before="0" w:beforeAutospacing="0" w:after="0" w:afterAutospacing="0"/>
                      </w:pPr>
                      <w:proofErr w:type="spellStart"/>
                      <w:r>
                        <w:rPr>
                          <w:rFonts w:ascii="Matura MT Script Capitals" w:hAnsi="Matura MT Script Capitals" w:cstheme="minorBidi"/>
                          <w:b/>
                          <w:bCs/>
                          <w:i/>
                          <w:iCs/>
                          <w:color w:val="FFFFFF" w:themeColor="background1"/>
                          <w:spacing w:val="120"/>
                          <w:kern w:val="24"/>
                          <w:sz w:val="36"/>
                          <w:szCs w:val="36"/>
                          <w:lang w:val="en-US"/>
                        </w:rPr>
                        <w:t>ChefOnWheels</w:t>
                      </w:r>
                      <w:proofErr w:type="spellEnd"/>
                    </w:p>
                  </w:txbxContent>
                </v:textbox>
              </v:shape>
            </w:pict>
          </mc:Fallback>
        </mc:AlternateContent>
      </w:r>
      <w:r w:rsidRPr="00F1414D">
        <w:rPr>
          <w:rFonts w:ascii="Times New Roman" w:hAnsi="Times New Roman" w:cs="Times New Roman"/>
          <w:noProof/>
          <w:color w:val="000000" w:themeColor="text1"/>
          <w:sz w:val="28"/>
          <w:szCs w:val="28"/>
          <w:lang w:eastAsia="en-IN"/>
        </w:rPr>
        <mc:AlternateContent>
          <mc:Choice Requires="wpg">
            <w:drawing>
              <wp:anchor distT="0" distB="0" distL="114300" distR="114300" simplePos="0" relativeHeight="251662336" behindDoc="0" locked="0" layoutInCell="1" allowOverlap="1" wp14:anchorId="512519C5" wp14:editId="175A8CC3">
                <wp:simplePos x="0" y="0"/>
                <wp:positionH relativeFrom="column">
                  <wp:posOffset>11593830</wp:posOffset>
                </wp:positionH>
                <wp:positionV relativeFrom="paragraph">
                  <wp:posOffset>-3046730</wp:posOffset>
                </wp:positionV>
                <wp:extent cx="4939304" cy="4716296"/>
                <wp:effectExtent l="152400" t="0" r="0" b="217805"/>
                <wp:wrapNone/>
                <wp:docPr id="29" name="Group 2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99A5B0E-FF54-EF53-FDDE-DFE3AA0ED5DC}"/>
                    </a:ext>
                  </a:extLst>
                </wp:docPr>
                <wp:cNvGraphicFramePr/>
                <a:graphic xmlns:a="http://schemas.openxmlformats.org/drawingml/2006/main">
                  <a:graphicData uri="http://schemas.microsoft.com/office/word/2010/wordprocessingGroup">
                    <wpg:wgp>
                      <wpg:cNvGrpSpPr/>
                      <wpg:grpSpPr>
                        <a:xfrm>
                          <a:off x="0" y="0"/>
                          <a:ext cx="4939304" cy="4716296"/>
                          <a:chOff x="6254253" y="1562494"/>
                          <a:chExt cx="4939304" cy="4716296"/>
                        </a:xfrm>
                      </wpg:grpSpPr>
                      <wps:wsp>
                        <wps:cNvPr id="5" name="TextBox 1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D4FC47F-EF84-90D5-115F-AF18E356FAE4}"/>
                            </a:ext>
                          </a:extLst>
                        </wps:cNvPr>
                        <wps:cNvSpPr txBox="1"/>
                        <wps:spPr>
                          <a:xfrm>
                            <a:off x="6254253" y="1562494"/>
                            <a:ext cx="3064510" cy="675640"/>
                          </a:xfrm>
                          <a:prstGeom prst="rect">
                            <a:avLst/>
                          </a:prstGeom>
                          <a:noFill/>
                        </wps:spPr>
                        <wps:txbx>
                          <w:txbxContent>
                            <w:p w14:paraId="3248A5C6" w14:textId="77777777" w:rsidR="00F1414D" w:rsidRDefault="00F1414D" w:rsidP="00F1414D">
                              <w:pPr>
                                <w:pStyle w:val="NormalWeb"/>
                                <w:spacing w:before="0" w:beforeAutospacing="0" w:after="0" w:afterAutospacing="0"/>
                              </w:pPr>
                              <w:r>
                                <w:rPr>
                                  <w:rFonts w:ascii="Montserrat" w:hAnsi="Montserrat" w:cstheme="minorBidi"/>
                                  <w:b/>
                                  <w:bCs/>
                                  <w:color w:val="4472C4" w:themeColor="accent1"/>
                                  <w:kern w:val="24"/>
                                  <w:sz w:val="80"/>
                                  <w:szCs w:val="80"/>
                                  <w:lang w:val="en-US"/>
                                </w:rPr>
                                <w:t>Novelty</w:t>
                              </w:r>
                            </w:p>
                          </w:txbxContent>
                        </wps:txbx>
                        <wps:bodyPr wrap="square">
                          <a:spAutoFit/>
                        </wps:bodyPr>
                      </wps:wsp>
                      <wpg:grpSp>
                        <wpg:cNvPr id="6" name="Group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51840B3-AA28-F0A5-7DE7-086DC9AB9E70}"/>
                            </a:ext>
                          </a:extLst>
                        </wpg:cNvPr>
                        <wpg:cNvGrpSpPr/>
                        <wpg:grpSpPr>
                          <a:xfrm>
                            <a:off x="6254253" y="2708606"/>
                            <a:ext cx="4661143" cy="501181"/>
                            <a:chOff x="6254253" y="2708606"/>
                            <a:chExt cx="4661143" cy="501181"/>
                          </a:xfrm>
                        </wpg:grpSpPr>
                        <wps:wsp>
                          <wps:cNvPr id="24" name="TextBox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77C6F4C-467D-DEEB-722E-96457177EA58}"/>
                              </a:ext>
                            </a:extLst>
                          </wps:cNvPr>
                          <wps:cNvSpPr txBox="1"/>
                          <wps:spPr>
                            <a:xfrm>
                              <a:off x="6742949" y="2708606"/>
                              <a:ext cx="4172447" cy="369332"/>
                            </a:xfrm>
                            <a:prstGeom prst="rect">
                              <a:avLst/>
                            </a:prstGeom>
                            <a:noFill/>
                          </wps:spPr>
                          <wps:txbx>
                            <w:txbxContent>
                              <w:p w14:paraId="280C7DF7"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Convenience without Compromise</w:t>
                                </w:r>
                              </w:p>
                            </w:txbxContent>
                          </wps:txbx>
                          <wps:bodyPr wrap="square">
                            <a:spAutoFit/>
                          </wps:bodyPr>
                        </wps:wsp>
                        <wpg:grpSp>
                          <wpg:cNvPr id="25" name="Group 2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2D101FFA-2C46-9DCD-82C4-46C1D5DDCC35}"/>
                              </a:ext>
                            </a:extLst>
                          </wpg:cNvPr>
                          <wpg:cNvGrpSpPr/>
                          <wpg:grpSpPr>
                            <a:xfrm>
                              <a:off x="6254253" y="2792199"/>
                              <a:ext cx="417592" cy="417588"/>
                              <a:chOff x="6254253" y="2792199"/>
                              <a:chExt cx="324451" cy="324451"/>
                            </a:xfrm>
                          </wpg:grpSpPr>
                          <wps:wsp>
                            <wps:cNvPr id="26" name="Oval 2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5D5AD41-1B09-3525-F47B-4D6462220560}"/>
                                </a:ext>
                              </a:extLst>
                            </wps:cNvPr>
                            <wps:cNvSpPr/>
                            <wps:spPr>
                              <a:xfrm>
                                <a:off x="6254253" y="2792199"/>
                                <a:ext cx="324451" cy="324451"/>
                              </a:xfrm>
                              <a:prstGeom prst="ellipse">
                                <a:avLst/>
                              </a:prstGeom>
                              <a:solidFill>
                                <a:schemeClr val="accent1"/>
                              </a:solidFill>
                              <a:ln>
                                <a:noFill/>
                              </a:ln>
                              <a:effectLst>
                                <a:outerShdw blurRad="177800" dist="63500" dir="5400000" algn="ctr" rotWithShape="0">
                                  <a:srgbClr val="000000">
                                    <a:alpha val="25000"/>
                                  </a:srgb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Isosceles Triangle 2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2E2862A2-5E1D-B84D-E06C-93EC205D8583}"/>
                                </a:ext>
                              </a:extLst>
                            </wps:cNvPr>
                            <wps:cNvSpPr/>
                            <wps:spPr>
                              <a:xfrm rot="5400000">
                                <a:off x="6375391" y="2908056"/>
                                <a:ext cx="107574" cy="9273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7" name="Group 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EA80DE9-1501-9DD0-8B6A-D8DEFD60C001}"/>
                            </a:ext>
                          </a:extLst>
                        </wpg:cNvPr>
                        <wpg:cNvGrpSpPr/>
                        <wpg:grpSpPr>
                          <a:xfrm>
                            <a:off x="6254253" y="3731607"/>
                            <a:ext cx="4420068" cy="501181"/>
                            <a:chOff x="6254253" y="3731607"/>
                            <a:chExt cx="4420068" cy="501181"/>
                          </a:xfrm>
                        </wpg:grpSpPr>
                        <wps:wsp>
                          <wps:cNvPr id="20" name="TextBox 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6A5A26B9-241B-98F2-751C-E521963E3F73}"/>
                              </a:ext>
                            </a:extLst>
                          </wps:cNvPr>
                          <wps:cNvSpPr txBox="1"/>
                          <wps:spPr>
                            <a:xfrm>
                              <a:off x="6742949" y="3731607"/>
                              <a:ext cx="3931372" cy="369332"/>
                            </a:xfrm>
                            <a:prstGeom prst="rect">
                              <a:avLst/>
                            </a:prstGeom>
                            <a:noFill/>
                          </wps:spPr>
                          <wps:txbx>
                            <w:txbxContent>
                              <w:p w14:paraId="024928D4"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Personalization at Its Best</w:t>
                                </w:r>
                              </w:p>
                            </w:txbxContent>
                          </wps:txbx>
                          <wps:bodyPr wrap="square">
                            <a:spAutoFit/>
                          </wps:bodyPr>
                        </wps:wsp>
                        <wpg:grpSp>
                          <wpg:cNvPr id="21" name="Group 2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0F65743-1332-58A0-9509-F888F92D8CEB}"/>
                              </a:ext>
                            </a:extLst>
                          </wpg:cNvPr>
                          <wpg:cNvGrpSpPr/>
                          <wpg:grpSpPr>
                            <a:xfrm>
                              <a:off x="6254253" y="3815200"/>
                              <a:ext cx="417592" cy="417588"/>
                              <a:chOff x="6254253" y="3815200"/>
                              <a:chExt cx="324451" cy="324451"/>
                            </a:xfrm>
                          </wpg:grpSpPr>
                          <wps:wsp>
                            <wps:cNvPr id="22" name="Oval 2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A4E0697-1928-CFEA-7873-8FB142A57CBA}"/>
                                </a:ext>
                              </a:extLst>
                            </wps:cNvPr>
                            <wps:cNvSpPr/>
                            <wps:spPr>
                              <a:xfrm>
                                <a:off x="6254253" y="3815200"/>
                                <a:ext cx="324451" cy="324451"/>
                              </a:xfrm>
                              <a:prstGeom prst="ellipse">
                                <a:avLst/>
                              </a:prstGeom>
                              <a:solidFill>
                                <a:schemeClr val="accent1"/>
                              </a:solidFill>
                              <a:ln>
                                <a:noFill/>
                              </a:ln>
                              <a:effectLst>
                                <a:outerShdw blurRad="177800" dist="63500" dir="5400000" algn="ctr" rotWithShape="0">
                                  <a:srgbClr val="000000">
                                    <a:alpha val="25000"/>
                                  </a:srgb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Isosceles Triangle 2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E5B989E-A27A-ABDA-0815-E530D785FF04}"/>
                                </a:ext>
                              </a:extLst>
                            </wps:cNvPr>
                            <wps:cNvSpPr/>
                            <wps:spPr>
                              <a:xfrm rot="5400000">
                                <a:off x="6375391" y="3931057"/>
                                <a:ext cx="107574" cy="9273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8" name="Group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8CBF51A-F4AD-9DE6-762A-765FB8927A5C}"/>
                            </a:ext>
                          </a:extLst>
                        </wpg:cNvPr>
                        <wpg:cNvGrpSpPr/>
                        <wpg:grpSpPr>
                          <a:xfrm>
                            <a:off x="6254253" y="4754608"/>
                            <a:ext cx="4661143" cy="501181"/>
                            <a:chOff x="6254253" y="4754608"/>
                            <a:chExt cx="4661143" cy="501181"/>
                          </a:xfrm>
                        </wpg:grpSpPr>
                        <wps:wsp>
                          <wps:cNvPr id="16" name="TextBox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2B072B6-6CC1-A4FB-F115-49B39D918CC8}"/>
                              </a:ext>
                            </a:extLst>
                          </wps:cNvPr>
                          <wps:cNvSpPr txBox="1"/>
                          <wps:spPr>
                            <a:xfrm>
                              <a:off x="6742949" y="4754608"/>
                              <a:ext cx="4172447" cy="369332"/>
                            </a:xfrm>
                            <a:prstGeom prst="rect">
                              <a:avLst/>
                            </a:prstGeom>
                            <a:noFill/>
                          </wps:spPr>
                          <wps:txbx>
                            <w:txbxContent>
                              <w:p w14:paraId="4BAFF40E"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Time-Efficient Solution</w:t>
                                </w:r>
                              </w:p>
                            </w:txbxContent>
                          </wps:txbx>
                          <wps:bodyPr wrap="square">
                            <a:spAutoFit/>
                          </wps:bodyPr>
                        </wps:wsp>
                        <wpg:grpSp>
                          <wpg:cNvPr id="17" name="Group 1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2524066-9863-51FF-B920-35D005E79C95}"/>
                              </a:ext>
                            </a:extLst>
                          </wpg:cNvPr>
                          <wpg:cNvGrpSpPr/>
                          <wpg:grpSpPr>
                            <a:xfrm>
                              <a:off x="6254253" y="4838201"/>
                              <a:ext cx="417592" cy="417588"/>
                              <a:chOff x="6254253" y="4838201"/>
                              <a:chExt cx="324451" cy="324451"/>
                            </a:xfrm>
                          </wpg:grpSpPr>
                          <wps:wsp>
                            <wps:cNvPr id="18" name="Oval 1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59302BA-1592-960F-0E12-9C372D27650E}"/>
                                </a:ext>
                              </a:extLst>
                            </wps:cNvPr>
                            <wps:cNvSpPr/>
                            <wps:spPr>
                              <a:xfrm>
                                <a:off x="6254253" y="4838201"/>
                                <a:ext cx="324451" cy="324451"/>
                              </a:xfrm>
                              <a:prstGeom prst="ellipse">
                                <a:avLst/>
                              </a:prstGeom>
                              <a:solidFill>
                                <a:schemeClr val="accent1"/>
                              </a:solidFill>
                              <a:ln>
                                <a:noFill/>
                              </a:ln>
                              <a:effectLst>
                                <a:outerShdw blurRad="177800" dist="63500" dir="5400000" algn="ctr" rotWithShape="0">
                                  <a:srgbClr val="000000">
                                    <a:alpha val="25000"/>
                                  </a:srgb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Isosceles Triangle 1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28FFD7-8996-552F-FC49-DA4A21725261}"/>
                                </a:ext>
                              </a:extLst>
                            </wps:cNvPr>
                            <wps:cNvSpPr/>
                            <wps:spPr>
                              <a:xfrm rot="5400000">
                                <a:off x="6375391" y="4954058"/>
                                <a:ext cx="107574" cy="9273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9" name="Group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93F7CB6-4A01-C3BA-0886-6B821463007D}"/>
                            </a:ext>
                          </a:extLst>
                        </wpg:cNvPr>
                        <wpg:cNvGrpSpPr/>
                        <wpg:grpSpPr>
                          <a:xfrm>
                            <a:off x="6254253" y="5777609"/>
                            <a:ext cx="4939304" cy="501181"/>
                            <a:chOff x="6254253" y="5777609"/>
                            <a:chExt cx="4939304" cy="501181"/>
                          </a:xfrm>
                        </wpg:grpSpPr>
                        <wps:wsp>
                          <wps:cNvPr id="10" name="TextBox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A563690-6374-C076-E838-221D6BC9B99E}"/>
                              </a:ext>
                            </a:extLst>
                          </wps:cNvPr>
                          <wps:cNvSpPr txBox="1"/>
                          <wps:spPr>
                            <a:xfrm>
                              <a:off x="6742949" y="5777609"/>
                              <a:ext cx="4450608" cy="338554"/>
                            </a:xfrm>
                            <a:prstGeom prst="rect">
                              <a:avLst/>
                            </a:prstGeom>
                            <a:noFill/>
                          </wps:spPr>
                          <wps:txbx>
                            <w:txbxContent>
                              <w:p w14:paraId="383288EB"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2"/>
                                    <w:szCs w:val="32"/>
                                  </w:rPr>
                                  <w:t xml:space="preserve">Interactive Cooking Experience </w:t>
                                </w:r>
                              </w:p>
                            </w:txbxContent>
                          </wps:txbx>
                          <wps:bodyPr wrap="square">
                            <a:spAutoFit/>
                          </wps:bodyPr>
                        </wps:wsp>
                        <wpg:grpSp>
                          <wpg:cNvPr id="11" name="Group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D4EE55F-D4A1-9634-3168-7F9EA9134795}"/>
                              </a:ext>
                            </a:extLst>
                          </wpg:cNvPr>
                          <wpg:cNvGrpSpPr/>
                          <wpg:grpSpPr>
                            <a:xfrm>
                              <a:off x="6254253" y="5861202"/>
                              <a:ext cx="417592" cy="417588"/>
                              <a:chOff x="6254253" y="5861202"/>
                              <a:chExt cx="324451" cy="324451"/>
                            </a:xfrm>
                          </wpg:grpSpPr>
                          <wps:wsp>
                            <wps:cNvPr id="12" name="Oval 1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102FCFE-0C40-EDB9-11A8-A7C2EF650658}"/>
                                </a:ext>
                              </a:extLst>
                            </wps:cNvPr>
                            <wps:cNvSpPr/>
                            <wps:spPr>
                              <a:xfrm>
                                <a:off x="6254253" y="5861202"/>
                                <a:ext cx="324451" cy="324451"/>
                              </a:xfrm>
                              <a:prstGeom prst="ellipse">
                                <a:avLst/>
                              </a:prstGeom>
                              <a:solidFill>
                                <a:schemeClr val="accent1"/>
                              </a:solidFill>
                              <a:ln>
                                <a:noFill/>
                              </a:ln>
                              <a:effectLst>
                                <a:outerShdw blurRad="177800" dist="63500" dir="5400000" algn="ctr" rotWithShape="0">
                                  <a:srgbClr val="000000">
                                    <a:alpha val="25000"/>
                                  </a:srgb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Isosceles Triangle 1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28E6D1A-9EBD-800E-66A4-25834FFA09B6}"/>
                                </a:ext>
                              </a:extLst>
                            </wps:cNvPr>
                            <wps:cNvSpPr/>
                            <wps:spPr>
                              <a:xfrm rot="5400000">
                                <a:off x="6375391" y="5977059"/>
                                <a:ext cx="107574" cy="9273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wgp>
                  </a:graphicData>
                </a:graphic>
              </wp:anchor>
            </w:drawing>
          </mc:Choice>
          <mc:Fallback>
            <w:pict>
              <v:group w14:anchorId="512519C5" id="Group 28" o:spid="_x0000_s1027" style="position:absolute;margin-left:912.9pt;margin-top:-239.9pt;width:388.9pt;height:371.35pt;z-index:251662336" coordorigin="62542,15624" coordsize="49393,4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">
                <v:shape id="TextBox 16" o:spid="_x0000_s1028" type="#_x0000_t202" style="position:absolute;left:62542;top:15624;width:30645;height:6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14:paraId="3248A5C6" w14:textId="77777777" w:rsidR="00F1414D" w:rsidRDefault="00F1414D" w:rsidP="00F1414D">
                        <w:pPr>
                          <w:pStyle w:val="NormalWeb"/>
                          <w:spacing w:before="0" w:beforeAutospacing="0" w:after="0" w:afterAutospacing="0"/>
                        </w:pPr>
                        <w:r>
                          <w:rPr>
                            <w:rFonts w:ascii="Montserrat" w:hAnsi="Montserrat" w:cstheme="minorBidi"/>
                            <w:b/>
                            <w:bCs/>
                            <w:color w:val="4472C4" w:themeColor="accent1"/>
                            <w:kern w:val="24"/>
                            <w:sz w:val="80"/>
                            <w:szCs w:val="80"/>
                            <w:lang w:val="en-US"/>
                          </w:rPr>
                          <w:t>Novelty</w:t>
                        </w:r>
                      </w:p>
                    </w:txbxContent>
                  </v:textbox>
                </v:shape>
                <v:group id="Group 6" o:spid="_x0000_s1029" style="position:absolute;left:62542;top:27086;width:46611;height:5011" coordorigin="62542,27086" coordsize="46611,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Box 5" o:spid="_x0000_s1030" type="#_x0000_t202" style="position:absolute;left:67429;top:27086;width:4172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14:paraId="280C7DF7"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Convenience without Compromise</w:t>
                          </w:r>
                        </w:p>
                      </w:txbxContent>
                    </v:textbox>
                  </v:shape>
                  <v:group id="Group 25" o:spid="_x0000_s1031" style="position:absolute;left:62542;top:27921;width:4176;height:4176" coordorigin="62542,27921" coordsize="3244,3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6" o:spid="_x0000_s1032" style="position:absolute;left:62542;top:27921;width:3245;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iY8UA&#10;AADbAAAADwAAAGRycy9kb3ducmV2LnhtbESPW2vCQBSE3wv+h+UIfasbhYpGV9EGoU+BeoH27ZA9&#10;uWD2bMxuNPn33ULBx2FmvmHW297U4k6tqywrmE4iEMSZ1RUXCs6nw9sChPPIGmvLpGAgB9vN6GWN&#10;sbYP/qL70RciQNjFqKD0vomldFlJBt3ENsTBy21r0AfZFlK3+AhwU8tZFM2lwYrDQokNfZSUXY+d&#10;UZDeFsu0+l4meTL8nGifX947eVDqddzvViA89f4Z/m9/agWzO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WJjxQAAANsAAAAPAAAAAAAAAAAAAAAAAJgCAABkcnMv&#10;ZG93bnJldi54bWxQSwUGAAAAAAQABAD1AAAAigMAAAAA&#10;" fillcolor="#4472c4 [3204]" stroked="f" strokeweight="1pt">
                      <v:stroke joinstyle="miter"/>
                      <v:shadow on="t" color="black" opacity=".25" offset="0,5pt"/>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33" type="#_x0000_t5" style="position:absolute;left:63754;top:29080;width:1076;height:9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tOW8UA&#10;AADbAAAADwAAAGRycy9kb3ducmV2LnhtbESP0WrCQBRE3wv+w3KFvkizUUhT0qyipUWLLxr9gEv2&#10;Nglm76bZrYl/3y0IfRxm5gyTr0bTiiv1rrGsYB7FIIhLqxuuFJxPH08vIJxH1thaJgU3crBaTh5y&#10;zLQd+EjXwlciQNhlqKD2vsukdGVNBl1kO+LgfdneoA+yr6TucQhw08pFHD9Lgw2HhRo7equpvBQ/&#10;RsH6O9le7GZXzor9oXg3lFSp+VTqcTquX0F4Gv1/+N7eaQWLFP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5bxQAAANsAAAAPAAAAAAAAAAAAAAAAAJgCAABkcnMv&#10;ZG93bnJldi54bWxQSwUGAAAAAAQABAD1AAAAigMAAAAA&#10;" fillcolor="white [3212]" stroked="f" strokeweight="1pt"/>
                  </v:group>
                </v:group>
                <v:group id="Group 7" o:spid="_x0000_s1034" style="position:absolute;left:62542;top:37316;width:44201;height:5011" coordorigin="62542,37316" coordsize="44200,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Box 7" o:spid="_x0000_s1035" type="#_x0000_t202" style="position:absolute;left:67429;top:37316;width:3931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024928D4"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Personalization at Its Best</w:t>
                          </w:r>
                        </w:p>
                      </w:txbxContent>
                    </v:textbox>
                  </v:shape>
                  <v:group id="Group 21" o:spid="_x0000_s1036" style="position:absolute;left:62542;top:38152;width:4176;height:4175" coordorigin="62542,38152" coordsize="3244,3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22" o:spid="_x0000_s1037" style="position:absolute;left:62542;top:38152;width:3245;height:3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kYMUA&#10;AADbAAAADwAAAGRycy9kb3ducmV2LnhtbESPT2vCQBTE7wW/w/IKvTWbBlo0ZhWtCD0J1Qp6e2Rf&#10;/mD2bZpdTfLtu4LQ4zAzv2Gy5WAacaPO1ZYVvEUxCOLc6ppLBT+H7esUhPPIGhvLpGAkB8vF5CnD&#10;VNuev+m296UIEHYpKqi8b1MpXV6RQRfZljh4he0M+iC7UuoO+wA3jUzi+EMarDksVNjSZ0X5ZX81&#10;Cna/09muPs02xWY8H2hdHN+vcqvUy/OwmoPwNPj/8KP9pRUkCdy/h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8mRgxQAAANsAAAAPAAAAAAAAAAAAAAAAAJgCAABkcnMv&#10;ZG93bnJldi54bWxQSwUGAAAAAAQABAD1AAAAigMAAAAA&#10;" fillcolor="#4472c4 [3204]" stroked="f" strokeweight="1pt">
                      <v:stroke joinstyle="miter"/>
                      <v:shadow on="t" color="black" opacity=".25" offset="0,5pt"/>
                    </v:oval>
                    <v:shape id="Isosceles Triangle 23" o:spid="_x0000_s1038" type="#_x0000_t5" style="position:absolute;left:63754;top:39310;width:1076;height:9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BIWMUA&#10;AADbAAAADwAAAGRycy9kb3ducmV2LnhtbESP0WrCQBRE3wv9h+UKfSm6acRaUlfRojTSF037AZfs&#10;NQlm78bsmqR/7wqFPg4zc4ZZrAZTi45aV1lW8DKJQBDnVldcKPj53o3fQDiPrLG2TAp+ycFq+fiw&#10;wETbno/UZb4QAcIuQQWl900ipctLMugmtiEO3sm2Bn2QbSF1i32Am1rGUfQqDVYcFkps6KOk/Jxd&#10;jYL1ZfZ5tps0f86+DtnW0KyYm71ST6Nh/Q7C0+D/w3/tVCuIp3D/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EhYxQAAANsAAAAPAAAAAAAAAAAAAAAAAJgCAABkcnMv&#10;ZG93bnJldi54bWxQSwUGAAAAAAQABAD1AAAAigMAAAAA&#10;" fillcolor="white [3212]" stroked="f" strokeweight="1pt"/>
                  </v:group>
                </v:group>
                <v:group id="Group 8" o:spid="_x0000_s1039" style="position:absolute;left:62542;top:47546;width:46611;height:5011" coordorigin="62542,47546" coordsize="46611,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Box 9" o:spid="_x0000_s1040" type="#_x0000_t202" style="position:absolute;left:67429;top:47546;width:4172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14:paraId="4BAFF40E"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6"/>
                              <w:szCs w:val="36"/>
                            </w:rPr>
                            <w:t>Time-Efficient Solution</w:t>
                          </w:r>
                        </w:p>
                      </w:txbxContent>
                    </v:textbox>
                  </v:shape>
                  <v:group id="Group 17" o:spid="_x0000_s1041" style="position:absolute;left:62542;top:48382;width:4176;height:4175" coordorigin="62542,48382" coordsize="3244,3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42" style="position:absolute;left:62542;top:48382;width:3245;height:3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ZN8QA&#10;AADbAAAADwAAAGRycy9kb3ducmV2LnhtbESPT2sCQQzF7wW/wxDBW521oOjqKFoRPAnVFvQWdrJ/&#10;cCez7oy6fvvmUOgt4b2898ti1blaPagNlWcDo2ECijjztuLCwPdp9z4FFSKyxdozGXhRgNWy97bA&#10;1Ponf9HjGAslIRxSNFDG2KRah6wkh2HoG2LRct86jLK2hbYtPiXc1fojSSbaYcXSUGJDnyVl1+Pd&#10;GTjcprNDdZ5t8+3rcqJN/jO+650xg363noOK1MV/89/13gq+wMovM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mTfEAAAA2wAAAA8AAAAAAAAAAAAAAAAAmAIAAGRycy9k&#10;b3ducmV2LnhtbFBLBQYAAAAABAAEAPUAAACJAwAAAAA=&#10;" fillcolor="#4472c4 [3204]" stroked="f" strokeweight="1pt">
                      <v:stroke joinstyle="miter"/>
                      <v:shadow on="t" color="black" opacity=".25" offset="0,5pt"/>
                    </v:oval>
                    <v:shape id="Isosceles Triangle 19" o:spid="_x0000_s1043" type="#_x0000_t5" style="position:absolute;left:63754;top:49540;width:1076;height:9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D8EA&#10;AADbAAAADwAAAGRycy9kb3ducmV2LnhtbERPzYrCMBC+C75DGMGLaLqCrts1ioqi4mWt+wBDM9sW&#10;m0m3iVrf3giCt/n4fmc6b0wprlS7wrKCj0EEgji1uuBMwe9p05+AcB5ZY2mZFNzJwXzWbk0x1vbG&#10;R7omPhMhhF2MCnLvq1hKl+Zk0A1sRRy4P1sb9AHWmdQ13kK4KeUwisbSYMGhIceKVjml5+RiFCz+&#10;R9uzXe7SXnL4SdaGRtmn2SvV7TSLbxCeGv8Wv9w7HeZ/wfOXc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0tQ/BAAAA2wAAAA8AAAAAAAAAAAAAAAAAmAIAAGRycy9kb3du&#10;cmV2LnhtbFBLBQYAAAAABAAEAPUAAACGAwAAAAA=&#10;" fillcolor="white [3212]" stroked="f" strokeweight="1pt"/>
                  </v:group>
                </v:group>
                <v:group id="Group 9" o:spid="_x0000_s1044" style="position:absolute;left:62542;top:57776;width:49393;height:5011" coordorigin="62542,57776" coordsize="49393,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Box 11" o:spid="_x0000_s1045" type="#_x0000_t202" style="position:absolute;left:67429;top:57776;width:44506;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383288EB" w14:textId="77777777" w:rsidR="00F1414D" w:rsidRDefault="00F1414D" w:rsidP="00F1414D">
                          <w:pPr>
                            <w:pStyle w:val="NormalWeb"/>
                            <w:spacing w:before="0" w:beforeAutospacing="0" w:after="0" w:afterAutospacing="0"/>
                          </w:pPr>
                          <w:r>
                            <w:rPr>
                              <w:rFonts w:asciiTheme="minorHAnsi" w:hAnsi="Calibri" w:cstheme="minorBidi"/>
                              <w:b/>
                              <w:bCs/>
                              <w:i/>
                              <w:iCs/>
                              <w:color w:val="FFFFFF" w:themeColor="background1"/>
                              <w:kern w:val="24"/>
                              <w:sz w:val="32"/>
                              <w:szCs w:val="32"/>
                            </w:rPr>
                            <w:t xml:space="preserve">Interactive Cooking Experience </w:t>
                          </w:r>
                        </w:p>
                      </w:txbxContent>
                    </v:textbox>
                  </v:shape>
                  <v:group id="Group 11" o:spid="_x0000_s1046" style="position:absolute;left:62542;top:58612;width:4176;height:4175" coordorigin="62542,58612" coordsize="3244,3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47" style="position:absolute;left:62542;top:58612;width:3245;height:3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6u3cAA&#10;AADbAAAADwAAAGRycy9kb3ducmV2LnhtbERPy6rCMBDdC/5DGMGdpgqK9hrlqgiuBF/g3Q3N9MFt&#10;JrWJWv/eCIK7OZznzBaNKcWdaldYVjDoRyCIE6sLzhScjpveBITzyBpLy6TgSQ4W83ZrhrG2D97T&#10;/eAzEULYxagg976KpXRJTgZd31bEgUttbdAHWGdS1/gI4aaUwygaS4MFh4YcK1rllPwfbkbB7jqZ&#10;7orLdJ2un39HWqbn0U1ulOp2mt8fEJ4a/xV/3Fsd5g/h/Us4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6u3cAAAADbAAAADwAAAAAAAAAAAAAAAACYAgAAZHJzL2Rvd25y&#10;ZXYueG1sUEsFBgAAAAAEAAQA9QAAAIUDAAAAAA==&#10;" fillcolor="#4472c4 [3204]" stroked="f" strokeweight="1pt">
                      <v:stroke joinstyle="miter"/>
                      <v:shadow on="t" color="black" opacity=".25" offset="0,5pt"/>
                    </v:oval>
                    <v:shape id="Isosceles Triangle 15" o:spid="_x0000_s1048" type="#_x0000_t5" style="position:absolute;left:63754;top:59770;width:1076;height:9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sEA&#10;AADbAAAADwAAAGRycy9kb3ducmV2LnhtbERPzYrCMBC+L/gOYQQvoqlCVapRVFxW8aLVBxiasS02&#10;k9pktfv2mwVhb/Px/c5i1ZpKPKlxpWUFo2EEgjizuuRcwfXyOZiBcB5ZY2WZFPyQg9Wy87HARNsX&#10;n+mZ+lyEEHYJKii8rxMpXVaQQTe0NXHgbrYx6ANscqkbfIVwU8lxFE2kwZJDQ4E1bQvK7um3UbB+&#10;xF93u9ln/fR4SneG4nxqDkr1uu16DsJT6//Fb/deh/kx/P0SDp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5vwrBAAAA2wAAAA8AAAAAAAAAAAAAAAAAmAIAAGRycy9kb3du&#10;cmV2LnhtbFBLBQYAAAAABAAEAPUAAACGAwAAAAA=&#10;" fillcolor="white [3212]" stroked="f" strokeweight="1pt"/>
                  </v:group>
                </v:group>
              </v:group>
            </w:pict>
          </mc:Fallback>
        </mc:AlternateContent>
      </w:r>
    </w:p>
    <w:sectPr w:rsidR="00F1414D" w:rsidRPr="00CF6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F5D3A"/>
    <w:multiLevelType w:val="hybridMultilevel"/>
    <w:tmpl w:val="8F7E7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7757EE"/>
    <w:multiLevelType w:val="multilevel"/>
    <w:tmpl w:val="3C04E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F1"/>
    <w:rsid w:val="00207DE9"/>
    <w:rsid w:val="002857F1"/>
    <w:rsid w:val="002D174A"/>
    <w:rsid w:val="00310C34"/>
    <w:rsid w:val="00436D08"/>
    <w:rsid w:val="005B7972"/>
    <w:rsid w:val="0060021E"/>
    <w:rsid w:val="00676703"/>
    <w:rsid w:val="007245E4"/>
    <w:rsid w:val="007F0F4C"/>
    <w:rsid w:val="00CF609D"/>
    <w:rsid w:val="00F14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249F"/>
  <w15:chartTrackingRefBased/>
  <w15:docId w15:val="{CB15D7E5-2233-4CE4-BF38-2CC08C45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57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7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67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6703"/>
    <w:pPr>
      <w:ind w:left="720"/>
      <w:contextualSpacing/>
    </w:pPr>
  </w:style>
  <w:style w:type="paragraph" w:styleId="Title">
    <w:name w:val="Title"/>
    <w:basedOn w:val="Normal"/>
    <w:next w:val="Normal"/>
    <w:link w:val="TitleChar"/>
    <w:uiPriority w:val="10"/>
    <w:qFormat/>
    <w:rsid w:val="00CF6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60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4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66306">
      <w:bodyDiv w:val="1"/>
      <w:marLeft w:val="0"/>
      <w:marRight w:val="0"/>
      <w:marTop w:val="0"/>
      <w:marBottom w:val="0"/>
      <w:divBdr>
        <w:top w:val="none" w:sz="0" w:space="0" w:color="auto"/>
        <w:left w:val="none" w:sz="0" w:space="0" w:color="auto"/>
        <w:bottom w:val="none" w:sz="0" w:space="0" w:color="auto"/>
        <w:right w:val="none" w:sz="0" w:space="0" w:color="auto"/>
      </w:divBdr>
    </w:div>
    <w:div w:id="172020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Microsoft account</cp:lastModifiedBy>
  <cp:revision>9</cp:revision>
  <dcterms:created xsi:type="dcterms:W3CDTF">2024-02-07T07:32:00Z</dcterms:created>
  <dcterms:modified xsi:type="dcterms:W3CDTF">2024-02-15T07:29:00Z</dcterms:modified>
</cp:coreProperties>
</file>