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72"/>
          <w:szCs w:val="72"/>
        </w:rPr>
      </w:pPr>
      <w:r>
        <w:rPr>
          <w:rFonts w:hint="eastAsia"/>
          <w:sz w:val="72"/>
          <w:szCs w:val="72"/>
        </w:rPr>
        <w:t>射死大鸡怪软件架构文档</w:t>
      </w:r>
    </w:p>
    <w:p>
      <w:pPr>
        <w:pStyle w:val="4"/>
        <w:numPr>
          <w:ilvl w:val="0"/>
          <w:numId w:val="1"/>
        </w:num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简介</w:t>
      </w:r>
    </w:p>
    <w:p>
      <w:pPr>
        <w:ind w:left="360"/>
        <w:rPr>
          <w:sz w:val="24"/>
          <w:szCs w:val="24"/>
        </w:rPr>
      </w:pPr>
      <w:r>
        <w:rPr>
          <w:rFonts w:hint="eastAsia"/>
          <w:sz w:val="24"/>
          <w:szCs w:val="24"/>
        </w:rPr>
        <w:t>目的：</w:t>
      </w:r>
    </w:p>
    <w:p>
      <w:pPr>
        <w:ind w:left="360"/>
        <w:rPr>
          <w:sz w:val="24"/>
          <w:szCs w:val="24"/>
        </w:rPr>
      </w:pPr>
      <w:r>
        <w:rPr>
          <w:rFonts w:hint="eastAsia"/>
          <w:sz w:val="24"/>
          <w:szCs w:val="24"/>
        </w:rPr>
        <w:t>本文档将从架构方面对系统进行综合概述。</w:t>
      </w:r>
    </w:p>
    <w:p>
      <w:pPr>
        <w:ind w:left="360"/>
        <w:rPr>
          <w:sz w:val="24"/>
          <w:szCs w:val="24"/>
        </w:rPr>
      </w:pPr>
    </w:p>
    <w:p>
      <w:pPr>
        <w:ind w:left="360"/>
        <w:rPr>
          <w:sz w:val="24"/>
          <w:szCs w:val="24"/>
        </w:rPr>
      </w:pPr>
      <w:r>
        <w:rPr>
          <w:rFonts w:hint="eastAsia"/>
          <w:sz w:val="24"/>
          <w:szCs w:val="24"/>
        </w:rPr>
        <w:t>因为是游戏，只表示出关键的逻辑视图！</w:t>
      </w:r>
    </w:p>
    <w:p>
      <w:pPr>
        <w:pStyle w:val="4"/>
        <w:numPr>
          <w:ilvl w:val="0"/>
          <w:numId w:val="1"/>
        </w:num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逻辑描述</w:t>
      </w:r>
    </w:p>
    <w:p>
      <w:pPr>
        <w:ind w:left="360"/>
        <w:rPr>
          <w:sz w:val="24"/>
          <w:szCs w:val="24"/>
        </w:rPr>
      </w:pPr>
      <w:r>
        <w:rPr>
          <w:rFonts w:hint="eastAsia"/>
          <w:sz w:val="24"/>
          <w:szCs w:val="24"/>
        </w:rPr>
        <w:t>整个游戏分为三个层次：游戏逻辑层，游戏引擎层和软件渲染层。游戏逻辑层用于控制游戏逻辑，如大鸡怪移动，玩家发子弹，陨石移动，判断输赢这类，这些事比较高层的。</w:t>
      </w:r>
    </w:p>
    <w:p>
      <w:pPr>
        <w:ind w:left="360"/>
        <w:rPr>
          <w:sz w:val="24"/>
          <w:szCs w:val="24"/>
        </w:rPr>
      </w:pPr>
      <w:r>
        <w:rPr>
          <w:rFonts w:hint="eastAsia"/>
          <w:sz w:val="24"/>
          <w:szCs w:val="24"/>
        </w:rPr>
        <w:t>中层的渲染引擎，提供较为底层的渲染支持，包括模型、图片、虚拟摄像机、灯光等等的对象。有一个渲染器，获取渲染对象来进行渲染。同时还获取了一些底层的支持。</w:t>
      </w:r>
    </w:p>
    <w:p>
      <w:pPr>
        <w:ind w:left="360"/>
        <w:rPr>
          <w:sz w:val="24"/>
          <w:szCs w:val="24"/>
        </w:rPr>
      </w:pPr>
      <w:r>
        <w:rPr>
          <w:rFonts w:hint="eastAsia"/>
          <w:sz w:val="24"/>
          <w:szCs w:val="24"/>
        </w:rPr>
        <w:t>最后一层就是软件渲染层，用CPU来实现了directx/openGL这些很底层的渲染API的功能，在CPU上模拟，实现最底层的3</w:t>
      </w:r>
      <w:r>
        <w:rPr>
          <w:sz w:val="24"/>
          <w:szCs w:val="24"/>
        </w:rPr>
        <w:t>D</w:t>
      </w:r>
      <w:r>
        <w:rPr>
          <w:rFonts w:hint="eastAsia"/>
          <w:sz w:val="24"/>
          <w:szCs w:val="24"/>
        </w:rPr>
        <w:t>渲染的逻辑。</w:t>
      </w:r>
    </w:p>
    <w:p>
      <w:pPr>
        <w:ind w:left="360"/>
        <w:rPr>
          <w:sz w:val="24"/>
          <w:szCs w:val="24"/>
        </w:rPr>
      </w:pPr>
      <w:r>
        <w:rPr>
          <w:rFonts w:hint="eastAsia"/>
          <w:sz w:val="24"/>
          <w:szCs w:val="24"/>
        </w:rPr>
        <w:t>这里还有必要再提示一下游戏逻辑层。我们的这个游戏是状态驱动的，整个游戏的运行是由状态及驱动的。在一个状态就循环运行对应的逻辑。</w:t>
      </w:r>
    </w:p>
    <w:p>
      <w:pPr>
        <w:ind w:left="360"/>
        <w:rPr>
          <w:sz w:val="24"/>
          <w:szCs w:val="24"/>
        </w:rPr>
      </w:pPr>
    </w:p>
    <w:p>
      <w:pPr>
        <w:ind w:left="360"/>
        <w:rPr>
          <w:sz w:val="24"/>
          <w:szCs w:val="24"/>
        </w:rPr>
      </w:pPr>
      <w:r>
        <w:rPr>
          <w:rFonts w:hint="eastAsia"/>
          <w:sz w:val="24"/>
          <w:szCs w:val="24"/>
        </w:rPr>
        <w:t>为了开发说明，具体说明一下。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中层的是Engine文件夹里面的渲染引擎，提供较为底层的渲染支持，包括模型，图片，虚拟摄像机，灯光等等的对象。</w:t>
      </w:r>
    </w:p>
    <w:p>
      <w:pPr>
        <w:numPr>
          <w:ilvl w:val="0"/>
          <w:numId w:val="3"/>
        </w:numPr>
        <w:ind w:left="840" w:leftChars="0" w:hanging="420" w:firstLineChars="0"/>
        <w:rPr>
          <w:sz w:val="24"/>
          <w:szCs w:val="24"/>
        </w:rPr>
      </w:pPr>
      <w:r>
        <w:rPr>
          <w:rFonts w:hint="eastAsia" w:eastAsia="宋体"/>
          <w:sz w:val="24"/>
          <w:szCs w:val="24"/>
          <w:lang w:val="en-US" w:eastAsia="zh-CN"/>
        </w:rPr>
        <w:t>VS工程里面</w:t>
      </w:r>
      <w:r>
        <w:rPr>
          <w:rFonts w:hint="eastAsia"/>
          <w:sz w:val="24"/>
          <w:szCs w:val="24"/>
        </w:rPr>
        <w:t>renderer文件夹，作为渲染器，获取scene文件夹下的渲染对象</w:t>
      </w:r>
      <w:r>
        <w:rPr>
          <w:rFonts w:hint="eastAsia" w:eastAsia="宋体"/>
          <w:sz w:val="24"/>
          <w:szCs w:val="24"/>
          <w:lang w:eastAsia="zh-CN"/>
        </w:rPr>
        <w:t>（</w:t>
      </w:r>
      <w:r>
        <w:rPr>
          <w:rFonts w:hint="eastAsia" w:eastAsia="宋体"/>
          <w:sz w:val="24"/>
          <w:szCs w:val="24"/>
          <w:lang w:val="en-US" w:eastAsia="zh-CN"/>
        </w:rPr>
        <w:t>具体的图形数据</w:t>
      </w:r>
      <w:r>
        <w:rPr>
          <w:rFonts w:hint="eastAsia" w:eastAsia="宋体"/>
          <w:sz w:val="24"/>
          <w:szCs w:val="24"/>
          <w:lang w:eastAsia="zh-CN"/>
        </w:rPr>
        <w:t>）</w:t>
      </w:r>
      <w:r>
        <w:rPr>
          <w:rFonts w:hint="eastAsia"/>
          <w:sz w:val="24"/>
          <w:szCs w:val="24"/>
        </w:rPr>
        <w:t>，画出来。</w:t>
      </w:r>
    </w:p>
    <w:p>
      <w:pPr>
        <w:numPr>
          <w:ilvl w:val="0"/>
          <w:numId w:val="4"/>
        </w:numPr>
        <w:ind w:left="840" w:leftChars="0" w:hanging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_Core文件夹下的是底层支持</w:t>
      </w:r>
      <w:r>
        <w:rPr>
          <w:rFonts w:hint="eastAsia" w:eastAsia="宋体"/>
          <w:sz w:val="24"/>
          <w:szCs w:val="24"/>
          <w:lang w:eastAsia="zh-CN"/>
        </w:rPr>
        <w:t>（</w:t>
      </w:r>
      <w:r>
        <w:rPr>
          <w:rFonts w:hint="eastAsia" w:eastAsia="宋体"/>
          <w:sz w:val="24"/>
          <w:szCs w:val="24"/>
          <w:lang w:val="en-US" w:eastAsia="zh-CN"/>
        </w:rPr>
        <w:t>例如数学、文件解析与I/O</w:t>
      </w:r>
      <w:r>
        <w:rPr>
          <w:rFonts w:hint="eastAsia" w:eastAsia="宋体"/>
          <w:sz w:val="24"/>
          <w:szCs w:val="24"/>
          <w:lang w:eastAsia="zh-CN"/>
        </w:rPr>
        <w:t>）</w:t>
      </w:r>
      <w:r>
        <w:rPr>
          <w:rFonts w:hint="eastAsia"/>
          <w:sz w:val="24"/>
          <w:szCs w:val="24"/>
        </w:rPr>
        <w:t>。</w:t>
      </w:r>
      <w:bookmarkStart w:id="0" w:name="_GoBack"/>
      <w:bookmarkEnd w:id="0"/>
    </w:p>
    <w:p>
      <w:pPr>
        <w:numPr>
          <w:ilvl w:val="0"/>
          <w:numId w:val="5"/>
        </w:numPr>
        <w:ind w:left="840" w:leftChars="0" w:hanging="42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RenderPiline3d.cpp </w:t>
      </w:r>
      <w:r>
        <w:rPr>
          <w:rFonts w:hint="eastAsia" w:eastAsia="宋体"/>
          <w:sz w:val="24"/>
          <w:szCs w:val="24"/>
          <w:lang w:val="en-US" w:eastAsia="zh-CN"/>
        </w:rPr>
        <w:t>/</w:t>
      </w:r>
      <w:r>
        <w:rPr>
          <w:rFonts w:hint="eastAsia"/>
          <w:sz w:val="24"/>
          <w:szCs w:val="24"/>
        </w:rPr>
        <w:t>.h负责用CPU模拟软件渲染，执行最底层的3</w:t>
      </w:r>
      <w:r>
        <w:rPr>
          <w:sz w:val="24"/>
          <w:szCs w:val="24"/>
        </w:rPr>
        <w:t>D</w:t>
      </w:r>
      <w:r>
        <w:rPr>
          <w:rFonts w:hint="eastAsia"/>
          <w:sz w:val="24"/>
          <w:szCs w:val="24"/>
        </w:rPr>
        <w:t>渲染的逻辑。</w:t>
      </w:r>
    </w:p>
    <w:p>
      <w:pPr>
        <w:numPr>
          <w:numId w:val="0"/>
        </w:numPr>
        <w:spacing w:after="160" w:line="259" w:lineRule="auto"/>
        <w:rPr>
          <w:rFonts w:hint="eastAsia"/>
          <w:sz w:val="24"/>
          <w:szCs w:val="24"/>
        </w:rPr>
      </w:pPr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等线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mpleSoundTab">
    <w:panose1 w:val="02000500000000000000"/>
    <w:charset w:val="00"/>
    <w:family w:val="auto"/>
    <w:pitch w:val="default"/>
    <w:sig w:usb0="800000A7" w:usb1="5000004A" w:usb2="00000000" w:usb3="00000000" w:csb0="20000111" w:csb1="41000000"/>
  </w:font>
  <w:font w:name="等线">
    <w:altName w:val="AmpleSoundTab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354252"/>
    <w:multiLevelType w:val="multilevel"/>
    <w:tmpl w:val="4C354252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A4EF8A"/>
    <w:multiLevelType w:val="multilevel"/>
    <w:tmpl w:val="59A4EF8A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等线" w:hAnsi="等线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等线" w:hAnsi="等线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等线" w:hAnsi="等线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等线" w:hAnsi="等线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等线" w:hAnsi="等线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等线" w:hAnsi="等线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等线" w:hAnsi="等线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等线" w:hAnsi="等线"/>
      </w:rPr>
    </w:lvl>
  </w:abstractNum>
  <w:abstractNum w:abstractNumId="2">
    <w:nsid w:val="59A4EF97"/>
    <w:multiLevelType w:val="singleLevel"/>
    <w:tmpl w:val="59A4EF97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59A4EFB5"/>
    <w:multiLevelType w:val="multilevel"/>
    <w:tmpl w:val="59A4EFB5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等线" w:hAnsi="等线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等线" w:hAnsi="等线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等线" w:hAnsi="等线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等线" w:hAnsi="等线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等线" w:hAnsi="等线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等线" w:hAnsi="等线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等线" w:hAnsi="等线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等线" w:hAnsi="等线"/>
      </w:rPr>
    </w:lvl>
  </w:abstractNum>
  <w:abstractNum w:abstractNumId="4">
    <w:nsid w:val="59A4F005"/>
    <w:multiLevelType w:val="singleLevel"/>
    <w:tmpl w:val="59A4F005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171D"/>
    <w:rsid w:val="0018046F"/>
    <w:rsid w:val="00431948"/>
    <w:rsid w:val="0060171D"/>
    <w:rsid w:val="00825BCD"/>
    <w:rsid w:val="0A2F04DC"/>
    <w:rsid w:val="30597D20"/>
    <w:rsid w:val="613D1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79</Words>
  <Characters>455</Characters>
  <Lines>3</Lines>
  <Paragraphs>1</Paragraphs>
  <ScaleCrop>false</ScaleCrop>
  <LinksUpToDate>false</LinksUpToDate>
  <CharactersWithSpaces>533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2017-08-28T13:07:00Z</dcterms:created>
  <dc:creator>常沛炜</dc:creator>
  <cp:lastModifiedBy>asus</cp:lastModifiedBy>
  <dcterms:modified xsi:type="dcterms:W3CDTF">2017-08-29T04:17:37Z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